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1079" w:rsidRPr="00351EC1" w:rsidRDefault="00BC1079" w:rsidP="00BC1079">
      <w:pPr>
        <w:pStyle w:val="Default"/>
        <w:jc w:val="both"/>
        <w:rPr>
          <w:rFonts w:ascii="Times New Roman" w:hAnsi="Times New Roman" w:cs="Times New Roman"/>
          <w:b/>
          <w:bCs/>
          <w:color w:val="auto"/>
        </w:rPr>
      </w:pPr>
      <w:r w:rsidRPr="00351EC1">
        <w:rPr>
          <w:rFonts w:ascii="Times New Roman" w:hAnsi="Times New Roman" w:cs="Times New Roman"/>
          <w:b/>
          <w:color w:val="auto"/>
        </w:rPr>
        <w:t xml:space="preserve">REUNIÃO CONJUNTA DE COMISSÃO </w:t>
      </w:r>
      <w:r w:rsidRPr="00351EC1">
        <w:rPr>
          <w:rFonts w:ascii="Times New Roman" w:hAnsi="Times New Roman" w:cs="Times New Roman"/>
          <w:b/>
          <w:bCs/>
          <w:color w:val="auto"/>
        </w:rPr>
        <w:t>DE LEGISLAÇÃO, JUSTIÇA E REDAÇÃO FINAL, COMISS</w:t>
      </w:r>
      <w:r w:rsidRPr="00351EC1">
        <w:rPr>
          <w:rFonts w:ascii="Times New Roman" w:hAnsi="Times New Roman" w:cs="Times New Roman"/>
          <w:b/>
          <w:color w:val="auto"/>
        </w:rPr>
        <w:t>Ã</w:t>
      </w:r>
      <w:r>
        <w:rPr>
          <w:rFonts w:ascii="Times New Roman" w:hAnsi="Times New Roman" w:cs="Times New Roman"/>
          <w:b/>
          <w:bCs/>
          <w:color w:val="auto"/>
        </w:rPr>
        <w:t xml:space="preserve">O DE FINANÇAS E ORÇAMENTO, </w:t>
      </w:r>
      <w:r w:rsidRPr="00396117">
        <w:rPr>
          <w:rFonts w:ascii="Times New Roman" w:hAnsi="Times New Roman" w:cs="Times New Roman"/>
          <w:b/>
          <w:bCs/>
        </w:rPr>
        <w:t>COMISS</w:t>
      </w:r>
      <w:r w:rsidRPr="00396117">
        <w:rPr>
          <w:rFonts w:ascii="Times New Roman" w:hAnsi="Times New Roman" w:cs="Times New Roman"/>
          <w:b/>
        </w:rPr>
        <w:t>Ã</w:t>
      </w:r>
      <w:r w:rsidRPr="00396117">
        <w:rPr>
          <w:rFonts w:ascii="Times New Roman" w:hAnsi="Times New Roman" w:cs="Times New Roman"/>
          <w:b/>
          <w:bCs/>
        </w:rPr>
        <w:t xml:space="preserve">O DE OBRAS, SERVIÇOS PÚBLICOS, ATIVIDADES PRIVADAS, AGRICULTURA, MEIO AMBIENTE E TURISMO </w:t>
      </w:r>
      <w:r>
        <w:rPr>
          <w:rFonts w:ascii="Times New Roman" w:hAnsi="Times New Roman" w:cs="Times New Roman"/>
          <w:b/>
          <w:bCs/>
          <w:color w:val="auto"/>
        </w:rPr>
        <w:t>E</w:t>
      </w:r>
      <w:r w:rsidRPr="00351EC1">
        <w:rPr>
          <w:rFonts w:ascii="Times New Roman" w:hAnsi="Times New Roman" w:cs="Times New Roman"/>
          <w:b/>
          <w:bCs/>
          <w:color w:val="auto"/>
        </w:rPr>
        <w:t xml:space="preserve"> </w:t>
      </w:r>
      <w:r w:rsidRPr="00351EC1">
        <w:rPr>
          <w:rFonts w:ascii="Times New Roman" w:hAnsi="Times New Roman" w:cs="Times New Roman"/>
          <w:b/>
          <w:color w:val="auto"/>
        </w:rPr>
        <w:t>COMISSÃO</w:t>
      </w:r>
      <w:r w:rsidRPr="00351EC1">
        <w:rPr>
          <w:rFonts w:ascii="Times New Roman" w:hAnsi="Times New Roman" w:cs="Times New Roman"/>
          <w:b/>
          <w:bCs/>
          <w:color w:val="auto"/>
        </w:rPr>
        <w:t xml:space="preserve"> DE EDUCAÇÃO, CULTURA, SAÚDE E ASSISTÊNCIA SOCIAL.</w:t>
      </w:r>
    </w:p>
    <w:p w:rsidR="00BC1079" w:rsidRPr="00351EC1" w:rsidRDefault="00BC1079" w:rsidP="00BC1079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BC1079" w:rsidRPr="00351EC1" w:rsidRDefault="00BC1079" w:rsidP="00BC1079">
      <w:pPr>
        <w:pStyle w:val="Default"/>
        <w:jc w:val="both"/>
        <w:rPr>
          <w:rFonts w:ascii="Times New Roman" w:hAnsi="Times New Roman" w:cs="Times New Roman"/>
          <w:b/>
          <w:bCs/>
          <w:color w:val="auto"/>
        </w:rPr>
      </w:pPr>
      <w:r>
        <w:rPr>
          <w:rFonts w:ascii="Times New Roman" w:hAnsi="Times New Roman" w:cs="Times New Roman"/>
          <w:b/>
          <w:bCs/>
          <w:color w:val="auto"/>
        </w:rPr>
        <w:t>PARECER DO PROJETO DE LEI Nº027</w:t>
      </w:r>
      <w:r w:rsidRPr="00351EC1">
        <w:rPr>
          <w:rFonts w:ascii="Times New Roman" w:hAnsi="Times New Roman" w:cs="Times New Roman"/>
          <w:b/>
          <w:bCs/>
          <w:color w:val="auto"/>
        </w:rPr>
        <w:t>/2018</w:t>
      </w:r>
    </w:p>
    <w:p w:rsidR="00BC1079" w:rsidRDefault="00BC1079" w:rsidP="00BC1079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BC1079" w:rsidRPr="00C9142B" w:rsidRDefault="00BC1079" w:rsidP="00BC1079">
      <w:pPr>
        <w:pStyle w:val="Default"/>
        <w:jc w:val="both"/>
        <w:rPr>
          <w:rFonts w:ascii="Times New Roman" w:hAnsi="Times New Roman" w:cs="Times New Roman"/>
        </w:rPr>
      </w:pPr>
      <w:r w:rsidRPr="003854ED">
        <w:rPr>
          <w:rFonts w:ascii="Times New Roman" w:hAnsi="Times New Roman" w:cs="Times New Roman"/>
          <w:b/>
        </w:rPr>
        <w:t>MATÉRIA:</w:t>
      </w:r>
      <w:r>
        <w:rPr>
          <w:rFonts w:ascii="Times New Roman" w:hAnsi="Times New Roman" w:cs="Times New Roman"/>
        </w:rPr>
        <w:t xml:space="preserve"> </w:t>
      </w:r>
      <w:r w:rsidRPr="00C9142B">
        <w:rPr>
          <w:rFonts w:ascii="Times New Roman" w:hAnsi="Times New Roman" w:cs="Times New Roman"/>
        </w:rPr>
        <w:t>AUTORIZA A ALTERAÇÃO DO PLANO PLURIANUAL, DA LEI DE DIRETRIZES ORÇAMENTÁRIAS E DA LEI ORÇAMENTÁRIA ANUAL ATRAVÉS DA ABERTURA DE CRÉDITO ADICIONAL ESPECIAL NA</w:t>
      </w:r>
      <w:r>
        <w:rPr>
          <w:rFonts w:ascii="Times New Roman" w:hAnsi="Times New Roman" w:cs="Times New Roman"/>
        </w:rPr>
        <w:t xml:space="preserve"> IMPORTÂNCIA DE ATÉ R$ 270,000,00 (DUZENTOS E SETENTA</w:t>
      </w:r>
      <w:r w:rsidRPr="00C9142B">
        <w:rPr>
          <w:rFonts w:ascii="Times New Roman" w:hAnsi="Times New Roman" w:cs="Times New Roman"/>
        </w:rPr>
        <w:t xml:space="preserve"> MIL REAIS) E CONTÉM OUTRAS PROVIDÊNCIAS</w:t>
      </w:r>
      <w:r>
        <w:rPr>
          <w:rFonts w:ascii="Times New Roman" w:hAnsi="Times New Roman" w:cs="Times New Roman"/>
        </w:rPr>
        <w:t>.</w:t>
      </w:r>
    </w:p>
    <w:p w:rsidR="00BC1079" w:rsidRPr="00351EC1" w:rsidRDefault="00BC1079" w:rsidP="00BC1079">
      <w:pPr>
        <w:pStyle w:val="Default"/>
        <w:spacing w:before="120" w:after="120"/>
        <w:jc w:val="both"/>
        <w:rPr>
          <w:rFonts w:ascii="Times New Roman" w:hAnsi="Times New Roman" w:cs="Times New Roman"/>
          <w:color w:val="auto"/>
        </w:rPr>
      </w:pPr>
      <w:r w:rsidRPr="00351EC1">
        <w:rPr>
          <w:rFonts w:ascii="Times New Roman" w:hAnsi="Times New Roman" w:cs="Times New Roman"/>
          <w:b/>
          <w:bCs/>
          <w:color w:val="auto"/>
        </w:rPr>
        <w:t>ASSUNTO</w:t>
      </w:r>
      <w:r>
        <w:rPr>
          <w:rFonts w:ascii="Times New Roman" w:hAnsi="Times New Roman" w:cs="Times New Roman"/>
          <w:bCs/>
          <w:color w:val="auto"/>
        </w:rPr>
        <w:t>: Projeto de Lei n.027</w:t>
      </w:r>
      <w:r w:rsidRPr="00351EC1">
        <w:rPr>
          <w:rFonts w:ascii="Times New Roman" w:hAnsi="Times New Roman" w:cs="Times New Roman"/>
          <w:bCs/>
          <w:color w:val="auto"/>
        </w:rPr>
        <w:t xml:space="preserve">/2018 </w:t>
      </w:r>
    </w:p>
    <w:p w:rsidR="00BC1079" w:rsidRPr="00351EC1" w:rsidRDefault="00BC1079" w:rsidP="00BC1079">
      <w:pPr>
        <w:pStyle w:val="Default"/>
        <w:spacing w:before="120" w:after="120"/>
        <w:jc w:val="both"/>
        <w:rPr>
          <w:rFonts w:ascii="Times New Roman" w:hAnsi="Times New Roman" w:cs="Times New Roman"/>
          <w:bCs/>
          <w:color w:val="auto"/>
        </w:rPr>
      </w:pPr>
      <w:r w:rsidRPr="00351EC1">
        <w:rPr>
          <w:rFonts w:ascii="Times New Roman" w:hAnsi="Times New Roman" w:cs="Times New Roman"/>
          <w:b/>
          <w:bCs/>
          <w:color w:val="auto"/>
        </w:rPr>
        <w:t>AUTOR</w:t>
      </w:r>
      <w:r w:rsidRPr="00351EC1">
        <w:rPr>
          <w:rFonts w:ascii="Times New Roman" w:hAnsi="Times New Roman" w:cs="Times New Roman"/>
          <w:bCs/>
          <w:color w:val="auto"/>
        </w:rPr>
        <w:t xml:space="preserve">: Poder Executivo Municipal </w:t>
      </w:r>
    </w:p>
    <w:p w:rsidR="00BC1079" w:rsidRPr="00351EC1" w:rsidRDefault="00BC1079" w:rsidP="00BC1079">
      <w:pPr>
        <w:pStyle w:val="Default"/>
        <w:spacing w:before="120" w:after="120"/>
        <w:jc w:val="both"/>
        <w:rPr>
          <w:rFonts w:ascii="Times New Roman" w:hAnsi="Times New Roman" w:cs="Times New Roman"/>
          <w:b/>
          <w:bCs/>
          <w:color w:val="auto"/>
        </w:rPr>
      </w:pPr>
      <w:r w:rsidRPr="00351EC1">
        <w:rPr>
          <w:rFonts w:ascii="Times New Roman" w:hAnsi="Times New Roman" w:cs="Times New Roman"/>
          <w:b/>
          <w:bCs/>
          <w:color w:val="auto"/>
        </w:rPr>
        <w:t xml:space="preserve">RELATÓRIO </w:t>
      </w:r>
    </w:p>
    <w:p w:rsidR="00BC1079" w:rsidRPr="00952985" w:rsidRDefault="00BC1079" w:rsidP="00BC1079">
      <w:pPr>
        <w:jc w:val="both"/>
        <w:rPr>
          <w:rFonts w:ascii="Times New Roman" w:hAnsi="Times New Roman" w:cs="Times New Roman"/>
          <w:sz w:val="24"/>
          <w:szCs w:val="24"/>
        </w:rPr>
      </w:pPr>
      <w:r w:rsidRPr="00952985">
        <w:rPr>
          <w:rFonts w:ascii="Times New Roman" w:hAnsi="Times New Roman" w:cs="Times New Roman"/>
          <w:sz w:val="24"/>
          <w:szCs w:val="24"/>
        </w:rPr>
        <w:t xml:space="preserve">O chefe do poder executivo, encaminhou a esta casa legislativa o projeto de lei n.027/2018, que </w:t>
      </w:r>
      <w:r w:rsidRPr="00952985">
        <w:rPr>
          <w:rFonts w:ascii="Times New Roman" w:hAnsi="Times New Roman" w:cs="Times New Roman"/>
          <w:bCs/>
          <w:iCs/>
          <w:sz w:val="24"/>
          <w:szCs w:val="24"/>
        </w:rPr>
        <w:t xml:space="preserve">tem </w:t>
      </w:r>
      <w:r w:rsidRPr="00952985">
        <w:rPr>
          <w:rFonts w:ascii="Times New Roman" w:hAnsi="Times New Roman" w:cs="Times New Roman"/>
          <w:sz w:val="24"/>
          <w:szCs w:val="24"/>
        </w:rPr>
        <w:t>como finalidade atendimento das despesas de manutenção e conservação das atividades Fazenda, Educação, Infraestrutura e Hos</w:t>
      </w:r>
      <w:r w:rsidR="00952985">
        <w:rPr>
          <w:rFonts w:ascii="Times New Roman" w:hAnsi="Times New Roman" w:cs="Times New Roman"/>
          <w:sz w:val="24"/>
          <w:szCs w:val="24"/>
        </w:rPr>
        <w:t>pital no valor de R$ 270.000,00,</w:t>
      </w:r>
      <w:r w:rsidR="00952985" w:rsidRPr="00952985">
        <w:rPr>
          <w:rFonts w:ascii="Times New Roman" w:hAnsi="Times New Roman" w:cs="Times New Roman"/>
          <w:sz w:val="24"/>
          <w:szCs w:val="24"/>
        </w:rPr>
        <w:t xml:space="preserve"> </w:t>
      </w:r>
      <w:r w:rsidR="00952985">
        <w:rPr>
          <w:rFonts w:ascii="Times New Roman" w:hAnsi="Times New Roman" w:cs="Times New Roman"/>
        </w:rPr>
        <w:t>(duzentos e setenta</w:t>
      </w:r>
      <w:r w:rsidR="00952985" w:rsidRPr="00C9142B">
        <w:rPr>
          <w:rFonts w:ascii="Times New Roman" w:hAnsi="Times New Roman" w:cs="Times New Roman"/>
        </w:rPr>
        <w:t xml:space="preserve"> mil reais</w:t>
      </w:r>
      <w:r w:rsidR="00952985">
        <w:rPr>
          <w:rFonts w:ascii="Times New Roman" w:hAnsi="Times New Roman" w:cs="Times New Roman"/>
        </w:rPr>
        <w:t>).</w:t>
      </w:r>
      <w:bookmarkStart w:id="0" w:name="_GoBack"/>
      <w:bookmarkEnd w:id="0"/>
      <w:r w:rsidR="00952985" w:rsidRPr="00952985">
        <w:rPr>
          <w:rFonts w:ascii="Times New Roman" w:hAnsi="Times New Roman" w:cs="Times New Roman"/>
          <w:sz w:val="24"/>
          <w:szCs w:val="24"/>
        </w:rPr>
        <w:t xml:space="preserve"> O</w:t>
      </w:r>
      <w:r w:rsidR="00952985" w:rsidRPr="00952985">
        <w:rPr>
          <w:rFonts w:ascii="Times New Roman" w:hAnsi="Times New Roman" w:cs="Times New Roman"/>
          <w:sz w:val="24"/>
          <w:szCs w:val="24"/>
        </w:rPr>
        <w:t xml:space="preserve"> vereador Vilson Rossato solicitou que constasse em ata que nós já tínhamos pedido nesse projeto que está tirando também recursos para as calçadas do município, mas o secretario falou verbalmente para Jussara que estaria garantido e já licitaram a obra e a nossa preocupação era que estavam tirando parte do recurso onde seria recuperada as calçadas do município, mas que o secretário garantiu que estava garantido esse recurso, e </w:t>
      </w:r>
      <w:r w:rsidR="00952985">
        <w:rPr>
          <w:rFonts w:ascii="Times New Roman" w:hAnsi="Times New Roman" w:cs="Times New Roman"/>
          <w:sz w:val="24"/>
          <w:szCs w:val="24"/>
        </w:rPr>
        <w:t>se colocou favorável ao projeto.</w:t>
      </w:r>
    </w:p>
    <w:p w:rsidR="00BC1079" w:rsidRPr="00351EC1" w:rsidRDefault="00BC1079" w:rsidP="00BC1079">
      <w:pPr>
        <w:pStyle w:val="Default"/>
        <w:jc w:val="both"/>
        <w:rPr>
          <w:rFonts w:ascii="Times New Roman" w:hAnsi="Times New Roman" w:cs="Times New Roman"/>
          <w:b/>
          <w:bCs/>
          <w:color w:val="auto"/>
        </w:rPr>
      </w:pPr>
      <w:r w:rsidRPr="00351EC1">
        <w:rPr>
          <w:rFonts w:ascii="Times New Roman" w:hAnsi="Times New Roman" w:cs="Times New Roman"/>
          <w:b/>
          <w:bCs/>
          <w:color w:val="auto"/>
        </w:rPr>
        <w:t xml:space="preserve">PARECER </w:t>
      </w:r>
    </w:p>
    <w:p w:rsidR="00BC1079" w:rsidRPr="00351EC1" w:rsidRDefault="00BC1079" w:rsidP="00BC1079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351EC1">
        <w:rPr>
          <w:rFonts w:ascii="Times New Roman" w:hAnsi="Times New Roman" w:cs="Times New Roman"/>
          <w:color w:val="auto"/>
        </w:rPr>
        <w:t xml:space="preserve">Dito isso, com efeito a iniciativa é do Poder Executivo. O projeto apresentado está formalmente correto e atende à legislação e o princípio constitucional da legalidade. Face ao exposto, cumpridas as determinações legais e regimentais, esta Comissão emite parecer favorável à aprovação. </w:t>
      </w:r>
    </w:p>
    <w:p w:rsidR="00BC1079" w:rsidRPr="00351EC1" w:rsidRDefault="00BC1079" w:rsidP="00BC1079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351EC1">
        <w:rPr>
          <w:rFonts w:ascii="Times New Roman" w:hAnsi="Times New Roman" w:cs="Times New Roman"/>
          <w:color w:val="auto"/>
        </w:rPr>
        <w:t xml:space="preserve">É o parecer. </w:t>
      </w:r>
    </w:p>
    <w:p w:rsidR="00BC1079" w:rsidRPr="00351EC1" w:rsidRDefault="00BC1079" w:rsidP="00BC1079">
      <w:pPr>
        <w:pStyle w:val="Default"/>
        <w:jc w:val="both"/>
        <w:rPr>
          <w:rFonts w:ascii="Times New Roman" w:hAnsi="Times New Roman" w:cs="Times New Roman"/>
          <w:b/>
          <w:color w:val="auto"/>
        </w:rPr>
      </w:pPr>
      <w:r w:rsidRPr="00351EC1">
        <w:rPr>
          <w:rFonts w:ascii="Times New Roman" w:hAnsi="Times New Roman" w:cs="Times New Roman"/>
          <w:b/>
          <w:color w:val="auto"/>
        </w:rPr>
        <w:t>VOTO</w:t>
      </w:r>
    </w:p>
    <w:p w:rsidR="00BC1079" w:rsidRPr="00351EC1" w:rsidRDefault="00BC1079" w:rsidP="00BC1079">
      <w:pPr>
        <w:jc w:val="both"/>
        <w:rPr>
          <w:rFonts w:ascii="Times New Roman" w:hAnsi="Times New Roman" w:cs="Times New Roman"/>
          <w:sz w:val="24"/>
          <w:szCs w:val="24"/>
        </w:rPr>
      </w:pPr>
      <w:r w:rsidRPr="00351EC1">
        <w:rPr>
          <w:rFonts w:ascii="Times New Roman" w:hAnsi="Times New Roman" w:cs="Times New Roman"/>
          <w:sz w:val="24"/>
          <w:szCs w:val="24"/>
        </w:rPr>
        <w:t xml:space="preserve">Considerando, portanto, o atendimento dos fundamentos legais, regimentais e constitucionais, esta Relatoria resolve exarar Parecer de forma FAVORÁVEL À TRAMITAÇÃO </w:t>
      </w:r>
      <w:r>
        <w:rPr>
          <w:rFonts w:ascii="Times New Roman" w:hAnsi="Times New Roman" w:cs="Times New Roman"/>
          <w:sz w:val="24"/>
          <w:szCs w:val="24"/>
        </w:rPr>
        <w:t>do presente Projeto de Lei n.027</w:t>
      </w:r>
      <w:r w:rsidRPr="00351EC1">
        <w:rPr>
          <w:rFonts w:ascii="Times New Roman" w:hAnsi="Times New Roman" w:cs="Times New Roman"/>
          <w:sz w:val="24"/>
          <w:szCs w:val="24"/>
        </w:rPr>
        <w:t>/2018.</w:t>
      </w:r>
    </w:p>
    <w:p w:rsidR="00BC1079" w:rsidRPr="00351EC1" w:rsidRDefault="00BC1079" w:rsidP="00BC1079">
      <w:pPr>
        <w:jc w:val="both"/>
        <w:rPr>
          <w:rFonts w:ascii="Times New Roman" w:hAnsi="Times New Roman" w:cs="Times New Roman"/>
          <w:sz w:val="24"/>
          <w:szCs w:val="24"/>
        </w:rPr>
      </w:pPr>
      <w:r w:rsidRPr="00351EC1">
        <w:rPr>
          <w:rFonts w:ascii="Times New Roman" w:hAnsi="Times New Roman" w:cs="Times New Roman"/>
          <w:sz w:val="24"/>
          <w:szCs w:val="24"/>
        </w:rPr>
        <w:t>Este é o parecer, salvo melhor juízo.</w:t>
      </w:r>
    </w:p>
    <w:p w:rsidR="00BC1079" w:rsidRPr="00BC1079" w:rsidRDefault="00BC1079" w:rsidP="00BC1079">
      <w:pPr>
        <w:pStyle w:val="Default"/>
        <w:spacing w:after="120"/>
        <w:rPr>
          <w:rFonts w:ascii="Times New Roman" w:hAnsi="Times New Roman" w:cs="Times New Roman"/>
          <w:b/>
          <w:color w:val="auto"/>
        </w:rPr>
      </w:pPr>
      <w:r w:rsidRPr="00BC1079">
        <w:rPr>
          <w:rFonts w:ascii="Times New Roman" w:hAnsi="Times New Roman" w:cs="Times New Roman"/>
          <w:b/>
          <w:color w:val="auto"/>
        </w:rPr>
        <w:t>Anchieta/SC,</w:t>
      </w:r>
      <w:r w:rsidR="00952985">
        <w:rPr>
          <w:rFonts w:ascii="Times New Roman" w:hAnsi="Times New Roman" w:cs="Times New Roman"/>
          <w:b/>
          <w:color w:val="auto"/>
        </w:rPr>
        <w:t xml:space="preserve"> 24</w:t>
      </w:r>
      <w:r w:rsidRPr="00BC1079">
        <w:rPr>
          <w:rFonts w:ascii="Times New Roman" w:hAnsi="Times New Roman" w:cs="Times New Roman"/>
          <w:b/>
          <w:color w:val="auto"/>
        </w:rPr>
        <w:t xml:space="preserve"> de julho de 2018. </w:t>
      </w:r>
    </w:p>
    <w:p w:rsidR="00BC1079" w:rsidRDefault="00BC1079" w:rsidP="00BC1079">
      <w:pPr>
        <w:spacing w:after="240"/>
        <w:rPr>
          <w:rFonts w:ascii="Times New Roman" w:hAnsi="Times New Roman" w:cs="Times New Roman"/>
          <w:sz w:val="24"/>
          <w:szCs w:val="24"/>
        </w:rPr>
      </w:pPr>
    </w:p>
    <w:p w:rsidR="00BC1079" w:rsidRDefault="00BC1079" w:rsidP="00BC1079">
      <w:pPr>
        <w:spacing w:after="240"/>
        <w:rPr>
          <w:rFonts w:ascii="Times New Roman" w:hAnsi="Times New Roman" w:cs="Times New Roman"/>
          <w:sz w:val="24"/>
          <w:szCs w:val="24"/>
        </w:rPr>
      </w:pPr>
    </w:p>
    <w:p w:rsidR="00BC1079" w:rsidRDefault="00BC1079" w:rsidP="00BC1079">
      <w:pPr>
        <w:spacing w:after="240"/>
        <w:rPr>
          <w:rFonts w:ascii="Times New Roman" w:hAnsi="Times New Roman" w:cs="Times New Roman"/>
          <w:sz w:val="24"/>
          <w:szCs w:val="24"/>
        </w:rPr>
      </w:pPr>
    </w:p>
    <w:p w:rsidR="00BC1079" w:rsidRPr="00351EC1" w:rsidRDefault="00BC1079" w:rsidP="00BC1079">
      <w:pPr>
        <w:spacing w:after="240"/>
        <w:rPr>
          <w:rFonts w:ascii="Times New Roman" w:hAnsi="Times New Roman" w:cs="Times New Roman"/>
          <w:sz w:val="24"/>
          <w:szCs w:val="24"/>
        </w:rPr>
      </w:pPr>
    </w:p>
    <w:p w:rsidR="00BC1079" w:rsidRPr="00351EC1" w:rsidRDefault="00BC1079" w:rsidP="00BC1079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351EC1">
        <w:rPr>
          <w:rFonts w:ascii="Times New Roman" w:hAnsi="Times New Roman" w:cs="Times New Roman"/>
          <w:sz w:val="24"/>
          <w:szCs w:val="24"/>
        </w:rPr>
        <w:t xml:space="preserve">Comissão de Legislação, Justiça e Redação Final </w:t>
      </w:r>
    </w:p>
    <w:p w:rsidR="00BC1079" w:rsidRPr="00351EC1" w:rsidRDefault="00BC1079" w:rsidP="00BC1079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351EC1">
        <w:rPr>
          <w:rFonts w:ascii="Times New Roman" w:hAnsi="Times New Roman" w:cs="Times New Roman"/>
          <w:sz w:val="24"/>
          <w:szCs w:val="24"/>
        </w:rPr>
        <w:t>Presidente: Vilson Luiz Rossato   ________________________________________</w:t>
      </w:r>
    </w:p>
    <w:p w:rsidR="00BC1079" w:rsidRPr="00351EC1" w:rsidRDefault="00BC1079" w:rsidP="00BC1079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351EC1">
        <w:rPr>
          <w:rFonts w:ascii="Times New Roman" w:hAnsi="Times New Roman" w:cs="Times New Roman"/>
          <w:sz w:val="24"/>
          <w:szCs w:val="24"/>
        </w:rPr>
        <w:t>Vic</w:t>
      </w:r>
      <w:r>
        <w:rPr>
          <w:rFonts w:ascii="Times New Roman" w:hAnsi="Times New Roman" w:cs="Times New Roman"/>
          <w:sz w:val="24"/>
          <w:szCs w:val="24"/>
        </w:rPr>
        <w:t>e-Presidente: Adriane Brassiani</w:t>
      </w:r>
      <w:r w:rsidRPr="00351EC1">
        <w:rPr>
          <w:rFonts w:ascii="Times New Roman" w:hAnsi="Times New Roman" w:cs="Times New Roman"/>
          <w:sz w:val="24"/>
          <w:szCs w:val="24"/>
        </w:rPr>
        <w:t xml:space="preserve"> ______________________________________</w:t>
      </w:r>
    </w:p>
    <w:p w:rsidR="00BC1079" w:rsidRDefault="00BC1079" w:rsidP="00BC1079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351EC1">
        <w:rPr>
          <w:rFonts w:ascii="Times New Roman" w:hAnsi="Times New Roman" w:cs="Times New Roman"/>
          <w:sz w:val="24"/>
          <w:szCs w:val="24"/>
        </w:rPr>
        <w:t>Relator: Carmem Gorczveski ___________________________________________</w:t>
      </w:r>
    </w:p>
    <w:p w:rsidR="00BC1079" w:rsidRPr="00351EC1" w:rsidRDefault="00BC1079" w:rsidP="00BC1079">
      <w:pPr>
        <w:spacing w:after="240"/>
        <w:rPr>
          <w:rFonts w:ascii="Times New Roman" w:hAnsi="Times New Roman" w:cs="Times New Roman"/>
          <w:sz w:val="24"/>
          <w:szCs w:val="24"/>
        </w:rPr>
      </w:pPr>
    </w:p>
    <w:p w:rsidR="00BC1079" w:rsidRPr="00351EC1" w:rsidRDefault="00BC1079" w:rsidP="00BC1079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351EC1">
        <w:rPr>
          <w:rFonts w:ascii="Times New Roman" w:hAnsi="Times New Roman" w:cs="Times New Roman"/>
          <w:sz w:val="24"/>
          <w:szCs w:val="24"/>
        </w:rPr>
        <w:t>Comissão de Finanças e Orçamento</w:t>
      </w:r>
    </w:p>
    <w:p w:rsidR="00BC1079" w:rsidRPr="00351EC1" w:rsidRDefault="00BC1079" w:rsidP="00BC1079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351EC1">
        <w:rPr>
          <w:rFonts w:ascii="Times New Roman" w:hAnsi="Times New Roman" w:cs="Times New Roman"/>
          <w:sz w:val="24"/>
          <w:szCs w:val="24"/>
        </w:rPr>
        <w:t>Presidente:  Maria Helena Trentin _______________________________________</w:t>
      </w:r>
    </w:p>
    <w:p w:rsidR="00BC1079" w:rsidRPr="00351EC1" w:rsidRDefault="00BC1079" w:rsidP="00BC1079">
      <w:pPr>
        <w:spacing w:after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Vice-Presidente: Neri Gaspar </w:t>
      </w:r>
      <w:r w:rsidRPr="00351EC1">
        <w:rPr>
          <w:rFonts w:ascii="Times New Roman" w:hAnsi="Times New Roman" w:cs="Times New Roman"/>
          <w:sz w:val="24"/>
          <w:szCs w:val="24"/>
        </w:rPr>
        <w:t>__________________________________________</w:t>
      </w:r>
    </w:p>
    <w:p w:rsidR="00BC1079" w:rsidRDefault="00BC1079" w:rsidP="00BC1079">
      <w:pPr>
        <w:spacing w:after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Relator: Nedir Dal Castel</w:t>
      </w:r>
      <w:r w:rsidRPr="00351EC1">
        <w:rPr>
          <w:rFonts w:ascii="Times New Roman" w:hAnsi="Times New Roman" w:cs="Times New Roman"/>
          <w:sz w:val="24"/>
          <w:szCs w:val="24"/>
        </w:rPr>
        <w:t xml:space="preserve"> _____________________________________________</w:t>
      </w:r>
    </w:p>
    <w:p w:rsidR="00BC1079" w:rsidRPr="00351EC1" w:rsidRDefault="00BC1079" w:rsidP="00BC1079">
      <w:pPr>
        <w:spacing w:after="240"/>
        <w:rPr>
          <w:rFonts w:ascii="Times New Roman" w:hAnsi="Times New Roman" w:cs="Times New Roman"/>
          <w:sz w:val="24"/>
          <w:szCs w:val="24"/>
        </w:rPr>
      </w:pPr>
    </w:p>
    <w:p w:rsidR="00BC1079" w:rsidRPr="00396117" w:rsidRDefault="00BC1079" w:rsidP="00BC1079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396117">
        <w:rPr>
          <w:rFonts w:ascii="Times New Roman" w:hAnsi="Times New Roman" w:cs="Times New Roman"/>
          <w:sz w:val="24"/>
          <w:szCs w:val="24"/>
        </w:rPr>
        <w:t>Comissão de Obras, Serviços Públicos, Atividades Privadas, Agricultura, Meio Ambiente e Turismo</w:t>
      </w:r>
    </w:p>
    <w:p w:rsidR="00BC1079" w:rsidRPr="00396117" w:rsidRDefault="00BC1079" w:rsidP="00BC1079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396117">
        <w:rPr>
          <w:rFonts w:ascii="Times New Roman" w:hAnsi="Times New Roman" w:cs="Times New Roman"/>
          <w:sz w:val="24"/>
          <w:szCs w:val="24"/>
        </w:rPr>
        <w:t>Presidente:  Ivo Schaeffer        __________________________________________</w:t>
      </w:r>
    </w:p>
    <w:p w:rsidR="00BC1079" w:rsidRPr="00396117" w:rsidRDefault="00BC1079" w:rsidP="00BC1079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396117">
        <w:rPr>
          <w:rFonts w:ascii="Times New Roman" w:hAnsi="Times New Roman" w:cs="Times New Roman"/>
          <w:sz w:val="24"/>
          <w:szCs w:val="24"/>
        </w:rPr>
        <w:t>Vice-Presidente: Pedro Benatti __________________________________________</w:t>
      </w:r>
    </w:p>
    <w:p w:rsidR="00BC1079" w:rsidRPr="00396117" w:rsidRDefault="00BC1079" w:rsidP="00BC1079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396117">
        <w:rPr>
          <w:rFonts w:ascii="Times New Roman" w:hAnsi="Times New Roman" w:cs="Times New Roman"/>
          <w:sz w:val="24"/>
          <w:szCs w:val="24"/>
        </w:rPr>
        <w:t>Relator: Vilson Luiz Rossato ____________________________________________</w:t>
      </w:r>
    </w:p>
    <w:p w:rsidR="00BC1079" w:rsidRPr="00351EC1" w:rsidRDefault="00BC1079" w:rsidP="00BC1079">
      <w:pPr>
        <w:spacing w:after="240"/>
        <w:rPr>
          <w:rFonts w:ascii="Times New Roman" w:hAnsi="Times New Roman" w:cs="Times New Roman"/>
          <w:sz w:val="24"/>
          <w:szCs w:val="24"/>
        </w:rPr>
      </w:pPr>
    </w:p>
    <w:p w:rsidR="00BC1079" w:rsidRPr="00351EC1" w:rsidRDefault="00BC1079" w:rsidP="00BC1079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351EC1">
        <w:rPr>
          <w:rFonts w:ascii="Times New Roman" w:hAnsi="Times New Roman" w:cs="Times New Roman"/>
          <w:sz w:val="24"/>
          <w:szCs w:val="24"/>
        </w:rPr>
        <w:t xml:space="preserve">Comissão de Educação, Cultura, Saúde e Assistência Social </w:t>
      </w:r>
    </w:p>
    <w:p w:rsidR="00BC1079" w:rsidRPr="00351EC1" w:rsidRDefault="00BC1079" w:rsidP="00BC1079">
      <w:pPr>
        <w:spacing w:after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Presidente: Adriane Brassiani  </w:t>
      </w:r>
      <w:r w:rsidRPr="00351EC1">
        <w:rPr>
          <w:rFonts w:ascii="Times New Roman" w:hAnsi="Times New Roman" w:cs="Times New Roman"/>
          <w:sz w:val="24"/>
          <w:szCs w:val="24"/>
        </w:rPr>
        <w:t xml:space="preserve"> __________________________________________</w:t>
      </w:r>
    </w:p>
    <w:p w:rsidR="00BC1079" w:rsidRPr="00351EC1" w:rsidRDefault="00BC1079" w:rsidP="00BC1079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351EC1">
        <w:rPr>
          <w:rFonts w:ascii="Times New Roman" w:hAnsi="Times New Roman" w:cs="Times New Roman"/>
          <w:sz w:val="24"/>
          <w:szCs w:val="24"/>
        </w:rPr>
        <w:t>Vice-Presidente: Ivo Schaeffer __________________________________________</w:t>
      </w:r>
    </w:p>
    <w:p w:rsidR="00BC1079" w:rsidRPr="00351EC1" w:rsidRDefault="00BC1079" w:rsidP="00BC1079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351EC1">
        <w:rPr>
          <w:rFonts w:ascii="Times New Roman" w:hAnsi="Times New Roman" w:cs="Times New Roman"/>
          <w:sz w:val="24"/>
          <w:szCs w:val="24"/>
        </w:rPr>
        <w:t>Relator: Carmem Gorczveski ____________________________________________</w:t>
      </w:r>
    </w:p>
    <w:p w:rsidR="00BC1079" w:rsidRDefault="00BC1079" w:rsidP="00BC1079"/>
    <w:p w:rsidR="008A160A" w:rsidRDefault="008A160A"/>
    <w:sectPr w:rsidR="008A160A" w:rsidSect="00C9142B">
      <w:pgSz w:w="11906" w:h="16838"/>
      <w:pgMar w:top="2665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079"/>
    <w:rsid w:val="008A160A"/>
    <w:rsid w:val="00952985"/>
    <w:rsid w:val="00BC1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F0585C-1765-4295-B1DC-4E2DF4139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24"/>
        <w:szCs w:val="24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1079"/>
    <w:rPr>
      <w:rFonts w:asciiTheme="minorHAnsi" w:hAnsiTheme="minorHAnsi" w:cstheme="minorBidi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BC1079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529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5298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486</Words>
  <Characters>2629</Characters>
  <Application>Microsoft Office Word</Application>
  <DocSecurity>0</DocSecurity>
  <Lines>21</Lines>
  <Paragraphs>6</Paragraphs>
  <ScaleCrop>false</ScaleCrop>
  <Company/>
  <LinksUpToDate>false</LinksUpToDate>
  <CharactersWithSpaces>3109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</dc:creator>
  <cp:keywords/>
  <dc:description/>
  <cp:lastModifiedBy>Secretaria</cp:lastModifiedBy>
  <cp:revision>3</cp:revision>
  <cp:lastPrinted>2018-07-30T19:55:00Z</cp:lastPrinted>
  <dcterms:created xsi:type="dcterms:W3CDTF">2018-07-06T12:02:00Z</dcterms:created>
  <dcterms:modified xsi:type="dcterms:W3CDTF">2018-07-30T19:55:00Z</dcterms:modified>
</cp:coreProperties>
</file>