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E2" w:rsidRPr="00950516" w:rsidRDefault="003214E2" w:rsidP="0032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EXCELENTÍSSIMO SENHOR PRESIDENTE DA CÂMARA MUNICIPAL DE VEREADORES DE ANCHIETA/SC.</w:t>
      </w:r>
    </w:p>
    <w:p w:rsidR="003214E2" w:rsidRPr="00950516" w:rsidRDefault="003214E2" w:rsidP="00321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557270" w:rsidRDefault="00557270" w:rsidP="003214E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</w:pPr>
    </w:p>
    <w:p w:rsidR="00557270" w:rsidRDefault="00557270" w:rsidP="003214E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</w:pPr>
    </w:p>
    <w:p w:rsidR="003214E2" w:rsidRDefault="003214E2" w:rsidP="003214E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REQUERIMENTO Nº</w:t>
      </w:r>
      <w:r w:rsidR="00A5481D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029</w:t>
      </w:r>
      <w:r w:rsidRPr="00950516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/2018</w:t>
      </w:r>
    </w:p>
    <w:p w:rsidR="00557270" w:rsidRDefault="00557270" w:rsidP="000E75B2">
      <w:pPr>
        <w:pStyle w:val="xmsonormal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</w:rPr>
      </w:pPr>
    </w:p>
    <w:p w:rsidR="003214E2" w:rsidRDefault="003214E2" w:rsidP="00A5481D">
      <w:pPr>
        <w:pStyle w:val="xmsonormal"/>
        <w:shd w:val="clear" w:color="auto" w:fill="FFFFFF"/>
        <w:spacing w:before="120" w:beforeAutospacing="0" w:after="120" w:afterAutospacing="0" w:line="288" w:lineRule="auto"/>
        <w:ind w:firstLine="709"/>
        <w:jc w:val="both"/>
        <w:rPr>
          <w:color w:val="222222"/>
        </w:rPr>
      </w:pPr>
      <w:r>
        <w:rPr>
          <w:color w:val="222222"/>
        </w:rPr>
        <w:t>Apresentado pelo vereador </w:t>
      </w:r>
      <w:r>
        <w:rPr>
          <w:b/>
          <w:bCs/>
          <w:color w:val="222222"/>
        </w:rPr>
        <w:t>Vilson Luiz Rossato</w:t>
      </w:r>
      <w:r>
        <w:rPr>
          <w:color w:val="222222"/>
        </w:rPr>
        <w:t> da bancada do PSDB, com assento na Egrégia Corte Legislativa, que está subscreve, depois de cumpridas todas as formalidades legais e regimentais, apresenta e requer, se aprovado for, seja encaminhado expediente ao Sr. Ivan José Canci, Prefeito Municipal.</w:t>
      </w:r>
    </w:p>
    <w:p w:rsidR="00557270" w:rsidRDefault="00557270" w:rsidP="003214E2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u w:val="single"/>
        </w:rPr>
      </w:pPr>
    </w:p>
    <w:p w:rsidR="003214E2" w:rsidRDefault="003214E2" w:rsidP="003214E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ASSUNTO</w:t>
      </w:r>
    </w:p>
    <w:p w:rsidR="003214E2" w:rsidRDefault="003214E2" w:rsidP="003214E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 </w:t>
      </w:r>
    </w:p>
    <w:p w:rsidR="003214E2" w:rsidRDefault="003214E2" w:rsidP="00A5481D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color w:val="222222"/>
        </w:rPr>
      </w:pPr>
      <w:r>
        <w:rPr>
          <w:color w:val="222222"/>
        </w:rPr>
        <w:t>              Requer que seja encaminhada a essa casa informações complementares às publicadas na p</w:t>
      </w:r>
      <w:r w:rsidR="00C62D06">
        <w:rPr>
          <w:color w:val="222222"/>
        </w:rPr>
        <w:t xml:space="preserve">ortaria nº353/2018, em especial, </w:t>
      </w:r>
      <w:r w:rsidR="00346DA0">
        <w:rPr>
          <w:color w:val="222222"/>
        </w:rPr>
        <w:t>a</w:t>
      </w:r>
      <w:r>
        <w:rPr>
          <w:color w:val="222222"/>
        </w:rPr>
        <w:t>os servidores nomeados pela referida portaria estão recebendo adicional proporcional na remuneração pela nova</w:t>
      </w:r>
      <w:r w:rsidR="00157704">
        <w:rPr>
          <w:color w:val="222222"/>
        </w:rPr>
        <w:t>s</w:t>
      </w:r>
      <w:r>
        <w:rPr>
          <w:color w:val="222222"/>
        </w:rPr>
        <w:t xml:space="preserve"> </w:t>
      </w:r>
      <w:r w:rsidR="00157704">
        <w:rPr>
          <w:color w:val="222222"/>
        </w:rPr>
        <w:t xml:space="preserve">funções </w:t>
      </w:r>
      <w:r>
        <w:rPr>
          <w:color w:val="222222"/>
        </w:rPr>
        <w:t>assu</w:t>
      </w:r>
      <w:r w:rsidR="000E75B2">
        <w:rPr>
          <w:color w:val="222222"/>
        </w:rPr>
        <w:t>mida</w:t>
      </w:r>
      <w:r w:rsidR="00157704">
        <w:rPr>
          <w:color w:val="222222"/>
        </w:rPr>
        <w:t>s</w:t>
      </w:r>
      <w:r w:rsidR="000E75B2">
        <w:rPr>
          <w:color w:val="222222"/>
        </w:rPr>
        <w:t>, bem como, se existe laudo técnic</w:t>
      </w:r>
      <w:r w:rsidR="00557270">
        <w:rPr>
          <w:color w:val="222222"/>
        </w:rPr>
        <w:t>o do novo ambiente de trabalho e, se hou</w:t>
      </w:r>
      <w:r w:rsidR="00346DA0">
        <w:rPr>
          <w:color w:val="222222"/>
        </w:rPr>
        <w:t>ve capacitação desses</w:t>
      </w:r>
      <w:r w:rsidR="00557270">
        <w:rPr>
          <w:color w:val="222222"/>
        </w:rPr>
        <w:t xml:space="preserve"> servidores para operar com produtos inflamáveis. </w:t>
      </w:r>
    </w:p>
    <w:p w:rsidR="003214E2" w:rsidRDefault="003214E2" w:rsidP="003214E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3214E2" w:rsidRDefault="003214E2" w:rsidP="003214E2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JUSTIFICATIVA</w:t>
      </w:r>
    </w:p>
    <w:p w:rsidR="003214E2" w:rsidRDefault="003214E2" w:rsidP="003214E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 </w:t>
      </w:r>
    </w:p>
    <w:p w:rsidR="00157704" w:rsidRDefault="000E75B2" w:rsidP="00A5481D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Ao q</w:t>
      </w:r>
      <w:r w:rsidR="00C62D06">
        <w:rPr>
          <w:rFonts w:ascii="Times New Roman" w:hAnsi="Times New Roman"/>
          <w:color w:val="222222"/>
        </w:rPr>
        <w:t>ue essa casa e a população tem acesso no Diár</w:t>
      </w:r>
      <w:r w:rsidR="00346DA0">
        <w:rPr>
          <w:rFonts w:ascii="Times New Roman" w:hAnsi="Times New Roman"/>
          <w:color w:val="222222"/>
        </w:rPr>
        <w:t xml:space="preserve">io e no Portal da Transparência </w:t>
      </w:r>
      <w:r w:rsidR="00C62D06">
        <w:rPr>
          <w:rFonts w:ascii="Times New Roman" w:hAnsi="Times New Roman"/>
          <w:color w:val="222222"/>
        </w:rPr>
        <w:t>os referidos servidores es</w:t>
      </w:r>
      <w:r w:rsidR="00157704">
        <w:rPr>
          <w:rFonts w:ascii="Times New Roman" w:hAnsi="Times New Roman"/>
          <w:color w:val="222222"/>
        </w:rPr>
        <w:t xml:space="preserve">tão recebendo o mesmo vencimento dos servidores dos cargos de origem, sem a compensação devida pelas novas funções assumidas. </w:t>
      </w:r>
    </w:p>
    <w:p w:rsidR="00557270" w:rsidRDefault="00157704" w:rsidP="00A5481D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Outra questão, no caso, é a exposição dos servidores em situação de</w:t>
      </w:r>
      <w:r w:rsidR="00557270">
        <w:rPr>
          <w:rFonts w:ascii="Times New Roman" w:hAnsi="Times New Roman"/>
          <w:color w:val="222222"/>
        </w:rPr>
        <w:t xml:space="preserve"> maior </w:t>
      </w:r>
      <w:r>
        <w:rPr>
          <w:rFonts w:ascii="Times New Roman" w:hAnsi="Times New Roman"/>
          <w:color w:val="222222"/>
        </w:rPr>
        <w:t>risco</w:t>
      </w:r>
      <w:r w:rsidR="00557270">
        <w:rPr>
          <w:rFonts w:ascii="Times New Roman" w:hAnsi="Times New Roman"/>
          <w:color w:val="222222"/>
        </w:rPr>
        <w:t xml:space="preserve">, posto que passaram a operar com produtos inflamáveis. </w:t>
      </w:r>
    </w:p>
    <w:p w:rsidR="003214E2" w:rsidRPr="000E75B2" w:rsidRDefault="00557270" w:rsidP="00A5481D">
      <w:pPr>
        <w:shd w:val="clear" w:color="auto" w:fill="FFFFFF"/>
        <w:spacing w:before="120" w:after="120" w:line="288" w:lineRule="auto"/>
        <w:ind w:firstLine="709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>
        <w:rPr>
          <w:rFonts w:ascii="Times New Roman" w:hAnsi="Times New Roman"/>
          <w:color w:val="222222"/>
        </w:rPr>
        <w:t xml:space="preserve">Por fim, requer-se informações relativas à capacitação dos servidores para a função. </w:t>
      </w:r>
      <w:r w:rsidR="00157704">
        <w:rPr>
          <w:rFonts w:ascii="Times New Roman" w:hAnsi="Times New Roman"/>
          <w:color w:val="222222"/>
        </w:rPr>
        <w:t xml:space="preserve"> </w:t>
      </w:r>
    </w:p>
    <w:p w:rsidR="003214E2" w:rsidRPr="00950516" w:rsidRDefault="003214E2" w:rsidP="00A5481D">
      <w:pPr>
        <w:shd w:val="clear" w:color="auto" w:fill="FFFFFF"/>
        <w:spacing w:before="120" w:after="120" w:line="288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Sala de sessões da Câmara Municipal de Ver</w:t>
      </w:r>
      <w:r>
        <w:rPr>
          <w:rFonts w:ascii="Times New Roman" w:eastAsia="Times New Roman" w:hAnsi="Times New Roman"/>
          <w:color w:val="222222"/>
          <w:szCs w:val="24"/>
          <w:lang w:eastAsia="pt-BR"/>
        </w:rPr>
        <w:t>eadores de Anchieta – SC, aos 05 de setembro</w:t>
      </w: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de 2018.</w:t>
      </w:r>
    </w:p>
    <w:p w:rsidR="003214E2" w:rsidRPr="00950516" w:rsidRDefault="003214E2" w:rsidP="00A5481D">
      <w:pPr>
        <w:shd w:val="clear" w:color="auto" w:fill="FFFFFF"/>
        <w:spacing w:before="120" w:after="120" w:line="288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3214E2" w:rsidRPr="00950516" w:rsidRDefault="003214E2" w:rsidP="00321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3214E2" w:rsidRPr="00950516" w:rsidRDefault="003214E2" w:rsidP="003214E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________________________</w:t>
      </w:r>
    </w:p>
    <w:p w:rsidR="003214E2" w:rsidRPr="00950516" w:rsidRDefault="00A5481D" w:rsidP="00321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222222"/>
          <w:szCs w:val="24"/>
          <w:lang w:eastAsia="pt-BR"/>
        </w:rPr>
        <w:t xml:space="preserve">       </w:t>
      </w:r>
      <w:r w:rsidR="003214E2">
        <w:rPr>
          <w:rFonts w:ascii="Times New Roman" w:eastAsia="Times New Roman" w:hAnsi="Times New Roman"/>
          <w:b/>
          <w:color w:val="222222"/>
          <w:szCs w:val="24"/>
          <w:lang w:eastAsia="pt-BR"/>
        </w:rPr>
        <w:t>Vilson Luiz Rossato</w:t>
      </w:r>
      <w:bookmarkStart w:id="0" w:name="_GoBack"/>
      <w:bookmarkEnd w:id="0"/>
    </w:p>
    <w:p w:rsidR="003214E2" w:rsidRPr="008C512F" w:rsidRDefault="003214E2" w:rsidP="00321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Vereador</w:t>
      </w:r>
    </w:p>
    <w:sectPr w:rsidR="003214E2" w:rsidRPr="008C512F" w:rsidSect="00A5481D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E2"/>
    <w:rsid w:val="000E75B2"/>
    <w:rsid w:val="00157704"/>
    <w:rsid w:val="003214E2"/>
    <w:rsid w:val="00346DA0"/>
    <w:rsid w:val="00557270"/>
    <w:rsid w:val="008A160A"/>
    <w:rsid w:val="008F7A22"/>
    <w:rsid w:val="00A5481D"/>
    <w:rsid w:val="00C62D06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93CD8-75DD-4D49-9465-5D48682F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4E2"/>
    <w:rPr>
      <w:rFonts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21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2018-09-05T17:15:00Z</cp:lastPrinted>
  <dcterms:created xsi:type="dcterms:W3CDTF">2018-09-05T16:56:00Z</dcterms:created>
  <dcterms:modified xsi:type="dcterms:W3CDTF">2018-09-05T17:15:00Z</dcterms:modified>
</cp:coreProperties>
</file>