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84" w:rsidRPr="00C1447E" w:rsidRDefault="00372B84" w:rsidP="00C144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447E">
        <w:rPr>
          <w:rFonts w:ascii="Times New Roman" w:hAnsi="Times New Roman" w:cs="Times New Roman"/>
          <w:b/>
          <w:bCs/>
          <w:sz w:val="24"/>
          <w:szCs w:val="24"/>
        </w:rPr>
        <w:t>EXCELENTISSIMA SENHORA PRESIDENTE DA CAMARA MUNICIPAL DE VEREADORES DE ANCHIETA SC.</w:t>
      </w:r>
    </w:p>
    <w:p w:rsidR="00372B84" w:rsidRPr="00C1447E" w:rsidRDefault="00372B84" w:rsidP="00372B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2B84" w:rsidRPr="00C1447E" w:rsidRDefault="00372B84" w:rsidP="00372B8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447E">
        <w:rPr>
          <w:rFonts w:ascii="Times New Roman" w:hAnsi="Times New Roman" w:cs="Times New Roman"/>
          <w:b/>
          <w:bCs/>
          <w:sz w:val="24"/>
          <w:szCs w:val="24"/>
          <w:u w:val="single"/>
        </w:rPr>
        <w:t>REQUERIMENTO Nº 042/2019</w:t>
      </w:r>
      <w:bookmarkStart w:id="0" w:name="_GoBack"/>
      <w:bookmarkEnd w:id="0"/>
    </w:p>
    <w:p w:rsidR="00372B84" w:rsidRPr="00C1447E" w:rsidRDefault="00372B84" w:rsidP="00372B8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72B84" w:rsidRPr="00C1447E" w:rsidRDefault="00372B84" w:rsidP="00372B84">
      <w:pPr>
        <w:jc w:val="both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 xml:space="preserve">               Apresentada pela Vereadora Maria Helena Trentin, da bancada do MDB, com assento na Egrégia Corte Legislativa, que este subscreve depois de cumpridas todas as formalidades legais e regimentais, requer se aprovada seja encaminhada cópia aos Sr. Ivan José Canci Prefeito municipal para as providências. </w:t>
      </w:r>
    </w:p>
    <w:p w:rsidR="00372B84" w:rsidRPr="00C1447E" w:rsidRDefault="00372B84" w:rsidP="00372B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447E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</w:t>
      </w:r>
    </w:p>
    <w:p w:rsidR="00A43460" w:rsidRPr="00C1447E" w:rsidRDefault="00A43460" w:rsidP="00A4346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43460" w:rsidRPr="00C1447E" w:rsidRDefault="00A43460" w:rsidP="00A4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 xml:space="preserve"> </w:t>
      </w:r>
      <w:r w:rsidRPr="00C1447E">
        <w:rPr>
          <w:rFonts w:ascii="Times New Roman" w:hAnsi="Times New Roman" w:cs="Times New Roman"/>
          <w:sz w:val="24"/>
          <w:szCs w:val="24"/>
        </w:rPr>
        <w:tab/>
        <w:t>Requer que o município agende com urgência, em agencia autorizada, a revisão completa de todos os veículos Secretaria da Saúde e da Secretaria da Educação e encaminhe o resultado para a Câmara de Vereadores.</w:t>
      </w:r>
    </w:p>
    <w:p w:rsidR="00A43460" w:rsidRPr="00C1447E" w:rsidRDefault="00A43460" w:rsidP="00A434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43460" w:rsidRPr="00C1447E" w:rsidRDefault="00A43460" w:rsidP="00A434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43460" w:rsidRPr="00C1447E" w:rsidRDefault="00A43460" w:rsidP="00A434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447E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A43460" w:rsidRPr="00C1447E" w:rsidRDefault="00A43460" w:rsidP="00A434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43460" w:rsidRPr="00C1447E" w:rsidRDefault="00A43460" w:rsidP="00A43460">
      <w:pPr>
        <w:jc w:val="both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ab/>
        <w:t>Para garantir segurança e qualidade ao transporte dos estudantes, a secretaria da Educação deve realizar inspeções e manutenção dos veículos do município. Durante a inspeção, deve ser verificados itens como a programação visual, pneus, sistema de direção, escapamento, amortecedores, sistema elétrico, manutenção de estofamento de bancos e equipamentos obrigatórios, e alguns outros que merecem cuidados especiais como freios, nível do óleo.</w:t>
      </w:r>
    </w:p>
    <w:p w:rsidR="00A43460" w:rsidRPr="00C1447E" w:rsidRDefault="00A43460" w:rsidP="00A434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 xml:space="preserve">De igual forma, é urgente que se proceda a revisão de todos os veículos da Secretaria da Saúde, inclusive o sistema de climatização, pois se os veículos foram equipados com ar condicionado, esses deve estar em funcionamento e limpos. </w:t>
      </w:r>
    </w:p>
    <w:p w:rsidR="00A43460" w:rsidRPr="00C1447E" w:rsidRDefault="00A43460" w:rsidP="00A434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 xml:space="preserve">A manutenção periódica da frota de veículos da municipalidade vai garantir longa vida útil ao veículos e segurança para os usuários. Do contrário, a falta de manutenção, pode gerar danos de grande mota e irreparável, como a vidas ceifadas em acidentes fatais.  </w:t>
      </w:r>
    </w:p>
    <w:p w:rsidR="00A43460" w:rsidRPr="00C1447E" w:rsidRDefault="00A43460" w:rsidP="00A4346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>Sala de sessões da Câmara Municipal de Vereadores de Anchieta – SC, em 15 de outubro de 2019.</w:t>
      </w:r>
    </w:p>
    <w:p w:rsidR="00A43460" w:rsidRPr="00C1447E" w:rsidRDefault="00A43460" w:rsidP="00A4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460" w:rsidRPr="00C1447E" w:rsidRDefault="00A43460" w:rsidP="00A4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460" w:rsidRPr="00C1447E" w:rsidRDefault="00A43460" w:rsidP="00A43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3460" w:rsidRPr="00C1447E" w:rsidRDefault="00A43460" w:rsidP="00A434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47E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:rsidR="00A43460" w:rsidRPr="00C1447E" w:rsidRDefault="00A43460" w:rsidP="00A434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447E">
        <w:rPr>
          <w:rFonts w:ascii="Times New Roman" w:hAnsi="Times New Roman" w:cs="Times New Roman"/>
          <w:b/>
          <w:bCs/>
          <w:sz w:val="24"/>
          <w:szCs w:val="24"/>
        </w:rPr>
        <w:t xml:space="preserve">Maria Helena Trentin </w:t>
      </w:r>
    </w:p>
    <w:p w:rsidR="00372B84" w:rsidRPr="00C1447E" w:rsidRDefault="00A43460" w:rsidP="00A434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447E">
        <w:rPr>
          <w:rFonts w:ascii="Times New Roman" w:hAnsi="Times New Roman" w:cs="Times New Roman"/>
          <w:sz w:val="24"/>
          <w:szCs w:val="24"/>
        </w:rPr>
        <w:t>Vereadora-Presidente</w:t>
      </w:r>
    </w:p>
    <w:p w:rsidR="008A160A" w:rsidRPr="00C1447E" w:rsidRDefault="008A160A"/>
    <w:sectPr w:rsidR="008A160A" w:rsidRPr="00C1447E" w:rsidSect="00194C9C">
      <w:pgSz w:w="11906" w:h="16838"/>
      <w:pgMar w:top="266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84"/>
    <w:rsid w:val="00372B84"/>
    <w:rsid w:val="00865C2C"/>
    <w:rsid w:val="008942DD"/>
    <w:rsid w:val="008A160A"/>
    <w:rsid w:val="00A43460"/>
    <w:rsid w:val="00C1447E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6AFA9-E255-4901-9FFC-8573EBC7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B84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cp:lastPrinted>2019-10-16T19:04:00Z</cp:lastPrinted>
  <dcterms:created xsi:type="dcterms:W3CDTF">2019-10-11T18:14:00Z</dcterms:created>
  <dcterms:modified xsi:type="dcterms:W3CDTF">2019-10-16T19:05:00Z</dcterms:modified>
</cp:coreProperties>
</file>