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A6AFA" w14:textId="03545779" w:rsidR="000636C3" w:rsidRPr="004C37FE" w:rsidRDefault="000636C3" w:rsidP="00E021CC">
      <w:pPr>
        <w:pStyle w:val="Ttulo7"/>
        <w:ind w:left="708" w:firstLine="708"/>
        <w:jc w:val="center"/>
        <w:rPr>
          <w:b/>
          <w:szCs w:val="24"/>
          <w:u w:val="single"/>
        </w:rPr>
      </w:pPr>
      <w:bookmarkStart w:id="0" w:name="_GoBack"/>
      <w:r w:rsidRPr="004C37FE">
        <w:rPr>
          <w:b/>
          <w:szCs w:val="24"/>
          <w:u w:val="single"/>
        </w:rPr>
        <w:t>PROJETO DE LEI</w:t>
      </w:r>
      <w:r w:rsidR="00AC107E" w:rsidRPr="004C37FE">
        <w:rPr>
          <w:b/>
          <w:szCs w:val="24"/>
          <w:u w:val="single"/>
        </w:rPr>
        <w:t xml:space="preserve"> COMPLEMENTAR Nº005</w:t>
      </w:r>
      <w:r w:rsidR="00531DCD" w:rsidRPr="004C37FE">
        <w:rPr>
          <w:b/>
          <w:szCs w:val="24"/>
          <w:u w:val="single"/>
        </w:rPr>
        <w:t>/2020</w:t>
      </w:r>
    </w:p>
    <w:p w14:paraId="7476D91A" w14:textId="77777777" w:rsidR="00531DCD" w:rsidRPr="004C37FE" w:rsidRDefault="00531DCD" w:rsidP="00E021CC">
      <w:pPr>
        <w:jc w:val="center"/>
      </w:pPr>
    </w:p>
    <w:tbl>
      <w:tblPr>
        <w:tblpPr w:leftFromText="141" w:rightFromText="141" w:vertAnchor="text" w:horzAnchor="margin" w:tblpXSpec="right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5"/>
      </w:tblGrid>
      <w:tr w:rsidR="004C37FE" w:rsidRPr="004C37FE" w14:paraId="1A015257" w14:textId="77777777" w:rsidTr="00E021CC">
        <w:trPr>
          <w:cantSplit/>
          <w:trHeight w:val="1268"/>
        </w:trPr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14:paraId="0E73A3F3" w14:textId="77777777" w:rsidR="00E021CC" w:rsidRPr="004C37FE" w:rsidRDefault="00E021CC" w:rsidP="00E021CC">
            <w:pPr>
              <w:pStyle w:val="Recuodecorpodetexto"/>
              <w:ind w:firstLine="0"/>
              <w:rPr>
                <w:rFonts w:eastAsia="MS Gothic"/>
                <w:b/>
                <w:bCs/>
              </w:rPr>
            </w:pPr>
            <w:r w:rsidRPr="004C37FE">
              <w:rPr>
                <w:rFonts w:eastAsia="MS Gothic"/>
                <w:b/>
                <w:bCs/>
              </w:rPr>
              <w:t>FIXA O SUBSÍDIO DO PREFEITO, VICE-PREFEITO, SECRETÁRIOS MUNICIPAIS, VEREADORES E PRESIDENTE DA CÂMARA DO MUNICÍPIO DE ANCHIETA, ESTADO DE SANTA CATARINA PARA OS EXERCÍCIOS DE 2021 A 2024 E DÁ OUTRAS PROVIDÊNCIAS.</w:t>
            </w:r>
          </w:p>
          <w:p w14:paraId="05654B2B" w14:textId="77777777" w:rsidR="00E021CC" w:rsidRPr="004C37FE" w:rsidRDefault="00E021CC" w:rsidP="00E021CC">
            <w:pPr>
              <w:rPr>
                <w:b/>
              </w:rPr>
            </w:pPr>
          </w:p>
        </w:tc>
      </w:tr>
    </w:tbl>
    <w:p w14:paraId="3FC0A368" w14:textId="77777777" w:rsidR="000636C3" w:rsidRPr="004C37FE" w:rsidRDefault="000636C3" w:rsidP="001739F9">
      <w:pPr>
        <w:jc w:val="both"/>
      </w:pPr>
    </w:p>
    <w:p w14:paraId="5C49916A" w14:textId="77777777" w:rsidR="00E021CC" w:rsidRPr="004C37FE" w:rsidRDefault="00E021CC" w:rsidP="001739F9">
      <w:pPr>
        <w:pStyle w:val="Recuodecorpodetexto2"/>
        <w:spacing w:before="120" w:line="276" w:lineRule="auto"/>
        <w:ind w:left="0" w:firstLine="709"/>
        <w:jc w:val="both"/>
      </w:pPr>
    </w:p>
    <w:p w14:paraId="0D5C7809" w14:textId="77777777" w:rsidR="00E021CC" w:rsidRPr="004C37FE" w:rsidRDefault="00E021CC" w:rsidP="001739F9">
      <w:pPr>
        <w:pStyle w:val="Recuodecorpodetexto2"/>
        <w:spacing w:before="120" w:line="276" w:lineRule="auto"/>
        <w:ind w:left="0" w:firstLine="709"/>
        <w:jc w:val="both"/>
      </w:pPr>
    </w:p>
    <w:p w14:paraId="2F75B3A8" w14:textId="77777777" w:rsidR="00E021CC" w:rsidRPr="004C37FE" w:rsidRDefault="00E021CC" w:rsidP="001739F9">
      <w:pPr>
        <w:pStyle w:val="Recuodecorpodetexto2"/>
        <w:spacing w:before="120" w:line="276" w:lineRule="auto"/>
        <w:ind w:left="0" w:firstLine="709"/>
        <w:jc w:val="both"/>
      </w:pPr>
    </w:p>
    <w:p w14:paraId="517A0B52" w14:textId="77777777" w:rsidR="00E021CC" w:rsidRPr="004C37FE" w:rsidRDefault="000636C3" w:rsidP="00E021CC">
      <w:pPr>
        <w:pStyle w:val="Recuodecorpodetexto2"/>
        <w:spacing w:before="120" w:line="276" w:lineRule="auto"/>
        <w:jc w:val="both"/>
      </w:pPr>
      <w:r w:rsidRPr="004C37FE">
        <w:t xml:space="preserve"> </w:t>
      </w:r>
    </w:p>
    <w:p w14:paraId="52113A14" w14:textId="77777777" w:rsidR="000636C3" w:rsidRPr="004C37FE" w:rsidRDefault="00E021CC" w:rsidP="00E021CC">
      <w:pPr>
        <w:pStyle w:val="Recuodecorpodetexto2"/>
        <w:spacing w:before="120" w:line="276" w:lineRule="auto"/>
        <w:jc w:val="both"/>
      </w:pPr>
      <w:r w:rsidRPr="004C37FE">
        <w:t xml:space="preserve">       O </w:t>
      </w:r>
      <w:r w:rsidR="000636C3" w:rsidRPr="004C37FE">
        <w:t xml:space="preserve">Prefeito do Município de Anchieta, Estado de Santa Catarina,   </w:t>
      </w:r>
    </w:p>
    <w:p w14:paraId="79EE03AE" w14:textId="77777777" w:rsidR="000636C3" w:rsidRPr="004C37FE" w:rsidRDefault="000636C3" w:rsidP="001739F9">
      <w:pPr>
        <w:pStyle w:val="Recuodecorpodetexto2"/>
        <w:spacing w:before="120" w:line="276" w:lineRule="auto"/>
        <w:ind w:left="0" w:firstLine="709"/>
        <w:jc w:val="both"/>
      </w:pPr>
      <w:r w:rsidRPr="004C37FE">
        <w:t xml:space="preserve">Faço saber a todos os habitantes deste Município, que a Câmara de Vereadores aprovou e eu sanciono a seguinte Lei:                                      </w:t>
      </w:r>
    </w:p>
    <w:p w14:paraId="3B101210" w14:textId="77777777" w:rsidR="000636C3" w:rsidRPr="004C37FE" w:rsidRDefault="000636C3" w:rsidP="001739F9">
      <w:pPr>
        <w:spacing w:before="120" w:after="120" w:line="276" w:lineRule="auto"/>
        <w:ind w:firstLine="709"/>
        <w:jc w:val="both"/>
      </w:pPr>
      <w:r w:rsidRPr="004C37FE">
        <w:rPr>
          <w:b/>
          <w:bCs/>
        </w:rPr>
        <w:t> Art. 1.º</w:t>
      </w:r>
      <w:r w:rsidRPr="004C37FE">
        <w:t xml:space="preserve"> O subsídio mensal do Prefeito Municipal, para os exercícios de 2021 a 2024, fica fixado em parcela única no valor de R$</w:t>
      </w:r>
      <w:r w:rsidR="00EF7D02" w:rsidRPr="004C37FE">
        <w:t xml:space="preserve"> 11.055,06 (onze mil e cinquenta e cinco reais e seis centavos|).</w:t>
      </w:r>
    </w:p>
    <w:p w14:paraId="7291C05C" w14:textId="77777777" w:rsidR="000636C3" w:rsidRPr="004C37FE" w:rsidRDefault="000636C3" w:rsidP="001739F9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/>
          <w:bCs/>
          <w:lang w:eastAsia="zh-CN"/>
        </w:rPr>
        <w:t xml:space="preserve">Parágrafo único - </w:t>
      </w:r>
      <w:r w:rsidRPr="004C37FE">
        <w:rPr>
          <w:rFonts w:eastAsia="Arial Unicode MS"/>
          <w:lang w:eastAsia="zh-CN"/>
        </w:rPr>
        <w:t>Quando o Prefeito for servidor municipal lotado em cargo efetivo da Prefeitura, deverá fazer a opção pelo vencimento do cargo ou pelo subsídio.</w:t>
      </w:r>
    </w:p>
    <w:p w14:paraId="5C8D6D60" w14:textId="77777777" w:rsidR="000636C3" w:rsidRPr="004C37FE" w:rsidRDefault="000636C3" w:rsidP="001739F9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lang w:eastAsia="zh-CN"/>
        </w:rPr>
        <w:t> </w:t>
      </w:r>
      <w:r w:rsidRPr="004C37FE">
        <w:rPr>
          <w:rFonts w:eastAsia="Arial Unicode MS"/>
          <w:b/>
          <w:bCs/>
          <w:lang w:eastAsia="zh-CN"/>
        </w:rPr>
        <w:t> Art. 2.º</w:t>
      </w:r>
      <w:r w:rsidRPr="004C37FE">
        <w:rPr>
          <w:rFonts w:eastAsia="Arial Unicode MS"/>
          <w:lang w:eastAsia="zh-CN"/>
        </w:rPr>
        <w:t xml:space="preserve"> O subsídio mensal do Vice-Prefeito, para a Legislatura </w:t>
      </w:r>
      <w:r w:rsidRPr="004C37FE">
        <w:t>2021 a 2024</w:t>
      </w:r>
      <w:r w:rsidRPr="004C37FE">
        <w:rPr>
          <w:rFonts w:eastAsia="Arial Unicode MS"/>
          <w:lang w:eastAsia="zh-CN"/>
        </w:rPr>
        <w:t xml:space="preserve">, fica fixado em parcela única no valor de R$ </w:t>
      </w:r>
      <w:r w:rsidR="00AA3165" w:rsidRPr="004C37FE">
        <w:t>3.</w:t>
      </w:r>
      <w:r w:rsidR="003A4F76" w:rsidRPr="004C37FE">
        <w:t>920</w:t>
      </w:r>
      <w:r w:rsidR="00AA3165" w:rsidRPr="004C37FE">
        <w:t>,</w:t>
      </w:r>
      <w:r w:rsidR="003A4F76" w:rsidRPr="004C37FE">
        <w:t>00</w:t>
      </w:r>
      <w:r w:rsidR="00EF7D02" w:rsidRPr="004C37FE">
        <w:t xml:space="preserve"> (três mil e novecentos e vinte reais|).</w:t>
      </w:r>
    </w:p>
    <w:p w14:paraId="38A9E1B4" w14:textId="77777777" w:rsidR="000636C3" w:rsidRPr="004C37FE" w:rsidRDefault="000636C3" w:rsidP="001739F9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/>
          <w:bCs/>
          <w:lang w:eastAsia="zh-CN"/>
        </w:rPr>
        <w:t xml:space="preserve">§ 1º. - </w:t>
      </w:r>
      <w:r w:rsidRPr="004C37FE">
        <w:rPr>
          <w:rFonts w:eastAsia="Arial Unicode MS"/>
          <w:lang w:eastAsia="zh-CN"/>
        </w:rPr>
        <w:t>O Vice-Prefeito quando no exercício de um cargo comissionado, deverá fazer a opção pelo subsídio devido ao cargo de Vice-Prefeito ou pelo subsídio ou pelo vencimento devido ao qual for nomeado.</w:t>
      </w:r>
    </w:p>
    <w:p w14:paraId="68448A75" w14:textId="77777777" w:rsidR="000636C3" w:rsidRPr="004C37FE" w:rsidRDefault="000636C3" w:rsidP="001739F9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/>
          <w:bCs/>
          <w:lang w:eastAsia="zh-CN"/>
        </w:rPr>
        <w:t xml:space="preserve">§ 2.º </w:t>
      </w:r>
      <w:r w:rsidRPr="004C37FE">
        <w:rPr>
          <w:rFonts w:eastAsia="Arial Unicode MS"/>
          <w:lang w:eastAsia="zh-CN"/>
        </w:rPr>
        <w:t>Quando o Vice-Prefeito for servidor Municipal lotado em cargo efetivo, o mesmo receberá o vencimento do cargo efetivo e o valor do subsídio, podendo neste caso acumular, exceto quando no exercício do cargo de Prefeito, onde deverá fazer a opção.</w:t>
      </w:r>
    </w:p>
    <w:p w14:paraId="2880A311" w14:textId="77777777" w:rsidR="000636C3" w:rsidRPr="004C37FE" w:rsidRDefault="000636C3" w:rsidP="001739F9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/>
          <w:bCs/>
          <w:lang w:eastAsia="zh-CN"/>
        </w:rPr>
        <w:t>Art. 3.º</w:t>
      </w:r>
      <w:r w:rsidRPr="004C37FE">
        <w:rPr>
          <w:rFonts w:eastAsia="Arial Unicode MS"/>
          <w:lang w:eastAsia="zh-CN"/>
        </w:rPr>
        <w:t xml:space="preserve"> O subsídio mensal dos Secretários Municipais, </w:t>
      </w:r>
      <w:r w:rsidRPr="004C37FE">
        <w:t>para os exercícios de 2021 a 2024, fica fixado em parcela única no valor de R$</w:t>
      </w:r>
      <w:r w:rsidR="00FB00CE" w:rsidRPr="004C37FE">
        <w:t xml:space="preserve"> 3.</w:t>
      </w:r>
      <w:r w:rsidR="00AA3165" w:rsidRPr="004C37FE">
        <w:t>920,00</w:t>
      </w:r>
      <w:r w:rsidR="00EF7D02" w:rsidRPr="004C37FE">
        <w:t xml:space="preserve"> (três mil e novecentos e vinte reais|).</w:t>
      </w:r>
    </w:p>
    <w:p w14:paraId="69FC809D" w14:textId="77777777" w:rsidR="001D2AE4" w:rsidRPr="004C37FE" w:rsidRDefault="000636C3" w:rsidP="001D2AE4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/>
          <w:bCs/>
          <w:lang w:eastAsia="zh-CN"/>
        </w:rPr>
        <w:t xml:space="preserve">Parágrafo único - </w:t>
      </w:r>
      <w:r w:rsidRPr="004C37FE">
        <w:rPr>
          <w:rFonts w:eastAsia="Arial Unicode MS"/>
          <w:lang w:eastAsia="zh-CN"/>
        </w:rPr>
        <w:t>Quando o Servidor Municipal</w:t>
      </w:r>
      <w:r w:rsidR="00A667A5" w:rsidRPr="004C37FE">
        <w:rPr>
          <w:rFonts w:eastAsia="Arial Unicode MS"/>
          <w:lang w:eastAsia="zh-CN"/>
        </w:rPr>
        <w:t>,</w:t>
      </w:r>
      <w:r w:rsidRPr="004C37FE">
        <w:rPr>
          <w:rFonts w:eastAsia="Arial Unicode MS"/>
          <w:lang w:eastAsia="zh-CN"/>
        </w:rPr>
        <w:t xml:space="preserve"> lotado em cargo efetivo, for nomeado para exercer um cargo de Secretário, o mesmo deverá fazer a opção pelo vencimento do cargo efetivo ou pelo subsídio.</w:t>
      </w:r>
    </w:p>
    <w:p w14:paraId="16DF0524" w14:textId="77777777" w:rsidR="001D2AE4" w:rsidRPr="004C37FE" w:rsidRDefault="001D2AE4" w:rsidP="001D2AE4">
      <w:pPr>
        <w:spacing w:before="120" w:after="120" w:line="276" w:lineRule="auto"/>
        <w:ind w:firstLine="709"/>
        <w:jc w:val="both"/>
      </w:pPr>
      <w:r w:rsidRPr="004C37FE">
        <w:rPr>
          <w:b/>
          <w:bCs/>
        </w:rPr>
        <w:t>Art.4.º</w:t>
      </w:r>
      <w:r w:rsidRPr="004C37FE">
        <w:t xml:space="preserve"> O subsídio mensal dos Vereadores, para a 14º Legislatura, de 2021 a 20</w:t>
      </w:r>
      <w:r w:rsidRPr="004C37FE">
        <w:rPr>
          <w:bCs/>
        </w:rPr>
        <w:t>24</w:t>
      </w:r>
      <w:r w:rsidRPr="004C37FE">
        <w:t>, fica fixado em parcela única no valor de R$ 2.343,84</w:t>
      </w:r>
      <w:r w:rsidR="00EF7D02" w:rsidRPr="004C37FE">
        <w:t xml:space="preserve"> (dois mil, trezentos e quarenta e três reais e oitenta e quatro centavos), </w:t>
      </w:r>
      <w:r w:rsidRPr="004C37FE">
        <w:t>vedado o recebimento de qualquer espécie de gratificação adicional e será dividido proporcionalmente ao número de Sessões Ordinárias realizadas em cada mês.</w:t>
      </w:r>
    </w:p>
    <w:p w14:paraId="04D50475" w14:textId="77777777" w:rsidR="00C66A4A" w:rsidRPr="004C37FE" w:rsidRDefault="00C66A4A" w:rsidP="00763E78">
      <w:pPr>
        <w:pStyle w:val="Corpodetexto"/>
        <w:spacing w:before="120" w:line="276" w:lineRule="auto"/>
        <w:ind w:firstLine="709"/>
        <w:jc w:val="both"/>
        <w:rPr>
          <w:rFonts w:eastAsia="Arial Unicode MS"/>
          <w:b/>
          <w:lang w:eastAsia="zh-CN"/>
        </w:rPr>
      </w:pPr>
      <w:r w:rsidRPr="004C37FE">
        <w:t xml:space="preserve">§1º </w:t>
      </w:r>
      <w:r w:rsidRPr="004C37FE">
        <w:rPr>
          <w:rFonts w:eastAsia="Arial Unicode MS"/>
          <w:lang w:eastAsia="zh-CN"/>
        </w:rPr>
        <w:t>A ausência de vereador em reunião plenária da Câmara, sem justificativa legal, acarretará desconto da parcela devida a título de subsídio da sessão faltante.</w:t>
      </w:r>
    </w:p>
    <w:p w14:paraId="7B18AFD4" w14:textId="77777777" w:rsidR="001D2AE4" w:rsidRPr="004C37FE" w:rsidRDefault="00C66A4A" w:rsidP="001D2AE4">
      <w:pPr>
        <w:pStyle w:val="Corpodetexto"/>
        <w:spacing w:before="120" w:line="276" w:lineRule="auto"/>
        <w:ind w:firstLine="709"/>
        <w:rPr>
          <w:rFonts w:eastAsia="Arial Unicode MS"/>
          <w:b/>
          <w:lang w:eastAsia="zh-CN"/>
        </w:rPr>
      </w:pPr>
      <w:r w:rsidRPr="004C37FE">
        <w:rPr>
          <w:rFonts w:eastAsia="Arial Unicode MS"/>
          <w:bCs/>
          <w:lang w:eastAsia="zh-CN"/>
        </w:rPr>
        <w:lastRenderedPageBreak/>
        <w:t>§ 2</w:t>
      </w:r>
      <w:r w:rsidR="001D2AE4" w:rsidRPr="004C37FE">
        <w:rPr>
          <w:rFonts w:eastAsia="Arial Unicode MS"/>
          <w:bCs/>
          <w:lang w:eastAsia="zh-CN"/>
        </w:rPr>
        <w:t xml:space="preserve">.º </w:t>
      </w:r>
      <w:r w:rsidR="001D2AE4" w:rsidRPr="004C37FE">
        <w:rPr>
          <w:rFonts w:eastAsia="Arial Unicode MS"/>
          <w:lang w:eastAsia="zh-CN"/>
        </w:rPr>
        <w:t>Não terá a redução proporcional do subsídio do vereador presente na sessão sem matéria para apreciação ou não realizada por falta de quórum.</w:t>
      </w:r>
    </w:p>
    <w:p w14:paraId="7D1E421C" w14:textId="77777777" w:rsidR="001D2AE4" w:rsidRPr="004C37FE" w:rsidRDefault="00C66A4A" w:rsidP="001D2AE4">
      <w:pPr>
        <w:pStyle w:val="Corpodetexto"/>
        <w:spacing w:before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Cs/>
          <w:lang w:eastAsia="zh-CN"/>
        </w:rPr>
        <w:t>§ 3</w:t>
      </w:r>
      <w:r w:rsidR="001D2AE4" w:rsidRPr="004C37FE">
        <w:rPr>
          <w:rFonts w:eastAsia="Arial Unicode MS"/>
          <w:bCs/>
          <w:lang w:eastAsia="zh-CN"/>
        </w:rPr>
        <w:t xml:space="preserve">.º </w:t>
      </w:r>
      <w:r w:rsidR="001D2AE4" w:rsidRPr="004C37FE">
        <w:rPr>
          <w:rFonts w:eastAsia="Arial Unicode MS"/>
          <w:lang w:eastAsia="zh-CN"/>
        </w:rPr>
        <w:t>Durante o período de recesso parlamentar será devido ao vereador o subsídio integral.</w:t>
      </w:r>
    </w:p>
    <w:p w14:paraId="0CDB342C" w14:textId="77777777" w:rsidR="001D2AE4" w:rsidRPr="004C37FE" w:rsidRDefault="001D2AE4" w:rsidP="001D2AE4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Cs/>
          <w:lang w:eastAsia="zh-CN"/>
        </w:rPr>
        <w:t> </w:t>
      </w:r>
      <w:r w:rsidR="00C66A4A" w:rsidRPr="004C37FE">
        <w:rPr>
          <w:rFonts w:eastAsia="Arial Unicode MS"/>
          <w:bCs/>
          <w:lang w:eastAsia="zh-CN"/>
        </w:rPr>
        <w:t>§4</w:t>
      </w:r>
      <w:r w:rsidRPr="004C37FE">
        <w:rPr>
          <w:rFonts w:eastAsia="Arial Unicode MS"/>
          <w:bCs/>
          <w:lang w:eastAsia="zh-CN"/>
        </w:rPr>
        <w:t>.º</w:t>
      </w:r>
      <w:r w:rsidRPr="004C37FE">
        <w:rPr>
          <w:rFonts w:eastAsia="Arial Unicode MS"/>
          <w:b/>
          <w:bCs/>
          <w:lang w:eastAsia="zh-CN"/>
        </w:rPr>
        <w:t xml:space="preserve"> </w:t>
      </w:r>
      <w:r w:rsidRPr="004C37FE">
        <w:rPr>
          <w:rFonts w:eastAsia="Arial Unicode MS"/>
          <w:lang w:eastAsia="zh-CN"/>
        </w:rPr>
        <w:t>Quando o Vereador for servidor Municipal lotado em cargo efetivo, o mesmo receberá o vencimento do cargo efetivo e o valor do subsídio, podendo neste caso acumular, se compatível o horário.</w:t>
      </w:r>
    </w:p>
    <w:p w14:paraId="506D232C" w14:textId="77777777" w:rsidR="001D2AE4" w:rsidRPr="004C37FE" w:rsidRDefault="001D2AE4" w:rsidP="00C66A4A">
      <w:pPr>
        <w:pStyle w:val="Corpodetexto"/>
        <w:spacing w:before="120" w:line="276" w:lineRule="auto"/>
        <w:ind w:firstLine="709"/>
        <w:jc w:val="both"/>
      </w:pPr>
      <w:r w:rsidRPr="004C37FE">
        <w:rPr>
          <w:rFonts w:eastAsia="Arial Unicode MS"/>
          <w:b/>
          <w:bCs/>
          <w:lang w:eastAsia="zh-CN"/>
        </w:rPr>
        <w:t xml:space="preserve">Art. </w:t>
      </w:r>
      <w:r w:rsidR="00C66A4A" w:rsidRPr="004C37FE">
        <w:rPr>
          <w:rFonts w:eastAsia="Arial Unicode MS"/>
          <w:b/>
          <w:bCs/>
          <w:lang w:eastAsia="zh-CN"/>
        </w:rPr>
        <w:t>5</w:t>
      </w:r>
      <w:r w:rsidRPr="004C37FE">
        <w:rPr>
          <w:rFonts w:eastAsia="Arial Unicode MS"/>
          <w:b/>
          <w:bCs/>
          <w:lang w:eastAsia="zh-CN"/>
        </w:rPr>
        <w:t>.º</w:t>
      </w:r>
      <w:r w:rsidRPr="004C37FE">
        <w:rPr>
          <w:rFonts w:eastAsia="Arial Unicode MS"/>
          <w:bCs/>
          <w:lang w:eastAsia="zh-CN"/>
        </w:rPr>
        <w:t xml:space="preserve"> </w:t>
      </w:r>
      <w:r w:rsidRPr="004C37FE">
        <w:rPr>
          <w:rFonts w:eastAsia="Arial Unicode MS"/>
          <w:lang w:eastAsia="zh-CN"/>
        </w:rPr>
        <w:t>O subsidio do(a) Vereador(a) Presidente da Câmara,</w:t>
      </w:r>
      <w:r w:rsidRPr="004C37FE">
        <w:t xml:space="preserve"> para a 14ª Legislatura, de 2021 a 2024, fica fixado em parcela única no valor de R$ 3.046,98 </w:t>
      </w:r>
      <w:r w:rsidR="00EF7D02" w:rsidRPr="004C37FE">
        <w:t xml:space="preserve">(três mil e quarenta e seis reais e noventa e oito centavos) </w:t>
      </w:r>
      <w:r w:rsidRPr="004C37FE">
        <w:t>vedado o recebimento de qualquer espécie de gratificação adicional, a qualquer título, e será dividido proporcionalmente ao número de Sessões Ordinárias realizadas em cada mês.</w:t>
      </w:r>
    </w:p>
    <w:p w14:paraId="05EB28C1" w14:textId="77777777" w:rsidR="00C66A4A" w:rsidRPr="004C37FE" w:rsidRDefault="00BC6D9A" w:rsidP="001D2AE4">
      <w:pPr>
        <w:pStyle w:val="Corpodetexto"/>
        <w:spacing w:before="120" w:line="276" w:lineRule="auto"/>
        <w:ind w:firstLine="709"/>
        <w:rPr>
          <w:rFonts w:eastAsia="Arial Unicode MS"/>
          <w:lang w:eastAsia="zh-CN"/>
        </w:rPr>
      </w:pPr>
      <w:r w:rsidRPr="004C37FE">
        <w:rPr>
          <w:rFonts w:eastAsia="Arial Unicode MS"/>
          <w:lang w:eastAsia="zh-CN"/>
        </w:rPr>
        <w:t xml:space="preserve">§1º. </w:t>
      </w:r>
      <w:r w:rsidR="001D2AE4" w:rsidRPr="004C37FE">
        <w:rPr>
          <w:rFonts w:eastAsia="Arial Unicode MS"/>
          <w:lang w:eastAsia="zh-CN"/>
        </w:rPr>
        <w:t>A</w:t>
      </w:r>
      <w:r w:rsidR="00C66A4A" w:rsidRPr="004C37FE">
        <w:rPr>
          <w:rFonts w:eastAsia="Arial Unicode MS"/>
          <w:lang w:eastAsia="zh-CN"/>
        </w:rPr>
        <w:t xml:space="preserve">plica-se ao Presidente da Câmara as disposições dos §§ 1º, 2º e 3º, do Art. 4º dessa lei. </w:t>
      </w:r>
    </w:p>
    <w:p w14:paraId="29871875" w14:textId="77777777" w:rsidR="00BC6D9A" w:rsidRPr="004C37FE" w:rsidRDefault="00BC6D9A" w:rsidP="00BC6D9A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lang w:eastAsia="zh-CN"/>
        </w:rPr>
        <w:t>§2º. O Vereador Presidente da Câmara de Vereadores que for servidor Municipal lotado em cargo efetivo, receberá o vencimento do cargo efetivo e o valor do subsídio, podendo neste caso acumular, se compatível com o horário de expediente da Câmara de Vereadores.</w:t>
      </w:r>
    </w:p>
    <w:p w14:paraId="3EC1F7A7" w14:textId="77777777" w:rsidR="000636C3" w:rsidRPr="004C37FE" w:rsidRDefault="000636C3" w:rsidP="001739F9">
      <w:pPr>
        <w:tabs>
          <w:tab w:val="left" w:pos="3420"/>
        </w:tabs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/>
          <w:bCs/>
          <w:lang w:eastAsia="zh-CN"/>
        </w:rPr>
        <w:t xml:space="preserve">Art. </w:t>
      </w:r>
      <w:r w:rsidR="00C66A4A" w:rsidRPr="004C37FE">
        <w:rPr>
          <w:rFonts w:eastAsia="Arial Unicode MS"/>
          <w:b/>
          <w:bCs/>
          <w:lang w:eastAsia="zh-CN"/>
        </w:rPr>
        <w:t>6</w:t>
      </w:r>
      <w:r w:rsidRPr="004C37FE">
        <w:rPr>
          <w:rFonts w:eastAsia="Arial Unicode MS"/>
          <w:b/>
          <w:bCs/>
          <w:lang w:eastAsia="zh-CN"/>
        </w:rPr>
        <w:t xml:space="preserve">.º </w:t>
      </w:r>
      <w:r w:rsidRPr="004C37FE">
        <w:rPr>
          <w:rFonts w:eastAsia="Arial Unicode MS"/>
          <w:lang w:eastAsia="zh-CN"/>
        </w:rPr>
        <w:t xml:space="preserve">Os Subsídios de que trata esta lei serão </w:t>
      </w:r>
      <w:r w:rsidR="00C66A4A" w:rsidRPr="004C37FE">
        <w:rPr>
          <w:rFonts w:eastAsia="Arial Unicode MS"/>
          <w:lang w:eastAsia="zh-CN"/>
        </w:rPr>
        <w:t xml:space="preserve">aplicados em 1º de janeiro de 2021 e serão </w:t>
      </w:r>
      <w:r w:rsidRPr="004C37FE">
        <w:rPr>
          <w:rFonts w:eastAsia="Arial Unicode MS"/>
          <w:lang w:eastAsia="zh-CN"/>
        </w:rPr>
        <w:t>reaju</w:t>
      </w:r>
      <w:r w:rsidR="00C66A4A" w:rsidRPr="004C37FE">
        <w:rPr>
          <w:rFonts w:eastAsia="Arial Unicode MS"/>
          <w:lang w:eastAsia="zh-CN"/>
        </w:rPr>
        <w:t>stados nos anos seguintes,</w:t>
      </w:r>
      <w:r w:rsidRPr="004C37FE">
        <w:rPr>
          <w:rFonts w:eastAsia="Arial Unicode MS"/>
          <w:lang w:eastAsia="zh-CN"/>
        </w:rPr>
        <w:t xml:space="preserve"> nas mesmas datas e nos mesmos índices em que for concedida a revisão geral da remuneração dos demais servidores municipais, conforme o art. 37, inciso X da Constituição Federal. </w:t>
      </w:r>
    </w:p>
    <w:p w14:paraId="32468F85" w14:textId="77777777" w:rsidR="000636C3" w:rsidRPr="004C37FE" w:rsidRDefault="00C66A4A" w:rsidP="00706AFF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/>
          <w:bCs/>
          <w:lang w:eastAsia="zh-CN"/>
        </w:rPr>
        <w:t>Art. 7</w:t>
      </w:r>
      <w:r w:rsidR="000636C3" w:rsidRPr="004C37FE">
        <w:rPr>
          <w:rFonts w:eastAsia="Arial Unicode MS"/>
          <w:b/>
          <w:bCs/>
          <w:lang w:eastAsia="zh-CN"/>
        </w:rPr>
        <w:t>.º</w:t>
      </w:r>
      <w:r w:rsidR="000636C3" w:rsidRPr="004C37FE">
        <w:rPr>
          <w:rFonts w:eastAsia="Arial Unicode MS"/>
          <w:lang w:eastAsia="zh-CN"/>
        </w:rPr>
        <w:t xml:space="preserve"> As Despesas decorrentes desta lei, correrão por conta de dotações próprias do orçamento e suplementadas quando necessário.</w:t>
      </w:r>
    </w:p>
    <w:p w14:paraId="57FCB097" w14:textId="72A774D9" w:rsidR="000636C3" w:rsidRPr="004C37FE" w:rsidRDefault="00C66A4A" w:rsidP="001739F9">
      <w:pPr>
        <w:spacing w:before="120" w:after="120" w:line="276" w:lineRule="auto"/>
        <w:ind w:firstLine="709"/>
        <w:jc w:val="both"/>
        <w:rPr>
          <w:rFonts w:eastAsia="Arial Unicode MS"/>
          <w:lang w:eastAsia="zh-CN"/>
        </w:rPr>
      </w:pPr>
      <w:r w:rsidRPr="004C37FE">
        <w:rPr>
          <w:rFonts w:eastAsia="Arial Unicode MS"/>
          <w:b/>
          <w:bCs/>
          <w:lang w:eastAsia="zh-CN"/>
        </w:rPr>
        <w:t>Art. 8</w:t>
      </w:r>
      <w:r w:rsidR="000636C3" w:rsidRPr="004C37FE">
        <w:rPr>
          <w:rFonts w:eastAsia="Arial Unicode MS"/>
          <w:b/>
          <w:bCs/>
          <w:lang w:eastAsia="zh-CN"/>
        </w:rPr>
        <w:t>º. -</w:t>
      </w:r>
      <w:r w:rsidR="000636C3" w:rsidRPr="004C37FE">
        <w:rPr>
          <w:rFonts w:eastAsia="Arial Unicode MS"/>
          <w:lang w:eastAsia="zh-CN"/>
        </w:rPr>
        <w:t xml:space="preserve"> Esta Lei entra em vigor </w:t>
      </w:r>
      <w:r w:rsidR="00981E85" w:rsidRPr="004C37FE">
        <w:rPr>
          <w:rFonts w:eastAsia="Arial Unicode MS"/>
          <w:lang w:eastAsia="zh-CN"/>
        </w:rPr>
        <w:t>na data de su</w:t>
      </w:r>
      <w:r w:rsidRPr="004C37FE">
        <w:rPr>
          <w:rFonts w:eastAsia="Arial Unicode MS"/>
          <w:lang w:eastAsia="zh-CN"/>
        </w:rPr>
        <w:t>a publicação</w:t>
      </w:r>
      <w:r w:rsidR="000636C3" w:rsidRPr="004C37FE">
        <w:rPr>
          <w:rFonts w:eastAsia="Arial Unicode MS"/>
          <w:lang w:eastAsia="zh-CN"/>
        </w:rPr>
        <w:t>.</w:t>
      </w:r>
    </w:p>
    <w:p w14:paraId="140F7171" w14:textId="32153350" w:rsidR="000636C3" w:rsidRPr="004C37FE" w:rsidRDefault="000636C3" w:rsidP="00706AFF">
      <w:pPr>
        <w:spacing w:before="120" w:after="120" w:line="276" w:lineRule="auto"/>
        <w:ind w:firstLine="709"/>
        <w:jc w:val="both"/>
      </w:pPr>
      <w:r w:rsidRPr="004C37FE">
        <w:rPr>
          <w:rFonts w:eastAsia="Arial Unicode MS"/>
          <w:b/>
          <w:bCs/>
          <w:lang w:eastAsia="zh-CN"/>
        </w:rPr>
        <w:t xml:space="preserve"> </w:t>
      </w:r>
      <w:r w:rsidRPr="004C37FE">
        <w:rPr>
          <w:rFonts w:eastAsia="Arial Unicode MS"/>
          <w:bCs/>
          <w:lang w:eastAsia="zh-CN"/>
        </w:rPr>
        <w:t>CÂMARA DE VEREADORES DE ANCHIETA (SC),</w:t>
      </w:r>
      <w:r w:rsidR="00AC107E" w:rsidRPr="004C37FE">
        <w:t xml:space="preserve"> em 03 junho</w:t>
      </w:r>
      <w:r w:rsidRPr="004C37FE">
        <w:t xml:space="preserve"> de 20</w:t>
      </w:r>
      <w:r w:rsidR="00FB00CE" w:rsidRPr="004C37FE">
        <w:t>20</w:t>
      </w:r>
      <w:r w:rsidRPr="004C37FE">
        <w:t>.</w:t>
      </w:r>
    </w:p>
    <w:p w14:paraId="2F7FB4B3" w14:textId="77777777" w:rsidR="000636C3" w:rsidRPr="004C37FE" w:rsidRDefault="000636C3" w:rsidP="001739F9">
      <w:pPr>
        <w:spacing w:before="120" w:after="120" w:line="276" w:lineRule="auto"/>
        <w:ind w:firstLine="709"/>
        <w:jc w:val="both"/>
      </w:pPr>
    </w:p>
    <w:p w14:paraId="5143F6CA" w14:textId="77777777" w:rsidR="000636C3" w:rsidRPr="004C37FE" w:rsidRDefault="000636C3" w:rsidP="00071F39">
      <w:pPr>
        <w:spacing w:before="120" w:after="120" w:line="276" w:lineRule="auto"/>
        <w:ind w:firstLine="709"/>
        <w:jc w:val="center"/>
      </w:pPr>
    </w:p>
    <w:p w14:paraId="375F9354" w14:textId="77777777" w:rsidR="000D1254" w:rsidRPr="004C37FE" w:rsidRDefault="000D1254" w:rsidP="00071F39">
      <w:pPr>
        <w:spacing w:before="120" w:after="120" w:line="276" w:lineRule="auto"/>
        <w:ind w:firstLine="709"/>
        <w:jc w:val="center"/>
      </w:pPr>
    </w:p>
    <w:p w14:paraId="68A3BF3A" w14:textId="77777777" w:rsidR="000636C3" w:rsidRPr="004C37FE" w:rsidRDefault="000636C3" w:rsidP="00706AFF">
      <w:pPr>
        <w:pStyle w:val="Corpodetexto31"/>
        <w:tabs>
          <w:tab w:val="clear" w:pos="1418"/>
          <w:tab w:val="left" w:pos="720"/>
          <w:tab w:val="left" w:pos="2484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4C37FE">
        <w:rPr>
          <w:rFonts w:ascii="Times New Roman" w:hAnsi="Times New Roman"/>
          <w:b/>
          <w:szCs w:val="24"/>
        </w:rPr>
        <w:t>NERI GASPAR</w:t>
      </w:r>
    </w:p>
    <w:p w14:paraId="6CEBF95F" w14:textId="77777777" w:rsidR="00C74DA4" w:rsidRPr="004C37FE" w:rsidRDefault="00A667A5" w:rsidP="00706AFF">
      <w:pPr>
        <w:pStyle w:val="Corpodetexto31"/>
        <w:tabs>
          <w:tab w:val="clear" w:pos="1418"/>
          <w:tab w:val="left" w:pos="720"/>
          <w:tab w:val="left" w:pos="2484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4C37FE">
        <w:rPr>
          <w:rFonts w:ascii="Times New Roman" w:hAnsi="Times New Roman"/>
          <w:szCs w:val="24"/>
        </w:rPr>
        <w:t xml:space="preserve">Presidente </w:t>
      </w:r>
      <w:r w:rsidR="000636C3" w:rsidRPr="004C37FE">
        <w:rPr>
          <w:rFonts w:ascii="Times New Roman" w:hAnsi="Times New Roman"/>
          <w:szCs w:val="24"/>
        </w:rPr>
        <w:t xml:space="preserve">da </w:t>
      </w:r>
      <w:r w:rsidR="00BE01E2" w:rsidRPr="004C37FE">
        <w:rPr>
          <w:rFonts w:ascii="Times New Roman" w:hAnsi="Times New Roman"/>
          <w:szCs w:val="24"/>
        </w:rPr>
        <w:t>Câmara Municipal</w:t>
      </w:r>
      <w:r w:rsidR="000636C3" w:rsidRPr="004C37FE">
        <w:rPr>
          <w:rFonts w:ascii="Times New Roman" w:hAnsi="Times New Roman"/>
          <w:szCs w:val="24"/>
        </w:rPr>
        <w:t xml:space="preserve"> de Anchieta</w:t>
      </w:r>
    </w:p>
    <w:p w14:paraId="33CAA188" w14:textId="77777777" w:rsidR="00C66A4A" w:rsidRPr="004C37FE" w:rsidRDefault="00C66A4A" w:rsidP="00706AFF">
      <w:pPr>
        <w:spacing w:before="120" w:after="120" w:line="276" w:lineRule="auto"/>
        <w:jc w:val="center"/>
        <w:rPr>
          <w:b/>
          <w:bCs/>
        </w:rPr>
      </w:pPr>
    </w:p>
    <w:p w14:paraId="7FA3A728" w14:textId="77777777" w:rsidR="00C66A4A" w:rsidRPr="004C37FE" w:rsidRDefault="00C66A4A" w:rsidP="00706AFF">
      <w:pPr>
        <w:spacing w:before="120" w:after="120" w:line="276" w:lineRule="auto"/>
        <w:jc w:val="center"/>
        <w:rPr>
          <w:b/>
          <w:bCs/>
        </w:rPr>
      </w:pPr>
    </w:p>
    <w:p w14:paraId="4450B80C" w14:textId="77777777" w:rsidR="00C66A4A" w:rsidRPr="004C37FE" w:rsidRDefault="00C66A4A" w:rsidP="00706AFF">
      <w:pPr>
        <w:spacing w:before="120" w:after="120" w:line="276" w:lineRule="auto"/>
        <w:jc w:val="center"/>
        <w:rPr>
          <w:b/>
          <w:bCs/>
        </w:rPr>
      </w:pPr>
    </w:p>
    <w:p w14:paraId="67B16A6A" w14:textId="77777777" w:rsidR="00C66A4A" w:rsidRPr="004C37FE" w:rsidRDefault="00C66A4A" w:rsidP="00706AFF">
      <w:pPr>
        <w:spacing w:before="120" w:after="120" w:line="276" w:lineRule="auto"/>
        <w:jc w:val="center"/>
        <w:rPr>
          <w:b/>
          <w:bCs/>
        </w:rPr>
      </w:pPr>
    </w:p>
    <w:p w14:paraId="1C4C5E58" w14:textId="77777777" w:rsidR="00E021CC" w:rsidRPr="004C37FE" w:rsidRDefault="00E021CC" w:rsidP="00E021CC">
      <w:pPr>
        <w:spacing w:before="120" w:after="120" w:line="276" w:lineRule="auto"/>
        <w:rPr>
          <w:b/>
          <w:bCs/>
        </w:rPr>
      </w:pPr>
    </w:p>
    <w:p w14:paraId="38CC16C8" w14:textId="77777777" w:rsidR="00706AFF" w:rsidRPr="004C37FE" w:rsidRDefault="00706AFF" w:rsidP="00E021CC">
      <w:pPr>
        <w:spacing w:before="120" w:after="120" w:line="276" w:lineRule="auto"/>
        <w:jc w:val="center"/>
        <w:rPr>
          <w:b/>
          <w:bCs/>
        </w:rPr>
      </w:pPr>
      <w:r w:rsidRPr="004C37FE">
        <w:rPr>
          <w:b/>
          <w:bCs/>
        </w:rPr>
        <w:t>JUSTIFICATIVA</w:t>
      </w:r>
    </w:p>
    <w:p w14:paraId="0892D512" w14:textId="77777777" w:rsidR="00A667A5" w:rsidRPr="004C37FE" w:rsidRDefault="00A667A5" w:rsidP="00ED6F54">
      <w:pPr>
        <w:jc w:val="both"/>
      </w:pPr>
    </w:p>
    <w:p w14:paraId="0404C1EC" w14:textId="77777777" w:rsidR="00ED6F54" w:rsidRPr="004C37FE" w:rsidRDefault="00ED6F54" w:rsidP="00ED6F54">
      <w:pPr>
        <w:jc w:val="both"/>
      </w:pPr>
      <w:r w:rsidRPr="004C37FE">
        <w:t>ILUSTRÍSSIMOS VEREADORES, ILUSTRÍSSIMAS VEREADORAS;</w:t>
      </w:r>
    </w:p>
    <w:p w14:paraId="45903EEB" w14:textId="77777777" w:rsidR="00ED6F54" w:rsidRPr="004C37FE" w:rsidRDefault="00ED6F54" w:rsidP="00ED6F54">
      <w:pPr>
        <w:ind w:left="708" w:firstLine="708"/>
        <w:jc w:val="both"/>
      </w:pPr>
    </w:p>
    <w:p w14:paraId="49CAA273" w14:textId="77777777" w:rsidR="00ED6F54" w:rsidRPr="004C37FE" w:rsidRDefault="00ED6F54" w:rsidP="00ED6F54">
      <w:pPr>
        <w:pStyle w:val="Recuodecorpodetexto"/>
        <w:ind w:firstLine="0"/>
        <w:rPr>
          <w:rFonts w:eastAsia="MS Gothic"/>
          <w:b/>
          <w:bCs/>
        </w:rPr>
      </w:pPr>
      <w:r w:rsidRPr="004C37FE">
        <w:t>Temos a satisfação de submeter à elevada apreciação de Vossas Excelências, o Projeto de Lei que</w:t>
      </w:r>
      <w:r w:rsidRPr="004C37FE">
        <w:rPr>
          <w:rFonts w:eastAsia="MS Gothic"/>
          <w:b/>
          <w:bCs/>
        </w:rPr>
        <w:t xml:space="preserve"> FIXA O SUBSÍDIO DO PREFEITO, VICE-P</w:t>
      </w:r>
      <w:r w:rsidR="00C66A4A" w:rsidRPr="004C37FE">
        <w:rPr>
          <w:rFonts w:eastAsia="MS Gothic"/>
          <w:b/>
          <w:bCs/>
        </w:rPr>
        <w:t>REFEITO, SECRETÁRIOS MUNICIPAIS, VEREADORES E PRESIDENTE DA CÂMARA DO MUNICÍPIO DE ANCHIETA, ESTADO DE SANTA CATARINA PARA OS EXERCÍCIOS DE 2021 A 2024</w:t>
      </w:r>
      <w:r w:rsidR="00763E78" w:rsidRPr="004C37FE">
        <w:rPr>
          <w:rFonts w:eastAsia="MS Gothic"/>
          <w:b/>
          <w:bCs/>
        </w:rPr>
        <w:t>.</w:t>
      </w:r>
    </w:p>
    <w:p w14:paraId="7DC6F0E3" w14:textId="77777777" w:rsidR="00D961B7" w:rsidRPr="004C37FE" w:rsidRDefault="00706AFF" w:rsidP="00763E78">
      <w:pPr>
        <w:spacing w:before="120" w:after="120"/>
        <w:ind w:firstLine="709"/>
        <w:jc w:val="both"/>
      </w:pPr>
      <w:r w:rsidRPr="004C37FE">
        <w:t>O Projeto</w:t>
      </w:r>
      <w:r w:rsidR="00D961B7" w:rsidRPr="004C37FE">
        <w:t xml:space="preserve"> Lei em questão é fruto do estudo feito sobre a evolução dos subsídios dos agentes políticos de Anchieta em paralelo à evolução do Salário Mínimo, que é a remuneração da maioria dos munícipes. </w:t>
      </w:r>
    </w:p>
    <w:p w14:paraId="257D5E26" w14:textId="77777777" w:rsidR="00893273" w:rsidRPr="004C37FE" w:rsidRDefault="00D961B7" w:rsidP="00763E78">
      <w:pPr>
        <w:spacing w:before="120" w:after="120"/>
        <w:ind w:firstLine="709"/>
        <w:jc w:val="both"/>
      </w:pPr>
      <w:r w:rsidRPr="004C37FE">
        <w:t>Isso nos levou a propor uma redução de aproximadamente 30% no subsídio do Vice Prefeito e de apenas 20% nos subsídi</w:t>
      </w:r>
      <w:r w:rsidR="00CC10DE" w:rsidRPr="004C37FE">
        <w:t>os dos demais agentes políticos e Secretários Municipais,</w:t>
      </w:r>
      <w:r w:rsidRPr="004C37FE">
        <w:t xml:space="preserve"> para poder adequar a realidade local </w:t>
      </w:r>
      <w:r w:rsidR="00893273" w:rsidRPr="004C37FE">
        <w:t xml:space="preserve">e fazer economia para investimentos nas políticas públicas mais sensíveis, como a saúde, educação e </w:t>
      </w:r>
      <w:r w:rsidR="00CC10DE" w:rsidRPr="004C37FE">
        <w:t xml:space="preserve">no </w:t>
      </w:r>
      <w:r w:rsidR="00893273" w:rsidRPr="004C37FE">
        <w:t xml:space="preserve">fomento aos setores produtivos. </w:t>
      </w:r>
    </w:p>
    <w:p w14:paraId="55918D01" w14:textId="77777777" w:rsidR="00706AFF" w:rsidRPr="004C37FE" w:rsidRDefault="00706AFF" w:rsidP="00763E78">
      <w:pPr>
        <w:spacing w:before="120" w:after="120"/>
        <w:ind w:firstLine="709"/>
        <w:jc w:val="both"/>
      </w:pPr>
      <w:r w:rsidRPr="004C37FE">
        <w:t xml:space="preserve">Temos a convicção que este Projeto representa o desejo da sociedade anchietense </w:t>
      </w:r>
      <w:r w:rsidR="003F605E" w:rsidRPr="004C37FE">
        <w:rPr>
          <w:shd w:val="clear" w:color="auto" w:fill="FFFFFF"/>
        </w:rPr>
        <w:t>a</w:t>
      </w:r>
      <w:r w:rsidRPr="004C37FE">
        <w:rPr>
          <w:shd w:val="clear" w:color="auto" w:fill="FFFFFF"/>
        </w:rPr>
        <w:t xml:space="preserve"> redução salarial dos vereadores, prefeito, vice-prefeito e secretários, pode gera</w:t>
      </w:r>
      <w:r w:rsidR="00A667A5" w:rsidRPr="004C37FE">
        <w:rPr>
          <w:shd w:val="clear" w:color="auto" w:fill="FFFFFF"/>
        </w:rPr>
        <w:t>r</w:t>
      </w:r>
      <w:r w:rsidRPr="004C37FE">
        <w:rPr>
          <w:shd w:val="clear" w:color="auto" w:fill="FFFFFF"/>
        </w:rPr>
        <w:t xml:space="preserve"> uma economia anual para o município em torno de R$ </w:t>
      </w:r>
      <w:r w:rsidR="003F605E" w:rsidRPr="004C37FE">
        <w:rPr>
          <w:shd w:val="clear" w:color="auto" w:fill="FFFFFF"/>
        </w:rPr>
        <w:t>2</w:t>
      </w:r>
      <w:r w:rsidR="00320EA4" w:rsidRPr="004C37FE">
        <w:rPr>
          <w:shd w:val="clear" w:color="auto" w:fill="FFFFFF"/>
        </w:rPr>
        <w:t>30</w:t>
      </w:r>
      <w:r w:rsidR="00893273" w:rsidRPr="004C37FE">
        <w:rPr>
          <w:shd w:val="clear" w:color="auto" w:fill="FFFFFF"/>
        </w:rPr>
        <w:t>.000,00</w:t>
      </w:r>
      <w:r w:rsidR="00320EA4" w:rsidRPr="004C37FE">
        <w:rPr>
          <w:shd w:val="clear" w:color="auto" w:fill="FFFFFF"/>
        </w:rPr>
        <w:t xml:space="preserve"> (duzentos e trinta mil reais)</w:t>
      </w:r>
      <w:r w:rsidRPr="004C37FE">
        <w:rPr>
          <w:shd w:val="clear" w:color="auto" w:fill="FFFFFF"/>
        </w:rPr>
        <w:t xml:space="preserve"> e uma economia no mandato </w:t>
      </w:r>
      <w:r w:rsidR="00893273" w:rsidRPr="004C37FE">
        <w:rPr>
          <w:shd w:val="clear" w:color="auto" w:fill="FFFFFF"/>
        </w:rPr>
        <w:t xml:space="preserve">próximo à </w:t>
      </w:r>
      <w:r w:rsidRPr="004C37FE">
        <w:rPr>
          <w:shd w:val="clear" w:color="auto" w:fill="FFFFFF"/>
        </w:rPr>
        <w:t>R</w:t>
      </w:r>
      <w:r w:rsidR="00EF7D02" w:rsidRPr="004C37FE">
        <w:t>$1.000.000,00</w:t>
      </w:r>
      <w:r w:rsidR="00893273" w:rsidRPr="004C37FE">
        <w:t xml:space="preserve"> </w:t>
      </w:r>
      <w:r w:rsidR="00320EA4" w:rsidRPr="004C37FE">
        <w:t>(um milhão</w:t>
      </w:r>
      <w:r w:rsidR="00BE01E2" w:rsidRPr="004C37FE">
        <w:t xml:space="preserve"> de reais</w:t>
      </w:r>
      <w:r w:rsidR="00320EA4" w:rsidRPr="004C37FE">
        <w:t>)</w:t>
      </w:r>
      <w:r w:rsidR="00EF7D02" w:rsidRPr="004C37FE">
        <w:t>.</w:t>
      </w:r>
    </w:p>
    <w:p w14:paraId="4BDB37DA" w14:textId="77777777" w:rsidR="00763E78" w:rsidRPr="004C37FE" w:rsidRDefault="00706AFF" w:rsidP="00763E78">
      <w:pPr>
        <w:spacing w:before="120" w:after="120"/>
        <w:ind w:firstLine="709"/>
        <w:jc w:val="both"/>
        <w:rPr>
          <w:shd w:val="clear" w:color="auto" w:fill="FFFFFF"/>
        </w:rPr>
      </w:pPr>
      <w:r w:rsidRPr="004C37FE">
        <w:rPr>
          <w:shd w:val="clear" w:color="auto" w:fill="FFFFFF"/>
        </w:rPr>
        <w:t>O subsídio conferido aos agentes políticos citados deve ser uma verdadeira ajuda de custo em relação às despesas que possuem em razão da função, como o deslocamento até o local de trabalho ou outros pequenos gastos inerentes ao mandato.</w:t>
      </w:r>
    </w:p>
    <w:p w14:paraId="33FA93E4" w14:textId="2CC0775A" w:rsidR="00763E78" w:rsidRPr="004C37FE" w:rsidRDefault="00706AFF" w:rsidP="00763E78">
      <w:pPr>
        <w:spacing w:before="120" w:after="120"/>
        <w:ind w:firstLine="709"/>
        <w:jc w:val="both"/>
        <w:rPr>
          <w:shd w:val="clear" w:color="auto" w:fill="FFFFFF"/>
        </w:rPr>
      </w:pPr>
      <w:r w:rsidRPr="004C37FE">
        <w:rPr>
          <w:shd w:val="clear" w:color="auto" w:fill="FFFFFF"/>
        </w:rPr>
        <w:t>O princípio da economicidade nos leva a acreditar que não há motivo algum para que os</w:t>
      </w:r>
      <w:r w:rsidR="00ED6F54" w:rsidRPr="004C37FE">
        <w:rPr>
          <w:shd w:val="clear" w:color="auto" w:fill="FFFFFF"/>
        </w:rPr>
        <w:t xml:space="preserve"> agentes políticos</w:t>
      </w:r>
      <w:r w:rsidRPr="004C37FE">
        <w:rPr>
          <w:shd w:val="clear" w:color="auto" w:fill="FFFFFF"/>
        </w:rPr>
        <w:t xml:space="preserve"> recebam uma remuneração altíssima e absurdamente desproporcional em um município onde considerável parte da população vive com tão pouco.</w:t>
      </w:r>
    </w:p>
    <w:p w14:paraId="6EAF701D" w14:textId="0767B3C5" w:rsidR="00B16ED5" w:rsidRPr="004C37FE" w:rsidRDefault="00B16ED5" w:rsidP="00763E78">
      <w:pPr>
        <w:spacing w:before="120" w:after="120"/>
        <w:ind w:firstLine="709"/>
        <w:jc w:val="both"/>
        <w:rPr>
          <w:shd w:val="clear" w:color="auto" w:fill="FFFFFF"/>
        </w:rPr>
      </w:pPr>
      <w:r w:rsidRPr="004C37FE">
        <w:rPr>
          <w:shd w:val="clear" w:color="auto" w:fill="FFFFFF"/>
        </w:rPr>
        <w:t xml:space="preserve">Considerando que a fixação dos subsídios deve ocorrer </w:t>
      </w:r>
      <w:proofErr w:type="spellStart"/>
      <w:r w:rsidRPr="004C37FE">
        <w:rPr>
          <w:shd w:val="clear" w:color="auto" w:fill="FFFFFF"/>
        </w:rPr>
        <w:t>ate</w:t>
      </w:r>
      <w:proofErr w:type="spellEnd"/>
      <w:r w:rsidRPr="004C37FE">
        <w:rPr>
          <w:shd w:val="clear" w:color="auto" w:fill="FFFFFF"/>
        </w:rPr>
        <w:t xml:space="preserve"> o final do mês de junho do ano eleitoral, submeto essa proposição em </w:t>
      </w:r>
      <w:r w:rsidRPr="004C37FE">
        <w:rPr>
          <w:b/>
          <w:bCs/>
          <w:shd w:val="clear" w:color="auto" w:fill="FFFFFF"/>
        </w:rPr>
        <w:t>Regime de Urgência</w:t>
      </w:r>
      <w:r w:rsidRPr="004C37FE">
        <w:rPr>
          <w:shd w:val="clear" w:color="auto" w:fill="FFFFFF"/>
        </w:rPr>
        <w:t xml:space="preserve">. </w:t>
      </w:r>
    </w:p>
    <w:p w14:paraId="2F0868AC" w14:textId="77777777" w:rsidR="00ED6F54" w:rsidRPr="004C37FE" w:rsidRDefault="00ED6F54" w:rsidP="00763E78">
      <w:pPr>
        <w:spacing w:before="120" w:after="120"/>
        <w:ind w:firstLine="709"/>
        <w:jc w:val="both"/>
        <w:rPr>
          <w:rFonts w:eastAsia="Calibri"/>
          <w:lang w:eastAsia="en-US"/>
        </w:rPr>
      </w:pPr>
      <w:r w:rsidRPr="004C37FE">
        <w:rPr>
          <w:rFonts w:eastAsia="Calibri"/>
          <w:lang w:eastAsia="en-US"/>
        </w:rPr>
        <w:t>Certo de contar com o necessário apoio a esta propositura, apresentamos a Vossas Excelências, protestos de elevado apreço e distinta consideração e solicitamos a aprovação deste projeto de Lei.</w:t>
      </w:r>
    </w:p>
    <w:p w14:paraId="70A455F7" w14:textId="77777777" w:rsidR="00ED6F54" w:rsidRPr="004C37FE" w:rsidRDefault="00ED6F54" w:rsidP="00ED6F54">
      <w:pPr>
        <w:jc w:val="both"/>
      </w:pPr>
    </w:p>
    <w:p w14:paraId="6B82C982" w14:textId="497272AA" w:rsidR="00ED6F54" w:rsidRPr="004C37FE" w:rsidRDefault="00ED6F54" w:rsidP="00ED6F54">
      <w:pPr>
        <w:jc w:val="right"/>
        <w:rPr>
          <w:rFonts w:eastAsia="Calibri"/>
          <w:lang w:eastAsia="en-US"/>
        </w:rPr>
      </w:pPr>
      <w:r w:rsidRPr="004C37FE">
        <w:rPr>
          <w:rFonts w:eastAsia="Calibri"/>
          <w:lang w:eastAsia="en-US"/>
        </w:rPr>
        <w:t xml:space="preserve">Anchieta/SC, </w:t>
      </w:r>
      <w:r w:rsidR="00C65A62" w:rsidRPr="004C37FE">
        <w:rPr>
          <w:rFonts w:eastAsia="Calibri"/>
          <w:lang w:eastAsia="en-US"/>
        </w:rPr>
        <w:t>03</w:t>
      </w:r>
      <w:r w:rsidRPr="004C37FE">
        <w:rPr>
          <w:rFonts w:eastAsia="Calibri"/>
          <w:lang w:eastAsia="en-US"/>
        </w:rPr>
        <w:t xml:space="preserve"> de </w:t>
      </w:r>
      <w:r w:rsidR="00C65A62" w:rsidRPr="004C37FE">
        <w:rPr>
          <w:rFonts w:eastAsia="Calibri"/>
          <w:lang w:eastAsia="en-US"/>
        </w:rPr>
        <w:t>junho</w:t>
      </w:r>
      <w:r w:rsidRPr="004C37FE">
        <w:rPr>
          <w:rFonts w:eastAsia="Calibri"/>
          <w:lang w:eastAsia="en-US"/>
        </w:rPr>
        <w:t xml:space="preserve"> de 2020.</w:t>
      </w:r>
    </w:p>
    <w:p w14:paraId="137965E8" w14:textId="77777777" w:rsidR="00ED6F54" w:rsidRPr="004C37FE" w:rsidRDefault="00ED6F54" w:rsidP="00ED6F54">
      <w:pPr>
        <w:jc w:val="center"/>
        <w:rPr>
          <w:rFonts w:eastAsia="Calibri"/>
          <w:lang w:eastAsia="en-US"/>
        </w:rPr>
      </w:pPr>
    </w:p>
    <w:p w14:paraId="33473B7D" w14:textId="77777777" w:rsidR="000D1254" w:rsidRPr="004C37FE" w:rsidRDefault="000D1254" w:rsidP="00ED6F54">
      <w:pPr>
        <w:jc w:val="center"/>
        <w:rPr>
          <w:rFonts w:eastAsia="Calibri"/>
          <w:lang w:eastAsia="en-US"/>
        </w:rPr>
      </w:pPr>
    </w:p>
    <w:p w14:paraId="4EC20BD1" w14:textId="77777777" w:rsidR="000D1254" w:rsidRPr="004C37FE" w:rsidRDefault="000D1254" w:rsidP="00ED6F54">
      <w:pPr>
        <w:jc w:val="center"/>
        <w:rPr>
          <w:rFonts w:eastAsia="Calibri"/>
          <w:lang w:eastAsia="en-US"/>
        </w:rPr>
      </w:pPr>
    </w:p>
    <w:p w14:paraId="054C2FDD" w14:textId="77777777" w:rsidR="00706AFF" w:rsidRPr="004C37FE" w:rsidRDefault="00706AFF" w:rsidP="00706AFF">
      <w:pPr>
        <w:pStyle w:val="Corpodetexto31"/>
        <w:tabs>
          <w:tab w:val="clear" w:pos="1418"/>
          <w:tab w:val="left" w:pos="720"/>
          <w:tab w:val="left" w:pos="2484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4C37FE">
        <w:rPr>
          <w:rFonts w:ascii="Times New Roman" w:hAnsi="Times New Roman"/>
          <w:b/>
          <w:szCs w:val="24"/>
        </w:rPr>
        <w:t>NERI GASPAR</w:t>
      </w:r>
    </w:p>
    <w:p w14:paraId="56D4EA14" w14:textId="77777777" w:rsidR="00071F39" w:rsidRPr="004C37FE" w:rsidRDefault="00706AFF" w:rsidP="00A667A5">
      <w:pPr>
        <w:pStyle w:val="Corpodetexto31"/>
        <w:tabs>
          <w:tab w:val="clear" w:pos="1418"/>
          <w:tab w:val="left" w:pos="720"/>
          <w:tab w:val="left" w:pos="2484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4C37FE">
        <w:rPr>
          <w:rFonts w:ascii="Times New Roman" w:hAnsi="Times New Roman"/>
          <w:szCs w:val="24"/>
        </w:rPr>
        <w:t>President</w:t>
      </w:r>
      <w:r w:rsidR="00A667A5" w:rsidRPr="004C37FE">
        <w:rPr>
          <w:rFonts w:ascii="Times New Roman" w:hAnsi="Times New Roman"/>
          <w:szCs w:val="24"/>
        </w:rPr>
        <w:t>e</w:t>
      </w:r>
      <w:r w:rsidRPr="004C37FE">
        <w:rPr>
          <w:rFonts w:ascii="Times New Roman" w:hAnsi="Times New Roman"/>
          <w:szCs w:val="24"/>
        </w:rPr>
        <w:t xml:space="preserve"> da Câmara Municipal de Anchieta</w:t>
      </w:r>
    </w:p>
    <w:p w14:paraId="4124F554" w14:textId="77777777" w:rsidR="000D1254" w:rsidRPr="004C37FE" w:rsidRDefault="000D1254" w:rsidP="00A667A5">
      <w:pPr>
        <w:pStyle w:val="Corpodetexto31"/>
        <w:tabs>
          <w:tab w:val="clear" w:pos="1418"/>
          <w:tab w:val="left" w:pos="720"/>
          <w:tab w:val="left" w:pos="2484"/>
        </w:tabs>
        <w:spacing w:line="276" w:lineRule="auto"/>
        <w:jc w:val="center"/>
        <w:rPr>
          <w:rFonts w:ascii="Times New Roman" w:hAnsi="Times New Roman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3301"/>
        <w:tblW w:w="9721" w:type="dxa"/>
        <w:tblLook w:val="04A0" w:firstRow="1" w:lastRow="0" w:firstColumn="1" w:lastColumn="0" w:noHBand="0" w:noVBand="1"/>
      </w:tblPr>
      <w:tblGrid>
        <w:gridCol w:w="1592"/>
        <w:gridCol w:w="1522"/>
        <w:gridCol w:w="1766"/>
        <w:gridCol w:w="1352"/>
        <w:gridCol w:w="1560"/>
        <w:gridCol w:w="1929"/>
      </w:tblGrid>
      <w:tr w:rsidR="004C37FE" w:rsidRPr="004C37FE" w14:paraId="181A871E" w14:textId="77777777" w:rsidTr="00CC4B6C">
        <w:trPr>
          <w:trHeight w:val="1065"/>
        </w:trPr>
        <w:tc>
          <w:tcPr>
            <w:tcW w:w="1592" w:type="dxa"/>
          </w:tcPr>
          <w:p w14:paraId="41E47F37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Função </w:t>
            </w:r>
          </w:p>
        </w:tc>
        <w:tc>
          <w:tcPr>
            <w:tcW w:w="1522" w:type="dxa"/>
          </w:tcPr>
          <w:p w14:paraId="75F149CD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Salário Atual</w:t>
            </w:r>
          </w:p>
        </w:tc>
        <w:tc>
          <w:tcPr>
            <w:tcW w:w="1766" w:type="dxa"/>
          </w:tcPr>
          <w:p w14:paraId="44A94219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Salário/Novo com redução de 30% para Vice Prefeito e 20% para os demais agentes políticos</w:t>
            </w:r>
          </w:p>
        </w:tc>
        <w:tc>
          <w:tcPr>
            <w:tcW w:w="1352" w:type="dxa"/>
          </w:tcPr>
          <w:p w14:paraId="2C59800A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 xml:space="preserve">Economia No mês </w:t>
            </w:r>
          </w:p>
        </w:tc>
        <w:tc>
          <w:tcPr>
            <w:tcW w:w="1560" w:type="dxa"/>
          </w:tcPr>
          <w:p w14:paraId="0091DA00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Economia no Ano</w:t>
            </w:r>
          </w:p>
        </w:tc>
        <w:tc>
          <w:tcPr>
            <w:tcW w:w="1929" w:type="dxa"/>
          </w:tcPr>
          <w:p w14:paraId="7664E7B8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Economia No mandato de 4 ano</w:t>
            </w:r>
          </w:p>
        </w:tc>
      </w:tr>
      <w:tr w:rsidR="004C37FE" w:rsidRPr="004C37FE" w14:paraId="77E96BBD" w14:textId="77777777" w:rsidTr="00CC4B6C">
        <w:trPr>
          <w:trHeight w:val="360"/>
        </w:trPr>
        <w:tc>
          <w:tcPr>
            <w:tcW w:w="1592" w:type="dxa"/>
          </w:tcPr>
          <w:p w14:paraId="4CBE3FEC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Prefeito 20%</w:t>
            </w:r>
          </w:p>
        </w:tc>
        <w:tc>
          <w:tcPr>
            <w:tcW w:w="1522" w:type="dxa"/>
          </w:tcPr>
          <w:p w14:paraId="39A71927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R$ 13.818,83</w:t>
            </w:r>
          </w:p>
        </w:tc>
        <w:tc>
          <w:tcPr>
            <w:tcW w:w="1766" w:type="dxa"/>
          </w:tcPr>
          <w:p w14:paraId="5A7CAD88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R$ 11.055,06</w:t>
            </w:r>
          </w:p>
        </w:tc>
        <w:tc>
          <w:tcPr>
            <w:tcW w:w="1352" w:type="dxa"/>
          </w:tcPr>
          <w:p w14:paraId="7C1A155E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R$ 2.763,77</w:t>
            </w:r>
          </w:p>
        </w:tc>
        <w:tc>
          <w:tcPr>
            <w:tcW w:w="1560" w:type="dxa"/>
          </w:tcPr>
          <w:p w14:paraId="0FB2A49F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R$ 33.165,24</w:t>
            </w:r>
          </w:p>
        </w:tc>
        <w:tc>
          <w:tcPr>
            <w:tcW w:w="1929" w:type="dxa"/>
          </w:tcPr>
          <w:p w14:paraId="536229C6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R$ 132.660,96</w:t>
            </w:r>
          </w:p>
        </w:tc>
      </w:tr>
      <w:tr w:rsidR="004C37FE" w:rsidRPr="004C37FE" w14:paraId="3499CFC5" w14:textId="77777777" w:rsidTr="00CC4B6C">
        <w:trPr>
          <w:trHeight w:val="338"/>
        </w:trPr>
        <w:tc>
          <w:tcPr>
            <w:tcW w:w="1592" w:type="dxa"/>
          </w:tcPr>
          <w:p w14:paraId="50D7378E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Vice-Prefeito 30%</w:t>
            </w:r>
          </w:p>
        </w:tc>
        <w:tc>
          <w:tcPr>
            <w:tcW w:w="1522" w:type="dxa"/>
          </w:tcPr>
          <w:p w14:paraId="6B7B3333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R$ 5.585,67</w:t>
            </w:r>
          </w:p>
        </w:tc>
        <w:tc>
          <w:tcPr>
            <w:tcW w:w="1766" w:type="dxa"/>
          </w:tcPr>
          <w:p w14:paraId="70682BF4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R$ 3.909,96</w:t>
            </w:r>
          </w:p>
        </w:tc>
        <w:tc>
          <w:tcPr>
            <w:tcW w:w="1352" w:type="dxa"/>
          </w:tcPr>
          <w:p w14:paraId="676B165E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R$ 1.675,71</w:t>
            </w:r>
          </w:p>
        </w:tc>
        <w:tc>
          <w:tcPr>
            <w:tcW w:w="1560" w:type="dxa"/>
          </w:tcPr>
          <w:p w14:paraId="1245EF30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R$ 20.108,52</w:t>
            </w:r>
          </w:p>
        </w:tc>
        <w:tc>
          <w:tcPr>
            <w:tcW w:w="1929" w:type="dxa"/>
          </w:tcPr>
          <w:p w14:paraId="1FF5D284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R$ 80.434.08</w:t>
            </w:r>
          </w:p>
        </w:tc>
      </w:tr>
      <w:tr w:rsidR="004C37FE" w:rsidRPr="004C37FE" w14:paraId="69ED88D1" w14:textId="77777777" w:rsidTr="00CC4B6C">
        <w:trPr>
          <w:trHeight w:val="722"/>
        </w:trPr>
        <w:tc>
          <w:tcPr>
            <w:tcW w:w="1592" w:type="dxa"/>
          </w:tcPr>
          <w:p w14:paraId="0BC48CCA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 da Câmara de vereadores 20%</w:t>
            </w:r>
          </w:p>
        </w:tc>
        <w:tc>
          <w:tcPr>
            <w:tcW w:w="1522" w:type="dxa"/>
          </w:tcPr>
          <w:p w14:paraId="0E59DB28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R$ 3.808,73</w:t>
            </w:r>
          </w:p>
        </w:tc>
        <w:tc>
          <w:tcPr>
            <w:tcW w:w="1766" w:type="dxa"/>
          </w:tcPr>
          <w:p w14:paraId="283942BB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R$ 3.046,98</w:t>
            </w:r>
          </w:p>
        </w:tc>
        <w:tc>
          <w:tcPr>
            <w:tcW w:w="1352" w:type="dxa"/>
          </w:tcPr>
          <w:p w14:paraId="37C1D86D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R$ 761,75</w:t>
            </w:r>
          </w:p>
        </w:tc>
        <w:tc>
          <w:tcPr>
            <w:tcW w:w="1560" w:type="dxa"/>
          </w:tcPr>
          <w:p w14:paraId="229894EE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R$ 9.141,00</w:t>
            </w:r>
          </w:p>
        </w:tc>
        <w:tc>
          <w:tcPr>
            <w:tcW w:w="1929" w:type="dxa"/>
          </w:tcPr>
          <w:p w14:paraId="5296454D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R$ 36.564,00</w:t>
            </w:r>
          </w:p>
        </w:tc>
      </w:tr>
      <w:tr w:rsidR="004C37FE" w:rsidRPr="004C37FE" w14:paraId="52D04CF0" w14:textId="77777777" w:rsidTr="00CC4B6C">
        <w:trPr>
          <w:trHeight w:val="229"/>
        </w:trPr>
        <w:tc>
          <w:tcPr>
            <w:tcW w:w="1592" w:type="dxa"/>
          </w:tcPr>
          <w:p w14:paraId="58A69EB4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20%</w:t>
            </w:r>
          </w:p>
        </w:tc>
        <w:tc>
          <w:tcPr>
            <w:tcW w:w="1522" w:type="dxa"/>
          </w:tcPr>
          <w:p w14:paraId="0B2344FF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R$ 2.929,80</w:t>
            </w:r>
          </w:p>
        </w:tc>
        <w:tc>
          <w:tcPr>
            <w:tcW w:w="1766" w:type="dxa"/>
          </w:tcPr>
          <w:p w14:paraId="631AA9CD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R$ 2.343,84</w:t>
            </w:r>
          </w:p>
        </w:tc>
        <w:tc>
          <w:tcPr>
            <w:tcW w:w="1352" w:type="dxa"/>
          </w:tcPr>
          <w:p w14:paraId="10F0FC09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R$ 585,96</w:t>
            </w:r>
          </w:p>
        </w:tc>
        <w:tc>
          <w:tcPr>
            <w:tcW w:w="1560" w:type="dxa"/>
          </w:tcPr>
          <w:p w14:paraId="0801A197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R$ 7.031,52</w:t>
            </w:r>
          </w:p>
        </w:tc>
        <w:tc>
          <w:tcPr>
            <w:tcW w:w="1929" w:type="dxa"/>
          </w:tcPr>
          <w:p w14:paraId="41A0D9CC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R$ 28.126,08 X 8 = R$ 225.008,64</w:t>
            </w:r>
          </w:p>
        </w:tc>
      </w:tr>
      <w:tr w:rsidR="004C37FE" w:rsidRPr="004C37FE" w14:paraId="375C9209" w14:textId="77777777" w:rsidTr="00CC4B6C">
        <w:trPr>
          <w:trHeight w:val="360"/>
        </w:trPr>
        <w:tc>
          <w:tcPr>
            <w:tcW w:w="1592" w:type="dxa"/>
          </w:tcPr>
          <w:p w14:paraId="1C246742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Secretario 20%</w:t>
            </w:r>
          </w:p>
        </w:tc>
        <w:tc>
          <w:tcPr>
            <w:tcW w:w="1522" w:type="dxa"/>
          </w:tcPr>
          <w:p w14:paraId="3B9A212C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R$ 4.896,69</w:t>
            </w:r>
          </w:p>
        </w:tc>
        <w:tc>
          <w:tcPr>
            <w:tcW w:w="1766" w:type="dxa"/>
          </w:tcPr>
          <w:p w14:paraId="22F778CA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R$ 3.917,35</w:t>
            </w:r>
          </w:p>
        </w:tc>
        <w:tc>
          <w:tcPr>
            <w:tcW w:w="1352" w:type="dxa"/>
          </w:tcPr>
          <w:p w14:paraId="0AE1B521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R$ 979,34</w:t>
            </w:r>
          </w:p>
        </w:tc>
        <w:tc>
          <w:tcPr>
            <w:tcW w:w="1560" w:type="dxa"/>
          </w:tcPr>
          <w:p w14:paraId="0FEE5B01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R$ 11.752,08</w:t>
            </w:r>
          </w:p>
        </w:tc>
        <w:tc>
          <w:tcPr>
            <w:tcW w:w="1929" w:type="dxa"/>
          </w:tcPr>
          <w:p w14:paraId="4625E8B0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R$ 47.008,32 X 8 = R$ 376.066,56</w:t>
            </w:r>
          </w:p>
        </w:tc>
      </w:tr>
      <w:tr w:rsidR="004C37FE" w:rsidRPr="004C37FE" w14:paraId="311B3480" w14:textId="77777777" w:rsidTr="00CC4B6C">
        <w:trPr>
          <w:trHeight w:val="2879"/>
        </w:trPr>
        <w:tc>
          <w:tcPr>
            <w:tcW w:w="1592" w:type="dxa"/>
          </w:tcPr>
          <w:p w14:paraId="755B44E6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F1F65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438A3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DA1F9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CBC8B8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DFE6AE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15EA7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B90469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522" w:type="dxa"/>
          </w:tcPr>
          <w:p w14:paraId="39EAFE85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7330E02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CAD2676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A95E80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19B21F9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 xml:space="preserve">Economia em 4 anos de </w:t>
            </w:r>
          </w:p>
          <w:p w14:paraId="1773469E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1 Prefeito</w:t>
            </w:r>
          </w:p>
          <w:p w14:paraId="3C68EA39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1 Vice-Prefeito</w:t>
            </w:r>
          </w:p>
          <w:p w14:paraId="1FEE69D8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1 Presidente da Câmara</w:t>
            </w:r>
          </w:p>
          <w:p w14:paraId="185F54D8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8 Secretários</w:t>
            </w:r>
          </w:p>
          <w:p w14:paraId="1C469FFD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 xml:space="preserve">8 vereadores </w:t>
            </w:r>
          </w:p>
          <w:p w14:paraId="5C746541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D5F3A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R$ 850.734,24</w:t>
            </w:r>
          </w:p>
        </w:tc>
      </w:tr>
      <w:tr w:rsidR="004C37FE" w:rsidRPr="004C37FE" w14:paraId="03EA26D7" w14:textId="77777777" w:rsidTr="00CC4B6C">
        <w:trPr>
          <w:trHeight w:val="338"/>
        </w:trPr>
        <w:tc>
          <w:tcPr>
            <w:tcW w:w="1592" w:type="dxa"/>
          </w:tcPr>
          <w:p w14:paraId="7BB9D2DC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 conta patronal INSS</w:t>
            </w:r>
          </w:p>
        </w:tc>
        <w:tc>
          <w:tcPr>
            <w:tcW w:w="1522" w:type="dxa"/>
          </w:tcPr>
          <w:p w14:paraId="22DB4340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0AFB582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FD30C19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840D0C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AF569D7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sz w:val="24"/>
                <w:szCs w:val="24"/>
              </w:rPr>
              <w:t>R$ 85.073,42</w:t>
            </w:r>
          </w:p>
        </w:tc>
      </w:tr>
      <w:tr w:rsidR="004C37FE" w:rsidRPr="004C37FE" w14:paraId="273D7312" w14:textId="77777777" w:rsidTr="00CC4B6C">
        <w:trPr>
          <w:trHeight w:val="536"/>
        </w:trPr>
        <w:tc>
          <w:tcPr>
            <w:tcW w:w="1592" w:type="dxa"/>
          </w:tcPr>
          <w:p w14:paraId="48E0AF64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ECONOMIA TOTAL</w:t>
            </w:r>
          </w:p>
        </w:tc>
        <w:tc>
          <w:tcPr>
            <w:tcW w:w="1522" w:type="dxa"/>
          </w:tcPr>
          <w:p w14:paraId="6EB56C63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10C02BB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4D1A803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273A07" w14:textId="77777777" w:rsidR="000D1254" w:rsidRPr="004C37FE" w:rsidRDefault="000D1254" w:rsidP="00CC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DEA0E8F" w14:textId="77777777" w:rsidR="000D1254" w:rsidRPr="004C37FE" w:rsidRDefault="000D1254" w:rsidP="00CC4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7FE">
              <w:rPr>
                <w:rFonts w:ascii="Times New Roman" w:hAnsi="Times New Roman" w:cs="Times New Roman"/>
                <w:b/>
                <w:sz w:val="24"/>
                <w:szCs w:val="24"/>
              </w:rPr>
              <w:t>R$ 935.807,66</w:t>
            </w:r>
          </w:p>
        </w:tc>
      </w:tr>
    </w:tbl>
    <w:p w14:paraId="7B743B53" w14:textId="77777777" w:rsidR="000D1254" w:rsidRPr="004C37FE" w:rsidRDefault="000D1254" w:rsidP="00A667A5">
      <w:pPr>
        <w:pStyle w:val="Corpodetexto31"/>
        <w:tabs>
          <w:tab w:val="clear" w:pos="1418"/>
          <w:tab w:val="left" w:pos="720"/>
          <w:tab w:val="left" w:pos="2484"/>
        </w:tabs>
        <w:spacing w:line="276" w:lineRule="auto"/>
        <w:jc w:val="center"/>
        <w:rPr>
          <w:rFonts w:ascii="Times New Roman" w:hAnsi="Times New Roman"/>
          <w:szCs w:val="24"/>
        </w:rPr>
      </w:pPr>
    </w:p>
    <w:bookmarkEnd w:id="0"/>
    <w:p w14:paraId="5C2A4158" w14:textId="77777777" w:rsidR="00AC107E" w:rsidRPr="004C37FE" w:rsidRDefault="00AC107E">
      <w:pPr>
        <w:pStyle w:val="Corpodetexto31"/>
        <w:tabs>
          <w:tab w:val="clear" w:pos="1418"/>
          <w:tab w:val="left" w:pos="720"/>
          <w:tab w:val="left" w:pos="2484"/>
        </w:tabs>
        <w:spacing w:line="276" w:lineRule="auto"/>
        <w:jc w:val="center"/>
        <w:rPr>
          <w:rFonts w:ascii="Times New Roman" w:hAnsi="Times New Roman"/>
          <w:szCs w:val="24"/>
        </w:rPr>
      </w:pPr>
    </w:p>
    <w:sectPr w:rsidR="00AC107E" w:rsidRPr="004C37FE" w:rsidSect="009D07F9">
      <w:headerReference w:type="default" r:id="rId7"/>
      <w:pgSz w:w="11906" w:h="16838"/>
      <w:pgMar w:top="260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556B3" w14:textId="77777777" w:rsidR="00F96265" w:rsidRDefault="00F96265" w:rsidP="009D07F9">
      <w:r>
        <w:separator/>
      </w:r>
    </w:p>
  </w:endnote>
  <w:endnote w:type="continuationSeparator" w:id="0">
    <w:p w14:paraId="6FAB99DF" w14:textId="77777777" w:rsidR="00F96265" w:rsidRDefault="00F96265" w:rsidP="009D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D9628" w14:textId="77777777" w:rsidR="00F96265" w:rsidRDefault="00F96265" w:rsidP="009D07F9">
      <w:r>
        <w:separator/>
      </w:r>
    </w:p>
  </w:footnote>
  <w:footnote w:type="continuationSeparator" w:id="0">
    <w:p w14:paraId="4360D2DA" w14:textId="77777777" w:rsidR="00F96265" w:rsidRDefault="00F96265" w:rsidP="009D0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2FC3F" w14:textId="77777777" w:rsidR="009D07F9" w:rsidRDefault="009D07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10812"/>
    <w:multiLevelType w:val="hybridMultilevel"/>
    <w:tmpl w:val="F600FD1E"/>
    <w:lvl w:ilvl="0" w:tplc="AE5EB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C3"/>
    <w:rsid w:val="000403F2"/>
    <w:rsid w:val="000636C3"/>
    <w:rsid w:val="00071F39"/>
    <w:rsid w:val="000D1254"/>
    <w:rsid w:val="000D7AB9"/>
    <w:rsid w:val="000F2E3F"/>
    <w:rsid w:val="00115A6A"/>
    <w:rsid w:val="001739F9"/>
    <w:rsid w:val="001D2AE4"/>
    <w:rsid w:val="001F37EF"/>
    <w:rsid w:val="00272BF6"/>
    <w:rsid w:val="0030571E"/>
    <w:rsid w:val="00305F79"/>
    <w:rsid w:val="00320EA4"/>
    <w:rsid w:val="003349D9"/>
    <w:rsid w:val="003A4F76"/>
    <w:rsid w:val="003F605E"/>
    <w:rsid w:val="004C37FE"/>
    <w:rsid w:val="004D178F"/>
    <w:rsid w:val="00531DCD"/>
    <w:rsid w:val="00565369"/>
    <w:rsid w:val="005E15D0"/>
    <w:rsid w:val="006D65DD"/>
    <w:rsid w:val="00706AFF"/>
    <w:rsid w:val="007165B5"/>
    <w:rsid w:val="00763E78"/>
    <w:rsid w:val="00893273"/>
    <w:rsid w:val="008A160A"/>
    <w:rsid w:val="008D080A"/>
    <w:rsid w:val="00981E85"/>
    <w:rsid w:val="009B61B5"/>
    <w:rsid w:val="009D07F9"/>
    <w:rsid w:val="009D403B"/>
    <w:rsid w:val="00A667A5"/>
    <w:rsid w:val="00A97865"/>
    <w:rsid w:val="00AA3165"/>
    <w:rsid w:val="00AC107E"/>
    <w:rsid w:val="00B16ED5"/>
    <w:rsid w:val="00B52EEC"/>
    <w:rsid w:val="00BC6D9A"/>
    <w:rsid w:val="00BE01E2"/>
    <w:rsid w:val="00C65A62"/>
    <w:rsid w:val="00C66A4A"/>
    <w:rsid w:val="00C74DA4"/>
    <w:rsid w:val="00C8746E"/>
    <w:rsid w:val="00CC10DE"/>
    <w:rsid w:val="00D450A5"/>
    <w:rsid w:val="00D961B7"/>
    <w:rsid w:val="00E021CC"/>
    <w:rsid w:val="00ED6F54"/>
    <w:rsid w:val="00EE3748"/>
    <w:rsid w:val="00EF7D02"/>
    <w:rsid w:val="00F70A8A"/>
    <w:rsid w:val="00F96265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DA34"/>
  <w15:chartTrackingRefBased/>
  <w15:docId w15:val="{A73FCBEA-78A9-45B5-AEB8-32C3E6C9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C3"/>
    <w:pPr>
      <w:spacing w:after="0" w:line="240" w:lineRule="auto"/>
    </w:pPr>
    <w:rPr>
      <w:rFonts w:eastAsia="Times New Roman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0636C3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0636C3"/>
    <w:rPr>
      <w:rFonts w:eastAsia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636C3"/>
    <w:pPr>
      <w:ind w:firstLine="16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36C3"/>
    <w:rPr>
      <w:rFonts w:eastAsia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636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636C3"/>
    <w:rPr>
      <w:rFonts w:eastAsia="Times New Roman"/>
      <w:lang w:eastAsia="pt-BR"/>
    </w:rPr>
  </w:style>
  <w:style w:type="paragraph" w:customStyle="1" w:styleId="Corpodetexto31">
    <w:name w:val="Corpo de texto 31"/>
    <w:basedOn w:val="Normal"/>
    <w:uiPriority w:val="99"/>
    <w:rsid w:val="000636C3"/>
    <w:pPr>
      <w:tabs>
        <w:tab w:val="left" w:pos="1418"/>
        <w:tab w:val="left" w:pos="2268"/>
      </w:tabs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D2A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2AE4"/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D961B7"/>
    <w:pPr>
      <w:ind w:left="720"/>
      <w:contextualSpacing/>
    </w:pPr>
  </w:style>
  <w:style w:type="table" w:styleId="Tabelacomgrade">
    <w:name w:val="Table Grid"/>
    <w:basedOn w:val="Tabelanormal"/>
    <w:uiPriority w:val="39"/>
    <w:rsid w:val="000D125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21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CC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D07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7F9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D07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07F9"/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19</cp:revision>
  <cp:lastPrinted>2020-06-03T11:51:00Z</cp:lastPrinted>
  <dcterms:created xsi:type="dcterms:W3CDTF">2020-03-11T17:10:00Z</dcterms:created>
  <dcterms:modified xsi:type="dcterms:W3CDTF">2020-06-03T18:59:00Z</dcterms:modified>
</cp:coreProperties>
</file>