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AB3" w:rsidRPr="00B94AB3" w:rsidRDefault="00B94AB3" w:rsidP="00B94AB3">
      <w:pPr>
        <w:rPr>
          <w:rFonts w:ascii="Times New Roman" w:hAnsi="Times New Roman" w:cs="Times New Roman"/>
          <w:sz w:val="24"/>
          <w:szCs w:val="24"/>
        </w:rPr>
      </w:pPr>
    </w:p>
    <w:p w:rsidR="00B94AB3" w:rsidRPr="00B94AB3" w:rsidRDefault="00B94AB3" w:rsidP="00B94AB3">
      <w:pPr>
        <w:rPr>
          <w:rFonts w:ascii="Times New Roman" w:hAnsi="Times New Roman" w:cs="Times New Roman"/>
          <w:sz w:val="24"/>
          <w:szCs w:val="24"/>
        </w:rPr>
      </w:pPr>
    </w:p>
    <w:p w:rsidR="00B94AB3" w:rsidRPr="00B94AB3" w:rsidRDefault="00B94AB3" w:rsidP="00B94AB3">
      <w:pPr>
        <w:rPr>
          <w:rFonts w:ascii="Times New Roman" w:hAnsi="Times New Roman" w:cs="Times New Roman"/>
          <w:sz w:val="24"/>
          <w:szCs w:val="24"/>
        </w:rPr>
      </w:pPr>
    </w:p>
    <w:p w:rsidR="00B94AB3" w:rsidRDefault="00B94AB3" w:rsidP="00B94AB3">
      <w:pPr>
        <w:pStyle w:val="NormalWeb"/>
        <w:shd w:val="clear" w:color="auto" w:fill="FFFFFF"/>
        <w:jc w:val="both"/>
        <w:rPr>
          <w:b/>
          <w:bCs/>
        </w:rPr>
      </w:pPr>
      <w:r w:rsidRPr="00B94AB3">
        <w:rPr>
          <w:b/>
          <w:bCs/>
        </w:rPr>
        <w:t>EXCELENTISSIMO SENHOR PRESIDENTE, DA CÂMARA MUNICIPAL DE VEREADORES DE ANCHIETA SC.</w:t>
      </w:r>
    </w:p>
    <w:p w:rsidR="00B94AB3" w:rsidRPr="00B94AB3" w:rsidRDefault="00B94AB3" w:rsidP="00B94AB3">
      <w:pPr>
        <w:pStyle w:val="NormalWeb"/>
        <w:shd w:val="clear" w:color="auto" w:fill="FFFFFF"/>
        <w:jc w:val="both"/>
        <w:rPr>
          <w:b/>
          <w:bCs/>
        </w:rPr>
      </w:pPr>
    </w:p>
    <w:p w:rsidR="00B94AB3" w:rsidRPr="00B94AB3" w:rsidRDefault="00B94AB3" w:rsidP="00B94AB3">
      <w:pPr>
        <w:pStyle w:val="NormalWeb"/>
        <w:shd w:val="clear" w:color="auto" w:fill="FFFFFF"/>
        <w:jc w:val="center"/>
        <w:rPr>
          <w:b/>
          <w:bCs/>
          <w:u w:val="single"/>
        </w:rPr>
      </w:pPr>
      <w:r w:rsidRPr="00B94AB3">
        <w:rPr>
          <w:b/>
          <w:bCs/>
          <w:u w:val="single"/>
        </w:rPr>
        <w:t>MOÇÃO DE APOIO Nº015/2020</w:t>
      </w:r>
    </w:p>
    <w:p w:rsidR="00B94AB3" w:rsidRDefault="00B94AB3" w:rsidP="00B94AB3">
      <w:pPr>
        <w:pStyle w:val="NormalWeb"/>
        <w:shd w:val="clear" w:color="auto" w:fill="FFFFFF"/>
        <w:jc w:val="both"/>
      </w:pPr>
      <w:r w:rsidRPr="00B94AB3">
        <w:tab/>
        <w:t xml:space="preserve"> Todos os vereadores da Câmara Municipal de Anchieta que abaixo subscrevem, com assento na Egrégia Corte Legislativa subscrevem está MOÇÃO DE APOIO que depois de cumpridas todas as formalidades legais e regimentais, requerem que a mesma seja encaminhada para a Secretaria da Agricultura do Estado de Santa Catarina e a Cidasc.</w:t>
      </w:r>
    </w:p>
    <w:p w:rsidR="00B94AB3" w:rsidRPr="00B94AB3" w:rsidRDefault="00B94AB3" w:rsidP="00B94AB3">
      <w:pPr>
        <w:pStyle w:val="NormalWeb"/>
        <w:shd w:val="clear" w:color="auto" w:fill="FFFFFF"/>
        <w:jc w:val="both"/>
      </w:pPr>
    </w:p>
    <w:p w:rsidR="00B94AB3" w:rsidRPr="00B94AB3" w:rsidRDefault="00B94AB3" w:rsidP="00B94AB3">
      <w:pPr>
        <w:pStyle w:val="NormalWeb"/>
        <w:shd w:val="clear" w:color="auto" w:fill="FFFFFF"/>
        <w:jc w:val="center"/>
        <w:rPr>
          <w:b/>
          <w:bCs/>
          <w:u w:val="single"/>
        </w:rPr>
      </w:pPr>
      <w:r w:rsidRPr="00B94AB3">
        <w:rPr>
          <w:b/>
          <w:bCs/>
          <w:u w:val="single"/>
        </w:rPr>
        <w:t>ASSUNTO:</w:t>
      </w:r>
    </w:p>
    <w:p w:rsidR="00B94AB3" w:rsidRDefault="00B94AB3" w:rsidP="00B94AB3">
      <w:pPr>
        <w:spacing w:before="120" w:after="120" w:line="300" w:lineRule="auto"/>
        <w:jc w:val="both"/>
        <w:rPr>
          <w:rFonts w:ascii="Times New Roman" w:eastAsia="Times New Roman" w:hAnsi="Times New Roman" w:cs="Times New Roman"/>
          <w:sz w:val="24"/>
          <w:szCs w:val="24"/>
          <w:bdr w:val="none" w:sz="0" w:space="0" w:color="auto" w:frame="1"/>
          <w:lang w:eastAsia="pt-BR"/>
        </w:rPr>
      </w:pPr>
      <w:r w:rsidRPr="00B94AB3">
        <w:rPr>
          <w:rFonts w:ascii="Times New Roman" w:eastAsia="Times New Roman" w:hAnsi="Times New Roman" w:cs="Times New Roman"/>
          <w:b/>
          <w:bCs/>
          <w:sz w:val="24"/>
          <w:szCs w:val="24"/>
          <w:lang w:eastAsia="pt-BR"/>
        </w:rPr>
        <w:tab/>
      </w:r>
      <w:r w:rsidRPr="00DC1395">
        <w:rPr>
          <w:rFonts w:ascii="Times New Roman" w:eastAsia="Times New Roman" w:hAnsi="Times New Roman" w:cs="Times New Roman"/>
          <w:bCs/>
          <w:sz w:val="24"/>
          <w:szCs w:val="24"/>
          <w:lang w:eastAsia="pt-BR"/>
        </w:rPr>
        <w:t xml:space="preserve">MOÇÃO DE </w:t>
      </w:r>
      <w:r w:rsidR="00DC1395" w:rsidRPr="00DC1395">
        <w:rPr>
          <w:rFonts w:ascii="Times New Roman" w:eastAsia="Times New Roman" w:hAnsi="Times New Roman" w:cs="Times New Roman"/>
          <w:bCs/>
          <w:sz w:val="24"/>
          <w:szCs w:val="24"/>
          <w:lang w:eastAsia="pt-BR"/>
        </w:rPr>
        <w:t xml:space="preserve">APOIO </w:t>
      </w:r>
      <w:r w:rsidR="00DC1395">
        <w:rPr>
          <w:rFonts w:ascii="Times New Roman" w:eastAsia="Times New Roman" w:hAnsi="Times New Roman" w:cs="Times New Roman"/>
          <w:bCs/>
          <w:sz w:val="24"/>
          <w:szCs w:val="24"/>
          <w:lang w:eastAsia="pt-BR"/>
        </w:rPr>
        <w:t>a Secretaria da Agricultura do E</w:t>
      </w:r>
      <w:r w:rsidR="00DC1395" w:rsidRPr="00DC1395">
        <w:rPr>
          <w:rFonts w:ascii="Times New Roman" w:eastAsia="Times New Roman" w:hAnsi="Times New Roman" w:cs="Times New Roman"/>
          <w:bCs/>
          <w:sz w:val="24"/>
          <w:szCs w:val="24"/>
          <w:lang w:eastAsia="pt-BR"/>
        </w:rPr>
        <w:t>stado</w:t>
      </w:r>
      <w:r w:rsidR="00DC1395">
        <w:rPr>
          <w:rFonts w:ascii="Times New Roman" w:eastAsia="Times New Roman" w:hAnsi="Times New Roman" w:cs="Times New Roman"/>
          <w:bCs/>
          <w:sz w:val="24"/>
          <w:szCs w:val="24"/>
          <w:lang w:eastAsia="pt-BR"/>
        </w:rPr>
        <w:t xml:space="preserve"> de Santa Catarina e Cidasc por não obedecer</w:t>
      </w:r>
      <w:r w:rsidR="00DC1395" w:rsidRPr="00DC1395">
        <w:rPr>
          <w:rFonts w:ascii="Times New Roman" w:eastAsia="Times New Roman" w:hAnsi="Times New Roman" w:cs="Times New Roman"/>
          <w:bCs/>
          <w:sz w:val="24"/>
          <w:szCs w:val="24"/>
          <w:lang w:eastAsia="pt-BR"/>
        </w:rPr>
        <w:t xml:space="preserve"> a nova</w:t>
      </w:r>
      <w:r w:rsidRPr="00DC1395">
        <w:rPr>
          <w:rFonts w:ascii="Times New Roman" w:eastAsia="Times New Roman" w:hAnsi="Times New Roman" w:cs="Times New Roman"/>
          <w:sz w:val="24"/>
          <w:szCs w:val="24"/>
          <w:bdr w:val="none" w:sz="0" w:space="0" w:color="auto" w:frame="1"/>
          <w:lang w:eastAsia="pt-BR"/>
        </w:rPr>
        <w:t xml:space="preserve"> Instrução Normativa do Ministério da Agricultura </w:t>
      </w:r>
      <w:r w:rsidR="00DC1395">
        <w:rPr>
          <w:rFonts w:ascii="Times New Roman" w:eastAsia="Times New Roman" w:hAnsi="Times New Roman" w:cs="Times New Roman"/>
          <w:sz w:val="24"/>
          <w:szCs w:val="24"/>
          <w:bdr w:val="none" w:sz="0" w:space="0" w:color="auto" w:frame="1"/>
          <w:lang w:eastAsia="pt-BR"/>
        </w:rPr>
        <w:t xml:space="preserve">e sim mantendo as regras vigentes no Estado de Santa Catarina. </w:t>
      </w:r>
    </w:p>
    <w:p w:rsidR="00B94AB3" w:rsidRPr="00B94AB3" w:rsidRDefault="00B94AB3" w:rsidP="00B94AB3">
      <w:pPr>
        <w:spacing w:before="120" w:after="120" w:line="300" w:lineRule="auto"/>
        <w:jc w:val="both"/>
        <w:rPr>
          <w:rFonts w:ascii="Times New Roman" w:eastAsia="Times New Roman" w:hAnsi="Times New Roman" w:cs="Times New Roman"/>
          <w:sz w:val="24"/>
          <w:szCs w:val="24"/>
          <w:lang w:eastAsia="pt-BR"/>
        </w:rPr>
      </w:pPr>
    </w:p>
    <w:p w:rsidR="00B94AB3" w:rsidRPr="00B94AB3" w:rsidRDefault="00B94AB3" w:rsidP="00B94AB3">
      <w:pPr>
        <w:jc w:val="center"/>
        <w:rPr>
          <w:rFonts w:ascii="Times New Roman" w:hAnsi="Times New Roman" w:cs="Times New Roman"/>
          <w:b/>
          <w:sz w:val="24"/>
          <w:szCs w:val="24"/>
          <w:u w:val="single"/>
        </w:rPr>
      </w:pPr>
      <w:r w:rsidRPr="00B94AB3">
        <w:rPr>
          <w:rFonts w:ascii="Times New Roman" w:hAnsi="Times New Roman" w:cs="Times New Roman"/>
          <w:b/>
          <w:sz w:val="24"/>
          <w:szCs w:val="24"/>
          <w:u w:val="single"/>
        </w:rPr>
        <w:t>JUSTIFICATIVA:</w:t>
      </w:r>
    </w:p>
    <w:p w:rsidR="00B94AB3" w:rsidRPr="00B94AB3" w:rsidRDefault="00B94AB3" w:rsidP="00B94AB3">
      <w:pPr>
        <w:rPr>
          <w:rFonts w:ascii="Times New Roman" w:hAnsi="Times New Roman" w:cs="Times New Roman"/>
          <w:sz w:val="24"/>
          <w:szCs w:val="24"/>
        </w:rPr>
      </w:pPr>
    </w:p>
    <w:p w:rsidR="00B94AB3" w:rsidRPr="00B94AB3" w:rsidRDefault="00B94AB3" w:rsidP="00B94AB3">
      <w:pPr>
        <w:spacing w:before="120" w:after="120" w:line="240" w:lineRule="auto"/>
        <w:jc w:val="both"/>
        <w:rPr>
          <w:rFonts w:ascii="Times New Roman" w:eastAsia="Times New Roman" w:hAnsi="Times New Roman" w:cs="Times New Roman"/>
          <w:sz w:val="24"/>
          <w:szCs w:val="24"/>
          <w:lang w:eastAsia="pt-BR"/>
        </w:rPr>
      </w:pPr>
      <w:r w:rsidRPr="00B94AB3">
        <w:rPr>
          <w:rFonts w:ascii="Times New Roman" w:eastAsia="Times New Roman" w:hAnsi="Times New Roman" w:cs="Times New Roman"/>
          <w:sz w:val="24"/>
          <w:szCs w:val="24"/>
          <w:bdr w:val="none" w:sz="0" w:space="0" w:color="auto" w:frame="1"/>
          <w:lang w:eastAsia="pt-BR"/>
        </w:rPr>
        <w:t>A nova Instrução Normativa do Ministério da Agricultura não altera as regras vigentes em Santa Catarina, portanto não está permitida a entrada de bovinos e bubalinos vindos de outros estados.</w:t>
      </w:r>
    </w:p>
    <w:p w:rsidR="00B94AB3" w:rsidRPr="00B94AB3" w:rsidRDefault="00B94AB3" w:rsidP="00B94AB3">
      <w:pPr>
        <w:spacing w:before="120" w:after="120" w:line="240" w:lineRule="auto"/>
        <w:jc w:val="both"/>
        <w:rPr>
          <w:rFonts w:ascii="Times New Roman" w:eastAsia="Times New Roman" w:hAnsi="Times New Roman" w:cs="Times New Roman"/>
          <w:sz w:val="24"/>
          <w:szCs w:val="24"/>
          <w:lang w:eastAsia="pt-BR"/>
        </w:rPr>
      </w:pPr>
      <w:r w:rsidRPr="00B94AB3">
        <w:rPr>
          <w:rFonts w:ascii="Times New Roman" w:eastAsia="Times New Roman" w:hAnsi="Times New Roman" w:cs="Times New Roman"/>
          <w:sz w:val="24"/>
          <w:szCs w:val="24"/>
          <w:bdr w:val="none" w:sz="0" w:space="0" w:color="auto" w:frame="1"/>
          <w:lang w:eastAsia="pt-BR"/>
        </w:rPr>
        <w:t>A Secretaria de Estado da Agricultura, da Pesca e do Desenvolvimento Rural, em conjunto com a Companhia Integrada de Desenvolvimento Agrícola de Santa Catarina (Cidasc), está analisando todos os pontos da Instrução Normativa Nº 48/2020 publicada pelo Mapa, que traz as diretrizes para a vigilância de febre aftosa dentro do Programa Nacional de Vigilância para a Febre Aftosa (</w:t>
      </w:r>
      <w:proofErr w:type="spellStart"/>
      <w:r w:rsidRPr="00B94AB3">
        <w:rPr>
          <w:rFonts w:ascii="Times New Roman" w:eastAsia="Times New Roman" w:hAnsi="Times New Roman" w:cs="Times New Roman"/>
          <w:sz w:val="24"/>
          <w:szCs w:val="24"/>
          <w:bdr w:val="none" w:sz="0" w:space="0" w:color="auto" w:frame="1"/>
          <w:lang w:eastAsia="pt-BR"/>
        </w:rPr>
        <w:t>Pnefa</w:t>
      </w:r>
      <w:proofErr w:type="spellEnd"/>
      <w:r w:rsidRPr="00B94AB3">
        <w:rPr>
          <w:rFonts w:ascii="Times New Roman" w:eastAsia="Times New Roman" w:hAnsi="Times New Roman" w:cs="Times New Roman"/>
          <w:sz w:val="24"/>
          <w:szCs w:val="24"/>
          <w:bdr w:val="none" w:sz="0" w:space="0" w:color="auto" w:frame="1"/>
          <w:lang w:eastAsia="pt-BR"/>
        </w:rPr>
        <w:t>), e tranquiliza o setor produtivo catarinense.</w:t>
      </w:r>
    </w:p>
    <w:p w:rsidR="00B94AB3" w:rsidRPr="00B94AB3" w:rsidRDefault="00B94AB3" w:rsidP="00B94AB3">
      <w:pPr>
        <w:spacing w:before="120" w:after="120" w:line="240" w:lineRule="auto"/>
        <w:jc w:val="both"/>
        <w:rPr>
          <w:rFonts w:ascii="Times New Roman" w:eastAsia="Times New Roman" w:hAnsi="Times New Roman" w:cs="Times New Roman"/>
          <w:sz w:val="24"/>
          <w:szCs w:val="24"/>
          <w:bdr w:val="none" w:sz="0" w:space="0" w:color="auto" w:frame="1"/>
          <w:lang w:eastAsia="pt-BR"/>
        </w:rPr>
      </w:pPr>
      <w:r w:rsidRPr="00B94AB3">
        <w:rPr>
          <w:rFonts w:ascii="Times New Roman" w:eastAsia="Times New Roman" w:hAnsi="Times New Roman" w:cs="Times New Roman"/>
          <w:sz w:val="24"/>
          <w:szCs w:val="24"/>
          <w:bdr w:val="none" w:sz="0" w:space="0" w:color="auto" w:frame="1"/>
          <w:lang w:eastAsia="pt-BR"/>
        </w:rPr>
        <w:t>Santa Catarina tem tratamento diferenciado por ser o único do país com status de área livre de febre aftosa sem vacinação, reconhecido pela Organização Mundial de Saúde Animal (OIE). Há 20 anos, os catarinenses não vacinam seus rebanhos contra a doença e mantém um rígido controle para defesa da saúde animal.</w:t>
      </w:r>
    </w:p>
    <w:p w:rsidR="00B94AB3" w:rsidRPr="00B94AB3" w:rsidRDefault="00B94AB3" w:rsidP="00B94AB3">
      <w:pPr>
        <w:spacing w:before="120" w:after="120" w:line="240" w:lineRule="auto"/>
        <w:jc w:val="both"/>
        <w:rPr>
          <w:rFonts w:ascii="Times New Roman" w:eastAsia="Times New Roman" w:hAnsi="Times New Roman" w:cs="Times New Roman"/>
          <w:sz w:val="24"/>
          <w:szCs w:val="24"/>
          <w:bdr w:val="none" w:sz="0" w:space="0" w:color="auto" w:frame="1"/>
          <w:lang w:eastAsia="pt-BR"/>
        </w:rPr>
      </w:pPr>
      <w:r w:rsidRPr="00B94AB3">
        <w:rPr>
          <w:rFonts w:ascii="Times New Roman" w:eastAsia="Times New Roman" w:hAnsi="Times New Roman" w:cs="Times New Roman"/>
          <w:sz w:val="24"/>
          <w:szCs w:val="24"/>
          <w:bdr w:val="none" w:sz="0" w:space="0" w:color="auto" w:frame="1"/>
          <w:lang w:eastAsia="pt-BR"/>
        </w:rPr>
        <w:t>Por isso, o estado possui legislação específica para o ingresso de animais susceptíveis à doença. Santa Catarina segue as regras estipuladas na Lei Estadual nº 17.826, de 18/12/19, e na Portaria nº 015/00/SDA, de 27 de abril de 2000, que não serão alteradas devido à Instrução Normativa do Governo Federal.</w:t>
      </w:r>
    </w:p>
    <w:p w:rsidR="00B94AB3" w:rsidRPr="00B94AB3" w:rsidRDefault="00B94AB3" w:rsidP="00B94AB3">
      <w:pPr>
        <w:spacing w:before="120" w:after="120" w:line="240" w:lineRule="auto"/>
        <w:jc w:val="both"/>
        <w:rPr>
          <w:rFonts w:ascii="Times New Roman" w:eastAsia="Times New Roman" w:hAnsi="Times New Roman" w:cs="Times New Roman"/>
          <w:sz w:val="24"/>
          <w:szCs w:val="24"/>
          <w:bdr w:val="none" w:sz="0" w:space="0" w:color="auto" w:frame="1"/>
          <w:lang w:eastAsia="pt-BR"/>
        </w:rPr>
      </w:pPr>
    </w:p>
    <w:p w:rsidR="00B94AB3" w:rsidRPr="00B94AB3" w:rsidRDefault="00B94AB3" w:rsidP="00B94AB3">
      <w:pPr>
        <w:spacing w:before="120" w:after="120" w:line="240" w:lineRule="auto"/>
        <w:jc w:val="both"/>
        <w:rPr>
          <w:rFonts w:ascii="Times New Roman" w:eastAsia="Times New Roman" w:hAnsi="Times New Roman" w:cs="Times New Roman"/>
          <w:sz w:val="24"/>
          <w:szCs w:val="24"/>
          <w:bdr w:val="none" w:sz="0" w:space="0" w:color="auto" w:frame="1"/>
          <w:lang w:eastAsia="pt-BR"/>
        </w:rPr>
      </w:pPr>
    </w:p>
    <w:p w:rsidR="00B94AB3" w:rsidRPr="00B94AB3" w:rsidRDefault="00B94AB3" w:rsidP="00B94AB3">
      <w:pPr>
        <w:spacing w:before="120" w:after="120" w:line="240" w:lineRule="auto"/>
        <w:jc w:val="both"/>
        <w:rPr>
          <w:rFonts w:ascii="Times New Roman" w:eastAsia="Times New Roman" w:hAnsi="Times New Roman" w:cs="Times New Roman"/>
          <w:sz w:val="24"/>
          <w:szCs w:val="24"/>
          <w:bdr w:val="none" w:sz="0" w:space="0" w:color="auto" w:frame="1"/>
          <w:lang w:eastAsia="pt-BR"/>
        </w:rPr>
      </w:pPr>
    </w:p>
    <w:p w:rsidR="00B94AB3" w:rsidRPr="00B94AB3" w:rsidRDefault="00B94AB3" w:rsidP="00B94AB3">
      <w:pPr>
        <w:spacing w:before="120" w:after="120" w:line="240" w:lineRule="auto"/>
        <w:jc w:val="both"/>
        <w:rPr>
          <w:rFonts w:ascii="Times New Roman" w:eastAsia="Times New Roman" w:hAnsi="Times New Roman" w:cs="Times New Roman"/>
          <w:sz w:val="24"/>
          <w:szCs w:val="24"/>
          <w:bdr w:val="none" w:sz="0" w:space="0" w:color="auto" w:frame="1"/>
          <w:lang w:eastAsia="pt-BR"/>
        </w:rPr>
      </w:pPr>
    </w:p>
    <w:p w:rsidR="00B94AB3" w:rsidRPr="00B94AB3" w:rsidRDefault="00B94AB3" w:rsidP="00B94AB3">
      <w:pPr>
        <w:spacing w:before="120" w:after="120" w:line="240" w:lineRule="auto"/>
        <w:jc w:val="both"/>
        <w:rPr>
          <w:rFonts w:ascii="Times New Roman" w:eastAsia="Times New Roman" w:hAnsi="Times New Roman" w:cs="Times New Roman"/>
          <w:sz w:val="24"/>
          <w:szCs w:val="24"/>
          <w:bdr w:val="none" w:sz="0" w:space="0" w:color="auto" w:frame="1"/>
          <w:lang w:eastAsia="pt-BR"/>
        </w:rPr>
      </w:pPr>
    </w:p>
    <w:p w:rsidR="00B94AB3" w:rsidRPr="00B94AB3" w:rsidRDefault="00B94AB3" w:rsidP="00B94AB3">
      <w:pPr>
        <w:spacing w:before="120" w:after="120" w:line="240" w:lineRule="auto"/>
        <w:jc w:val="both"/>
        <w:rPr>
          <w:rFonts w:ascii="Times New Roman" w:eastAsia="Times New Roman" w:hAnsi="Times New Roman" w:cs="Times New Roman"/>
          <w:sz w:val="24"/>
          <w:szCs w:val="24"/>
          <w:bdr w:val="none" w:sz="0" w:space="0" w:color="auto" w:frame="1"/>
          <w:lang w:eastAsia="pt-BR"/>
        </w:rPr>
      </w:pPr>
    </w:p>
    <w:p w:rsidR="00B94AB3" w:rsidRDefault="00B94AB3" w:rsidP="00B94AB3">
      <w:pPr>
        <w:spacing w:before="120" w:after="120" w:line="240" w:lineRule="auto"/>
        <w:jc w:val="both"/>
        <w:rPr>
          <w:rFonts w:ascii="Times New Roman" w:eastAsia="Times New Roman" w:hAnsi="Times New Roman" w:cs="Times New Roman"/>
          <w:sz w:val="24"/>
          <w:szCs w:val="24"/>
          <w:bdr w:val="none" w:sz="0" w:space="0" w:color="auto" w:frame="1"/>
          <w:lang w:eastAsia="pt-BR"/>
        </w:rPr>
      </w:pPr>
      <w:r w:rsidRPr="00B94AB3">
        <w:rPr>
          <w:rFonts w:ascii="Times New Roman" w:eastAsia="Times New Roman" w:hAnsi="Times New Roman" w:cs="Times New Roman"/>
          <w:sz w:val="24"/>
          <w:szCs w:val="24"/>
          <w:bdr w:val="none" w:sz="0" w:space="0" w:color="auto" w:frame="1"/>
          <w:lang w:eastAsia="pt-BR"/>
        </w:rPr>
        <w:t>Segundo a Lei Estadual, fica vedado o ingresso, em Santa Catarina, de animais vacinados contra a febre aftosa. Só está autorizado o ingresso de bovinos e bubalinos nascidos ou vindos de outra zona livre de febre aftosa sem vacinação reconhecida pela Organização Mundial de Saúde Animal (OIE) - no momento, nenhum outro estado brasileiro cumpre esse requisito.</w:t>
      </w:r>
    </w:p>
    <w:p w:rsidR="00DC1395" w:rsidRPr="00B94AB3" w:rsidRDefault="00DC1395" w:rsidP="00B94AB3">
      <w:pPr>
        <w:spacing w:before="120" w:after="120" w:line="240" w:lineRule="auto"/>
        <w:jc w:val="both"/>
        <w:rPr>
          <w:rFonts w:ascii="Times New Roman" w:eastAsia="Times New Roman" w:hAnsi="Times New Roman" w:cs="Times New Roman"/>
          <w:sz w:val="24"/>
          <w:szCs w:val="24"/>
          <w:bdr w:val="none" w:sz="0" w:space="0" w:color="auto" w:frame="1"/>
          <w:lang w:eastAsia="pt-BR"/>
        </w:rPr>
      </w:pPr>
    </w:p>
    <w:p w:rsidR="00B94AB3" w:rsidRPr="00B94AB3" w:rsidRDefault="00B94AB3" w:rsidP="00B94AB3">
      <w:pPr>
        <w:spacing w:before="120" w:after="120" w:line="240" w:lineRule="auto"/>
        <w:jc w:val="both"/>
        <w:rPr>
          <w:rFonts w:ascii="Times New Roman" w:eastAsia="Times New Roman" w:hAnsi="Times New Roman" w:cs="Times New Roman"/>
          <w:sz w:val="24"/>
          <w:szCs w:val="24"/>
          <w:bdr w:val="none" w:sz="0" w:space="0" w:color="auto" w:frame="1"/>
          <w:lang w:eastAsia="pt-BR"/>
        </w:rPr>
      </w:pPr>
      <w:r w:rsidRPr="00B94AB3">
        <w:rPr>
          <w:rFonts w:ascii="Times New Roman" w:eastAsia="Times New Roman" w:hAnsi="Times New Roman" w:cs="Times New Roman"/>
          <w:sz w:val="24"/>
          <w:szCs w:val="24"/>
          <w:bdr w:val="none" w:sz="0" w:space="0" w:color="auto" w:frame="1"/>
          <w:lang w:eastAsia="pt-BR"/>
        </w:rPr>
        <w:t>O ingresso ao estado de bovinos de outros estados, mesmo que para abate imediato, permanece proibido, já que não há outras zonas livres de febre aftosa sem vacinação, reconhecidas pela OIE no Brasil. As equipes técnicas da Secretaria de Estado da Agricultura e da Cidasc continuarão trabalhando para manter Santa Catarina como referência internacional em saúde animal.</w:t>
      </w:r>
    </w:p>
    <w:p w:rsidR="00B94AB3" w:rsidRPr="00B94AB3" w:rsidRDefault="00B94AB3" w:rsidP="00B94AB3">
      <w:pPr>
        <w:rPr>
          <w:rFonts w:ascii="Times New Roman" w:hAnsi="Times New Roman" w:cs="Times New Roman"/>
          <w:sz w:val="24"/>
          <w:szCs w:val="24"/>
        </w:rPr>
      </w:pPr>
    </w:p>
    <w:p w:rsidR="00B94AB3" w:rsidRPr="00B94AB3" w:rsidRDefault="00B94AB3" w:rsidP="00B94AB3">
      <w:pPr>
        <w:pStyle w:val="NormalWeb"/>
        <w:shd w:val="clear" w:color="auto" w:fill="FFFFFF"/>
        <w:spacing w:before="0" w:beforeAutospacing="0" w:after="0" w:afterAutospacing="0"/>
        <w:jc w:val="both"/>
      </w:pPr>
      <w:r w:rsidRPr="00B94AB3">
        <w:t xml:space="preserve">             Sala das Sessões da Câmara Municipal de</w:t>
      </w:r>
      <w:r w:rsidR="00D444F9">
        <w:t xml:space="preserve"> Vereadores de Anchieta - SC, 03</w:t>
      </w:r>
      <w:bookmarkStart w:id="0" w:name="_GoBack"/>
      <w:bookmarkEnd w:id="0"/>
      <w:r w:rsidRPr="00B94AB3">
        <w:t xml:space="preserve"> de agosto de 2020.</w:t>
      </w:r>
    </w:p>
    <w:p w:rsidR="00B94AB3" w:rsidRPr="00B94AB3" w:rsidRDefault="00B94AB3" w:rsidP="00B94AB3">
      <w:pPr>
        <w:pStyle w:val="NormalWeb"/>
        <w:shd w:val="clear" w:color="auto" w:fill="FFFFFF"/>
        <w:jc w:val="both"/>
      </w:pPr>
      <w:r w:rsidRPr="00B94AB3">
        <w:t xml:space="preserve">  </w:t>
      </w:r>
    </w:p>
    <w:p w:rsidR="00B94AB3" w:rsidRPr="00B94AB3" w:rsidRDefault="00B94AB3" w:rsidP="00B94AB3">
      <w:pPr>
        <w:pStyle w:val="NormalWeb"/>
        <w:shd w:val="clear" w:color="auto" w:fill="FFFFFF"/>
        <w:jc w:val="both"/>
      </w:pPr>
    </w:p>
    <w:p w:rsidR="00B94AB3" w:rsidRPr="00B94AB3" w:rsidRDefault="00B94AB3" w:rsidP="00B94AB3">
      <w:pPr>
        <w:pStyle w:val="NormalWeb"/>
        <w:shd w:val="clear" w:color="auto" w:fill="FFFFFF"/>
        <w:spacing w:before="0" w:beforeAutospacing="0" w:after="0" w:afterAutospacing="0"/>
        <w:jc w:val="both"/>
      </w:pPr>
      <w:r w:rsidRPr="00B94AB3">
        <w:t>__________________                    __________________             ____________________</w:t>
      </w:r>
    </w:p>
    <w:p w:rsidR="00B94AB3" w:rsidRPr="00B94AB3" w:rsidRDefault="00B94AB3" w:rsidP="00B94AB3">
      <w:pPr>
        <w:pStyle w:val="NormalWeb"/>
        <w:shd w:val="clear" w:color="auto" w:fill="FFFFFF"/>
        <w:spacing w:before="0" w:beforeAutospacing="0" w:after="0" w:afterAutospacing="0"/>
        <w:jc w:val="both"/>
      </w:pPr>
      <w:r w:rsidRPr="00B94AB3">
        <w:t xml:space="preserve">     Neri Gaspar                                 Vilson Luiz Rossato                         Ivo Schaeffer                              </w:t>
      </w:r>
    </w:p>
    <w:p w:rsidR="00B94AB3" w:rsidRPr="00B94AB3" w:rsidRDefault="00B94AB3" w:rsidP="00B94AB3">
      <w:pPr>
        <w:pStyle w:val="NormalWeb"/>
        <w:shd w:val="clear" w:color="auto" w:fill="FFFFFF"/>
        <w:spacing w:before="0" w:beforeAutospacing="0" w:after="0" w:afterAutospacing="0"/>
        <w:jc w:val="both"/>
      </w:pPr>
      <w:r w:rsidRPr="00B94AB3">
        <w:t xml:space="preserve">      Presidente                                          Vereador                                       </w:t>
      </w:r>
      <w:proofErr w:type="spellStart"/>
      <w:r w:rsidRPr="00B94AB3">
        <w:t>Vereador</w:t>
      </w:r>
      <w:proofErr w:type="spellEnd"/>
      <w:r w:rsidRPr="00B94AB3">
        <w:t xml:space="preserve">  </w:t>
      </w:r>
    </w:p>
    <w:p w:rsidR="00B94AB3" w:rsidRPr="00B94AB3" w:rsidRDefault="00B94AB3" w:rsidP="00B94AB3">
      <w:pPr>
        <w:pStyle w:val="NormalWeb"/>
        <w:shd w:val="clear" w:color="auto" w:fill="FFFFFF"/>
        <w:spacing w:before="0" w:beforeAutospacing="0" w:after="0" w:afterAutospacing="0"/>
        <w:jc w:val="both"/>
      </w:pPr>
      <w:r w:rsidRPr="00B94AB3">
        <w:t xml:space="preserve"> </w:t>
      </w:r>
    </w:p>
    <w:p w:rsidR="00B94AB3" w:rsidRPr="00B94AB3" w:rsidRDefault="00B94AB3" w:rsidP="00B94AB3">
      <w:pPr>
        <w:pStyle w:val="NormalWeb"/>
        <w:shd w:val="clear" w:color="auto" w:fill="FFFFFF"/>
        <w:spacing w:before="0" w:beforeAutospacing="0" w:after="0" w:afterAutospacing="0"/>
        <w:jc w:val="both"/>
      </w:pPr>
    </w:p>
    <w:p w:rsidR="00B94AB3" w:rsidRPr="00B94AB3" w:rsidRDefault="00B94AB3" w:rsidP="00B94AB3">
      <w:pPr>
        <w:pStyle w:val="NormalWeb"/>
        <w:shd w:val="clear" w:color="auto" w:fill="FFFFFF"/>
        <w:spacing w:before="0" w:beforeAutospacing="0" w:after="0" w:afterAutospacing="0"/>
        <w:jc w:val="both"/>
      </w:pPr>
    </w:p>
    <w:p w:rsidR="00B94AB3" w:rsidRPr="00B94AB3" w:rsidRDefault="00B94AB3" w:rsidP="00B94AB3">
      <w:pPr>
        <w:pStyle w:val="NormalWeb"/>
        <w:shd w:val="clear" w:color="auto" w:fill="FFFFFF"/>
        <w:spacing w:before="0" w:beforeAutospacing="0" w:after="0" w:afterAutospacing="0"/>
        <w:jc w:val="both"/>
      </w:pPr>
    </w:p>
    <w:p w:rsidR="00B94AB3" w:rsidRPr="00B94AB3" w:rsidRDefault="00B94AB3" w:rsidP="00B94AB3">
      <w:pPr>
        <w:pStyle w:val="NormalWeb"/>
        <w:shd w:val="clear" w:color="auto" w:fill="FFFFFF"/>
        <w:spacing w:before="0" w:beforeAutospacing="0" w:after="0" w:afterAutospacing="0"/>
        <w:jc w:val="both"/>
      </w:pPr>
      <w:r w:rsidRPr="00B94AB3">
        <w:t>________________                     ___________________                 ____________________</w:t>
      </w:r>
    </w:p>
    <w:p w:rsidR="00B94AB3" w:rsidRPr="00B94AB3" w:rsidRDefault="00B94AB3" w:rsidP="00B94AB3">
      <w:pPr>
        <w:pStyle w:val="NormalWeb"/>
        <w:shd w:val="clear" w:color="auto" w:fill="FFFFFF"/>
        <w:spacing w:before="0" w:beforeAutospacing="0" w:after="0" w:afterAutospacing="0"/>
        <w:jc w:val="both"/>
      </w:pPr>
      <w:r w:rsidRPr="00B94AB3">
        <w:t xml:space="preserve">  Mario Luiz Signor                    Maria Helena Trentin                             Leandro da Rosa</w:t>
      </w:r>
    </w:p>
    <w:p w:rsidR="00B94AB3" w:rsidRPr="00B94AB3" w:rsidRDefault="00B94AB3" w:rsidP="00B94AB3">
      <w:pPr>
        <w:pStyle w:val="NormalWeb"/>
        <w:shd w:val="clear" w:color="auto" w:fill="FFFFFF"/>
        <w:spacing w:before="0" w:beforeAutospacing="0" w:after="0" w:afterAutospacing="0"/>
        <w:jc w:val="both"/>
      </w:pPr>
      <w:r w:rsidRPr="00B94AB3">
        <w:t xml:space="preserve">       Vereador                                         </w:t>
      </w:r>
      <w:proofErr w:type="spellStart"/>
      <w:r w:rsidRPr="00B94AB3">
        <w:t>Vereador</w:t>
      </w:r>
      <w:proofErr w:type="spellEnd"/>
      <w:r w:rsidRPr="00B94AB3">
        <w:t xml:space="preserve">                                              </w:t>
      </w:r>
      <w:proofErr w:type="spellStart"/>
      <w:r w:rsidRPr="00B94AB3">
        <w:t>Vereador</w:t>
      </w:r>
      <w:proofErr w:type="spellEnd"/>
      <w:r w:rsidRPr="00B94AB3">
        <w:t xml:space="preserve">        </w:t>
      </w:r>
    </w:p>
    <w:p w:rsidR="00B94AB3" w:rsidRPr="00B94AB3" w:rsidRDefault="00B94AB3" w:rsidP="00B94AB3">
      <w:pPr>
        <w:pStyle w:val="NormalWeb"/>
        <w:shd w:val="clear" w:color="auto" w:fill="FFFFFF"/>
        <w:spacing w:before="0" w:beforeAutospacing="0" w:after="0" w:afterAutospacing="0"/>
        <w:jc w:val="both"/>
      </w:pPr>
    </w:p>
    <w:p w:rsidR="00B94AB3" w:rsidRPr="00B94AB3" w:rsidRDefault="00B94AB3" w:rsidP="00B94AB3">
      <w:pPr>
        <w:pStyle w:val="NormalWeb"/>
        <w:shd w:val="clear" w:color="auto" w:fill="FFFFFF"/>
        <w:spacing w:before="0" w:beforeAutospacing="0" w:after="0" w:afterAutospacing="0"/>
        <w:jc w:val="both"/>
      </w:pPr>
    </w:p>
    <w:p w:rsidR="00B94AB3" w:rsidRPr="00B94AB3" w:rsidRDefault="00B94AB3" w:rsidP="00B94AB3">
      <w:pPr>
        <w:pStyle w:val="NormalWeb"/>
        <w:shd w:val="clear" w:color="auto" w:fill="FFFFFF"/>
        <w:spacing w:before="0" w:beforeAutospacing="0" w:after="0" w:afterAutospacing="0"/>
        <w:jc w:val="both"/>
      </w:pPr>
    </w:p>
    <w:p w:rsidR="00B94AB3" w:rsidRPr="00B94AB3" w:rsidRDefault="00B94AB3" w:rsidP="00B94AB3">
      <w:pPr>
        <w:pStyle w:val="NormalWeb"/>
        <w:shd w:val="clear" w:color="auto" w:fill="FFFFFF"/>
        <w:spacing w:before="0" w:beforeAutospacing="0" w:after="0" w:afterAutospacing="0"/>
        <w:jc w:val="both"/>
      </w:pPr>
      <w:r w:rsidRPr="00B94AB3">
        <w:t xml:space="preserve"> </w:t>
      </w:r>
    </w:p>
    <w:p w:rsidR="00B94AB3" w:rsidRPr="00B94AB3" w:rsidRDefault="00B94AB3" w:rsidP="00B94AB3">
      <w:pPr>
        <w:pStyle w:val="NormalWeb"/>
        <w:shd w:val="clear" w:color="auto" w:fill="FFFFFF"/>
        <w:spacing w:before="0" w:beforeAutospacing="0" w:after="0" w:afterAutospacing="0"/>
        <w:jc w:val="both"/>
      </w:pPr>
    </w:p>
    <w:p w:rsidR="00B94AB3" w:rsidRPr="00B94AB3" w:rsidRDefault="00B94AB3" w:rsidP="00B94AB3">
      <w:pPr>
        <w:pStyle w:val="NormalWeb"/>
        <w:shd w:val="clear" w:color="auto" w:fill="FFFFFF"/>
        <w:spacing w:before="0" w:beforeAutospacing="0" w:after="0" w:afterAutospacing="0"/>
        <w:jc w:val="both"/>
      </w:pPr>
    </w:p>
    <w:p w:rsidR="00B94AB3" w:rsidRPr="00B94AB3" w:rsidRDefault="00B94AB3" w:rsidP="00B94AB3">
      <w:pPr>
        <w:pStyle w:val="NormalWeb"/>
        <w:shd w:val="clear" w:color="auto" w:fill="FFFFFF"/>
        <w:spacing w:before="0" w:beforeAutospacing="0" w:after="0" w:afterAutospacing="0"/>
        <w:jc w:val="both"/>
      </w:pPr>
      <w:r w:rsidRPr="00B94AB3">
        <w:t>_____________________          ________________           _______________________              Adriane Brassiani</w:t>
      </w:r>
      <w:r w:rsidR="00DC1395">
        <w:t xml:space="preserve">                           </w:t>
      </w:r>
      <w:r w:rsidRPr="00B94AB3">
        <w:t xml:space="preserve"> Pedro Benatti                        Carmem Justina Gorczveski</w:t>
      </w:r>
    </w:p>
    <w:p w:rsidR="00B94AB3" w:rsidRPr="00B94AB3" w:rsidRDefault="00B94AB3" w:rsidP="00B94AB3">
      <w:pPr>
        <w:pStyle w:val="NormalWeb"/>
        <w:shd w:val="clear" w:color="auto" w:fill="FFFFFF"/>
        <w:spacing w:before="0" w:beforeAutospacing="0" w:after="0" w:afterAutospacing="0"/>
        <w:jc w:val="both"/>
      </w:pPr>
      <w:r w:rsidRPr="00B94AB3">
        <w:t xml:space="preserve">     Vereadora                                          Vereador                                       Vereadora</w:t>
      </w:r>
    </w:p>
    <w:p w:rsidR="00B94AB3" w:rsidRPr="00B94AB3" w:rsidRDefault="00B94AB3" w:rsidP="00B94AB3">
      <w:pPr>
        <w:pStyle w:val="NormalWeb"/>
        <w:shd w:val="clear" w:color="auto" w:fill="FFFFFF"/>
        <w:spacing w:before="0" w:beforeAutospacing="0" w:after="0" w:afterAutospacing="0"/>
        <w:jc w:val="both"/>
      </w:pPr>
      <w:r w:rsidRPr="00B94AB3">
        <w:t xml:space="preserve"> </w:t>
      </w:r>
    </w:p>
    <w:p w:rsidR="00B94AB3" w:rsidRPr="00B94AB3" w:rsidRDefault="00B94AB3" w:rsidP="00B94AB3">
      <w:pPr>
        <w:pStyle w:val="NormalWeb"/>
        <w:shd w:val="clear" w:color="auto" w:fill="FFFFFF"/>
        <w:spacing w:before="0" w:beforeAutospacing="0" w:after="0" w:afterAutospacing="0"/>
        <w:jc w:val="both"/>
      </w:pPr>
      <w:r w:rsidRPr="00B94AB3">
        <w:t xml:space="preserve"> </w:t>
      </w:r>
    </w:p>
    <w:p w:rsidR="008A160A" w:rsidRPr="00B94AB3" w:rsidRDefault="008A160A">
      <w:pPr>
        <w:rPr>
          <w:rFonts w:ascii="Times New Roman" w:hAnsi="Times New Roman" w:cs="Times New Roman"/>
          <w:sz w:val="24"/>
          <w:szCs w:val="24"/>
        </w:rPr>
      </w:pPr>
    </w:p>
    <w:sectPr w:rsidR="008A160A" w:rsidRPr="00B94AB3">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6AF5" w:rsidRDefault="002D6AF5">
      <w:pPr>
        <w:spacing w:after="0" w:line="240" w:lineRule="auto"/>
      </w:pPr>
      <w:r>
        <w:separator/>
      </w:r>
    </w:p>
  </w:endnote>
  <w:endnote w:type="continuationSeparator" w:id="0">
    <w:p w:rsidR="002D6AF5" w:rsidRDefault="002D6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96F" w:rsidRDefault="002D6AF5">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96F" w:rsidRDefault="002D6AF5">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96F" w:rsidRDefault="002D6AF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6AF5" w:rsidRDefault="002D6AF5">
      <w:pPr>
        <w:spacing w:after="0" w:line="240" w:lineRule="auto"/>
      </w:pPr>
      <w:r>
        <w:separator/>
      </w:r>
    </w:p>
  </w:footnote>
  <w:footnote w:type="continuationSeparator" w:id="0">
    <w:p w:rsidR="002D6AF5" w:rsidRDefault="002D6A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96F" w:rsidRDefault="002D6AF5">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604542" o:spid="_x0000_s2050" type="#_x0000_t75" style="position:absolute;margin-left:0;margin-top:0;width:541.7pt;height:815.5pt;z-index:-251656192;mso-position-horizontal:center;mso-position-horizontal-relative:margin;mso-position-vertical:center;mso-position-vertical-relative:margin" o:allowincell="f">
          <v:imagedata r:id="rId1" o:title="folha timbrada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96F" w:rsidRDefault="002D6AF5">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604543" o:spid="_x0000_s2051" type="#_x0000_t75" style="position:absolute;margin-left:0;margin-top:0;width:541.7pt;height:815.5pt;z-index:-251655168;mso-position-horizontal:center;mso-position-horizontal-relative:margin;mso-position-vertical:center;mso-position-vertical-relative:margin" o:allowincell="f">
          <v:imagedata r:id="rId1" o:title="folha timbrada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96F" w:rsidRDefault="002D6AF5">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604541" o:spid="_x0000_s2049" type="#_x0000_t75" style="position:absolute;margin-left:0;margin-top:0;width:541.7pt;height:815.5pt;z-index:-251657216;mso-position-horizontal:center;mso-position-horizontal-relative:margin;mso-position-vertical:center;mso-position-vertical-relative:margin" o:allowincell="f">
          <v:imagedata r:id="rId1" o:title="folha timbrada2"/>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AB3"/>
    <w:rsid w:val="001E17BF"/>
    <w:rsid w:val="002D6AF5"/>
    <w:rsid w:val="00884FAB"/>
    <w:rsid w:val="008974E3"/>
    <w:rsid w:val="008A160A"/>
    <w:rsid w:val="00B94AB3"/>
    <w:rsid w:val="00D444F9"/>
    <w:rsid w:val="00D450A5"/>
    <w:rsid w:val="00DC1395"/>
    <w:rsid w:val="00EE37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011E383-CF90-4762-9234-A5B011D21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AB3"/>
    <w:rPr>
      <w:rFonts w:asciiTheme="minorHAnsi" w:hAnsiTheme="minorHAnsi" w:cstheme="minorBid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94A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94AB3"/>
    <w:rPr>
      <w:rFonts w:asciiTheme="minorHAnsi" w:hAnsiTheme="minorHAnsi" w:cstheme="minorBidi"/>
      <w:sz w:val="22"/>
      <w:szCs w:val="22"/>
    </w:rPr>
  </w:style>
  <w:style w:type="paragraph" w:styleId="Rodap">
    <w:name w:val="footer"/>
    <w:basedOn w:val="Normal"/>
    <w:link w:val="RodapChar"/>
    <w:uiPriority w:val="99"/>
    <w:unhideWhenUsed/>
    <w:rsid w:val="00B94AB3"/>
    <w:pPr>
      <w:tabs>
        <w:tab w:val="center" w:pos="4252"/>
        <w:tab w:val="right" w:pos="8504"/>
      </w:tabs>
      <w:spacing w:after="0" w:line="240" w:lineRule="auto"/>
    </w:pPr>
  </w:style>
  <w:style w:type="character" w:customStyle="1" w:styleId="RodapChar">
    <w:name w:val="Rodapé Char"/>
    <w:basedOn w:val="Fontepargpadro"/>
    <w:link w:val="Rodap"/>
    <w:uiPriority w:val="99"/>
    <w:rsid w:val="00B94AB3"/>
    <w:rPr>
      <w:rFonts w:asciiTheme="minorHAnsi" w:hAnsiTheme="minorHAnsi" w:cstheme="minorBidi"/>
      <w:sz w:val="22"/>
      <w:szCs w:val="22"/>
    </w:rPr>
  </w:style>
  <w:style w:type="paragraph" w:styleId="NormalWeb">
    <w:name w:val="Normal (Web)"/>
    <w:basedOn w:val="Normal"/>
    <w:uiPriority w:val="99"/>
    <w:unhideWhenUsed/>
    <w:rsid w:val="00B94AB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94AB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94A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589</Words>
  <Characters>3183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Secretaria</cp:lastModifiedBy>
  <cp:revision>3</cp:revision>
  <cp:lastPrinted>2020-07-30T11:56:00Z</cp:lastPrinted>
  <dcterms:created xsi:type="dcterms:W3CDTF">2020-07-29T16:31:00Z</dcterms:created>
  <dcterms:modified xsi:type="dcterms:W3CDTF">2020-07-30T11:57:00Z</dcterms:modified>
</cp:coreProperties>
</file>