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3E1C" w14:textId="77777777" w:rsidR="00843318" w:rsidRDefault="00843318" w:rsidP="002A5F50">
      <w:pPr>
        <w:shd w:val="clear" w:color="auto" w:fill="FFFFFF"/>
        <w:spacing w:line="360" w:lineRule="atLeast"/>
        <w:jc w:val="center"/>
        <w:rPr>
          <w:b/>
          <w:bCs/>
          <w:color w:val="222222"/>
        </w:rPr>
      </w:pPr>
    </w:p>
    <w:p w14:paraId="34A12405" w14:textId="6D04E3E2" w:rsidR="002A5F50" w:rsidRPr="008B1ADD" w:rsidRDefault="002A5F50" w:rsidP="002A5F50">
      <w:pPr>
        <w:shd w:val="clear" w:color="auto" w:fill="FFFFFF"/>
        <w:spacing w:line="360" w:lineRule="atLeast"/>
        <w:jc w:val="center"/>
        <w:rPr>
          <w:b/>
          <w:bCs/>
          <w:color w:val="222222"/>
        </w:rPr>
      </w:pPr>
      <w:r w:rsidRPr="008B1ADD">
        <w:rPr>
          <w:b/>
          <w:bCs/>
          <w:color w:val="222222"/>
        </w:rPr>
        <w:t xml:space="preserve">PROJETO DE LEI Nº </w:t>
      </w:r>
      <w:r w:rsidR="00843318" w:rsidRPr="008B1ADD">
        <w:rPr>
          <w:b/>
          <w:bCs/>
          <w:color w:val="222222"/>
        </w:rPr>
        <w:t>_____</w:t>
      </w:r>
      <w:r w:rsidRPr="008B1ADD">
        <w:rPr>
          <w:b/>
          <w:bCs/>
          <w:color w:val="222222"/>
        </w:rPr>
        <w:t>/2022</w:t>
      </w:r>
    </w:p>
    <w:p w14:paraId="24EFAFD5" w14:textId="77777777" w:rsidR="002A5F50" w:rsidRPr="008B1ADD" w:rsidRDefault="002A5F50" w:rsidP="002A5F50">
      <w:pPr>
        <w:shd w:val="clear" w:color="auto" w:fill="FFFFFF"/>
        <w:ind w:left="2832"/>
        <w:jc w:val="both"/>
        <w:rPr>
          <w:color w:val="222222"/>
        </w:rPr>
      </w:pPr>
      <w:r w:rsidRPr="008B1ADD">
        <w:rPr>
          <w:b/>
          <w:bCs/>
          <w:color w:val="222222"/>
        </w:rPr>
        <w:t> </w:t>
      </w:r>
    </w:p>
    <w:p w14:paraId="7E6E77AA" w14:textId="553136DB" w:rsidR="008F106D" w:rsidRPr="008B1ADD" w:rsidRDefault="00CF51ED" w:rsidP="008F106D">
      <w:pPr>
        <w:shd w:val="clear" w:color="auto" w:fill="FFFFFF"/>
        <w:ind w:left="2832"/>
        <w:jc w:val="both"/>
        <w:rPr>
          <w:b/>
          <w:bCs/>
          <w:color w:val="222222"/>
        </w:rPr>
      </w:pPr>
      <w:r w:rsidRPr="008B1ADD">
        <w:rPr>
          <w:b/>
          <w:bCs/>
          <w:color w:val="222222"/>
        </w:rPr>
        <w:t xml:space="preserve">DISPÕE SOBRE A AUTORIZAÇÃO PARA A </w:t>
      </w:r>
      <w:r w:rsidR="008F106D" w:rsidRPr="008B1ADD">
        <w:rPr>
          <w:b/>
          <w:bCs/>
          <w:color w:val="222222"/>
        </w:rPr>
        <w:t>CONCE</w:t>
      </w:r>
      <w:r w:rsidRPr="008B1ADD">
        <w:rPr>
          <w:b/>
          <w:bCs/>
          <w:color w:val="222222"/>
        </w:rPr>
        <w:t>SSÃO DE INCENTIVO AO DESENVOLVIMENTO ECONÔMICO LOCAL, ATRAVÉS</w:t>
      </w:r>
      <w:r w:rsidR="008F106D" w:rsidRPr="008B1ADD">
        <w:rPr>
          <w:b/>
          <w:bCs/>
          <w:color w:val="222222"/>
        </w:rPr>
        <w:t xml:space="preserve"> ESTÍMULO MATERIA</w:t>
      </w:r>
      <w:r w:rsidR="00C60A1C" w:rsidRPr="008B1ADD">
        <w:rPr>
          <w:b/>
          <w:bCs/>
          <w:color w:val="222222"/>
        </w:rPr>
        <w:t>L</w:t>
      </w:r>
      <w:r w:rsidRPr="008B1ADD">
        <w:rPr>
          <w:b/>
          <w:bCs/>
          <w:color w:val="222222"/>
        </w:rPr>
        <w:t xml:space="preserve">, </w:t>
      </w:r>
      <w:r w:rsidR="008F106D" w:rsidRPr="008B1ADD">
        <w:rPr>
          <w:b/>
          <w:bCs/>
          <w:color w:val="222222"/>
        </w:rPr>
        <w:t>E DÁ OUTRAS PROVIDÊNCIAS.</w:t>
      </w:r>
    </w:p>
    <w:p w14:paraId="748533F2" w14:textId="77777777" w:rsidR="00BE5803" w:rsidRPr="008B1ADD" w:rsidRDefault="00BE5803" w:rsidP="002A5F50">
      <w:pPr>
        <w:shd w:val="clear" w:color="auto" w:fill="FFFFFF"/>
        <w:ind w:left="2832"/>
        <w:jc w:val="both"/>
        <w:rPr>
          <w:color w:val="222222"/>
        </w:rPr>
      </w:pPr>
    </w:p>
    <w:p w14:paraId="20828458" w14:textId="77777777" w:rsidR="00843318" w:rsidRPr="008B1ADD" w:rsidRDefault="00843318" w:rsidP="00843318">
      <w:pPr>
        <w:ind w:firstLine="708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>O Prefeito Municipal de Anchieta, Estado de Santa Catarina;</w:t>
      </w:r>
    </w:p>
    <w:p w14:paraId="4A1BF1BE" w14:textId="77777777" w:rsidR="00843318" w:rsidRPr="008B1ADD" w:rsidRDefault="00843318" w:rsidP="00843318">
      <w:pPr>
        <w:ind w:firstLine="708"/>
        <w:jc w:val="both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>FAÇO saber a todos os habitantes do Município que a Câmara de Vereadores aprovou e eu sanciono a seguinte Lei:</w:t>
      </w:r>
    </w:p>
    <w:p w14:paraId="505D7104" w14:textId="77777777" w:rsidR="00BE5803" w:rsidRPr="008B1ADD" w:rsidRDefault="00BE5803" w:rsidP="00843318">
      <w:pPr>
        <w:ind w:firstLine="708"/>
        <w:jc w:val="both"/>
        <w:rPr>
          <w:rFonts w:eastAsia="Calibri"/>
          <w:lang w:eastAsia="en-US"/>
        </w:rPr>
      </w:pPr>
    </w:p>
    <w:p w14:paraId="0E45CC2B" w14:textId="6BE919E3" w:rsidR="00C60A1C" w:rsidRPr="008B1ADD" w:rsidRDefault="00843318" w:rsidP="00C60A1C">
      <w:pPr>
        <w:ind w:firstLine="708"/>
        <w:jc w:val="both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 xml:space="preserve">Art. 1º </w:t>
      </w:r>
      <w:r w:rsidR="00C60A1C" w:rsidRPr="008B1ADD">
        <w:t xml:space="preserve">Fica o Poder Executivo </w:t>
      </w:r>
      <w:r w:rsidR="00CF51ED" w:rsidRPr="008B1ADD">
        <w:t xml:space="preserve">Municipal </w:t>
      </w:r>
      <w:r w:rsidR="00C60A1C" w:rsidRPr="008B1ADD">
        <w:t>autorizado a</w:t>
      </w:r>
      <w:r w:rsidR="00C60A1C" w:rsidRPr="008B1ADD">
        <w:rPr>
          <w:rFonts w:eastAsia="Calibri"/>
          <w:lang w:eastAsia="en-US"/>
        </w:rPr>
        <w:t xml:space="preserve"> conceder </w:t>
      </w:r>
      <w:r w:rsidR="00CF51ED" w:rsidRPr="008B1ADD">
        <w:rPr>
          <w:rFonts w:eastAsia="Calibri"/>
          <w:lang w:eastAsia="en-US"/>
        </w:rPr>
        <w:t xml:space="preserve">incentivo ao desenvolvimento econômico local, nos termos da Lei Municipal </w:t>
      </w:r>
      <w:r w:rsidR="00AF1F53" w:rsidRPr="008B1ADD">
        <w:rPr>
          <w:rFonts w:eastAsia="Calibri"/>
          <w:lang w:eastAsia="en-US"/>
        </w:rPr>
        <w:t xml:space="preserve">Nº </w:t>
      </w:r>
      <w:r w:rsidR="00CF51ED" w:rsidRPr="008B1ADD">
        <w:rPr>
          <w:rFonts w:eastAsia="Calibri"/>
          <w:lang w:eastAsia="en-US"/>
        </w:rPr>
        <w:t>1.500/2006, com as alterações da Lei Municipal</w:t>
      </w:r>
      <w:r w:rsidR="00AF1F53" w:rsidRPr="008B1ADD">
        <w:rPr>
          <w:rFonts w:eastAsia="Calibri"/>
          <w:lang w:eastAsia="en-US"/>
        </w:rPr>
        <w:t xml:space="preserve"> Nº</w:t>
      </w:r>
      <w:r w:rsidR="00CF51ED" w:rsidRPr="008B1ADD">
        <w:rPr>
          <w:rFonts w:eastAsia="Calibri"/>
          <w:lang w:eastAsia="en-US"/>
        </w:rPr>
        <w:t xml:space="preserve"> 2.661/2022,</w:t>
      </w:r>
      <w:r w:rsidR="00F857A4" w:rsidRPr="008B1ADD">
        <w:rPr>
          <w:rFonts w:eastAsia="Calibri"/>
          <w:lang w:eastAsia="en-US"/>
        </w:rPr>
        <w:t xml:space="preserve"> ao agricultor EDILSON ARIOTTI, pessoa física, CPF 017.754.799-51, cuja propriedade rural matriculada no Cartório de Registro de Imóveis de Anchieta, SC, sob o n. </w:t>
      </w:r>
      <w:r w:rsidR="008F7274" w:rsidRPr="008B1ADD">
        <w:rPr>
          <w:rFonts w:eastAsia="Calibri"/>
          <w:lang w:eastAsia="en-US"/>
        </w:rPr>
        <w:t>6.697</w:t>
      </w:r>
      <w:r w:rsidR="00F857A4" w:rsidRPr="008B1ADD">
        <w:rPr>
          <w:rFonts w:eastAsia="Calibri"/>
          <w:lang w:eastAsia="en-US"/>
        </w:rPr>
        <w:t>, está situada na Linha Salete,</w:t>
      </w:r>
      <w:r w:rsidR="00CF51ED" w:rsidRPr="008B1ADD">
        <w:rPr>
          <w:rFonts w:eastAsia="Calibri"/>
          <w:lang w:eastAsia="en-US"/>
        </w:rPr>
        <w:t xml:space="preserve"> através de </w:t>
      </w:r>
      <w:r w:rsidR="00C60A1C" w:rsidRPr="008B1ADD">
        <w:rPr>
          <w:rFonts w:eastAsia="Calibri"/>
          <w:lang w:eastAsia="en-US"/>
        </w:rPr>
        <w:t>estímulo material</w:t>
      </w:r>
      <w:r w:rsidR="004207DD" w:rsidRPr="008B1ADD">
        <w:rPr>
          <w:rFonts w:eastAsia="Calibri"/>
          <w:lang w:eastAsia="en-US"/>
        </w:rPr>
        <w:t xml:space="preserve"> </w:t>
      </w:r>
      <w:r w:rsidR="00CF51ED" w:rsidRPr="008B1ADD">
        <w:rPr>
          <w:rFonts w:eastAsia="Calibri"/>
          <w:lang w:eastAsia="en-US"/>
        </w:rPr>
        <w:t xml:space="preserve">para a execução parcial da instalação de linha de transmissão de energia elétrica, </w:t>
      </w:r>
      <w:r w:rsidR="004207DD" w:rsidRPr="008B1ADD">
        <w:rPr>
          <w:rFonts w:eastAsia="Calibri"/>
          <w:lang w:eastAsia="en-US"/>
        </w:rPr>
        <w:t>no valo</w:t>
      </w:r>
      <w:r w:rsidR="00CF51ED" w:rsidRPr="008B1ADD">
        <w:rPr>
          <w:rFonts w:eastAsia="Calibri"/>
          <w:lang w:eastAsia="en-US"/>
        </w:rPr>
        <w:t>r</w:t>
      </w:r>
      <w:r w:rsidR="004207DD" w:rsidRPr="008B1ADD">
        <w:rPr>
          <w:rFonts w:eastAsia="Calibri"/>
          <w:lang w:eastAsia="en-US"/>
        </w:rPr>
        <w:t xml:space="preserve"> de R$ 20.000,00 (vinte mil reais)</w:t>
      </w:r>
      <w:r w:rsidR="00C60A1C" w:rsidRPr="008B1ADD">
        <w:rPr>
          <w:rFonts w:eastAsia="Calibri"/>
          <w:lang w:eastAsia="en-US"/>
        </w:rPr>
        <w:t xml:space="preserve">, </w:t>
      </w:r>
      <w:r w:rsidR="00F857A4" w:rsidRPr="008B1ADD">
        <w:rPr>
          <w:rFonts w:eastAsia="Calibri"/>
          <w:lang w:eastAsia="en-US"/>
        </w:rPr>
        <w:t xml:space="preserve">para o funcionamento de aviário para a produção de aves na propriedade rural, conforme deferido pelo </w:t>
      </w:r>
      <w:r w:rsidR="00C60A1C" w:rsidRPr="008B1ADD">
        <w:rPr>
          <w:rFonts w:eastAsia="Calibri"/>
          <w:lang w:eastAsia="en-US"/>
        </w:rPr>
        <w:t xml:space="preserve">Conselho Municipal de Desenvolvimento </w:t>
      </w:r>
      <w:r w:rsidR="00F857A4" w:rsidRPr="008B1ADD">
        <w:rPr>
          <w:rFonts w:eastAsia="Calibri"/>
          <w:lang w:eastAsia="en-US"/>
        </w:rPr>
        <w:t xml:space="preserve">Econômico Sustentável </w:t>
      </w:r>
      <w:r w:rsidR="00C60A1C" w:rsidRPr="008B1ADD">
        <w:rPr>
          <w:rFonts w:eastAsia="Calibri"/>
          <w:lang w:eastAsia="en-US"/>
        </w:rPr>
        <w:t xml:space="preserve">em </w:t>
      </w:r>
      <w:r w:rsidR="004207DD" w:rsidRPr="008B1ADD">
        <w:rPr>
          <w:rFonts w:eastAsia="Calibri"/>
          <w:lang w:eastAsia="en-US"/>
        </w:rPr>
        <w:t>16</w:t>
      </w:r>
      <w:r w:rsidR="00C60A1C" w:rsidRPr="008B1ADD">
        <w:rPr>
          <w:rFonts w:eastAsia="Calibri"/>
          <w:lang w:eastAsia="en-US"/>
        </w:rPr>
        <w:t xml:space="preserve"> de </w:t>
      </w:r>
      <w:r w:rsidR="004207DD" w:rsidRPr="008B1ADD">
        <w:rPr>
          <w:rFonts w:eastAsia="Calibri"/>
          <w:lang w:eastAsia="en-US"/>
        </w:rPr>
        <w:t>novembro</w:t>
      </w:r>
      <w:r w:rsidR="00C60A1C" w:rsidRPr="008B1ADD">
        <w:rPr>
          <w:rFonts w:eastAsia="Calibri"/>
          <w:lang w:eastAsia="en-US"/>
        </w:rPr>
        <w:t xml:space="preserve"> de 202</w:t>
      </w:r>
      <w:r w:rsidR="004207DD" w:rsidRPr="008B1ADD">
        <w:rPr>
          <w:rFonts w:eastAsia="Calibri"/>
          <w:lang w:eastAsia="en-US"/>
        </w:rPr>
        <w:t>2.</w:t>
      </w:r>
    </w:p>
    <w:p w14:paraId="226FA39D" w14:textId="3C6D9360" w:rsidR="00BE5803" w:rsidRPr="008B1ADD" w:rsidRDefault="00F857A4" w:rsidP="00843318">
      <w:pPr>
        <w:ind w:firstLine="708"/>
        <w:jc w:val="both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 xml:space="preserve">Parágrafo único. O valor referente ao estímulo material será empenhado e transferido diretamente a Edilson </w:t>
      </w:r>
      <w:proofErr w:type="spellStart"/>
      <w:r w:rsidRPr="008B1ADD">
        <w:rPr>
          <w:rFonts w:eastAsia="Calibri"/>
          <w:lang w:eastAsia="en-US"/>
        </w:rPr>
        <w:t>Ariotti</w:t>
      </w:r>
      <w:proofErr w:type="spellEnd"/>
      <w:r w:rsidRPr="008B1ADD">
        <w:rPr>
          <w:rFonts w:eastAsia="Calibri"/>
          <w:lang w:eastAsia="en-US"/>
        </w:rPr>
        <w:t>, mediante a comprovação do investimento na construção do aviário e implantação da rede de energia elétrica, por auto de constatação.</w:t>
      </w:r>
    </w:p>
    <w:p w14:paraId="6C1CA6A7" w14:textId="77777777" w:rsidR="00BE5803" w:rsidRPr="008B1ADD" w:rsidRDefault="00BE5803" w:rsidP="00843318">
      <w:pPr>
        <w:ind w:firstLine="708"/>
        <w:jc w:val="both"/>
        <w:rPr>
          <w:rFonts w:eastAsia="Calibri"/>
          <w:lang w:eastAsia="en-US"/>
        </w:rPr>
      </w:pPr>
    </w:p>
    <w:p w14:paraId="47BFF38C" w14:textId="4E80EB73" w:rsidR="00843318" w:rsidRPr="008B1ADD" w:rsidRDefault="00843318" w:rsidP="00843318">
      <w:pPr>
        <w:ind w:firstLine="708"/>
        <w:jc w:val="both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 xml:space="preserve">Art. </w:t>
      </w:r>
      <w:r w:rsidR="00F857A4" w:rsidRPr="008B1ADD">
        <w:rPr>
          <w:rFonts w:eastAsia="Calibri"/>
          <w:lang w:eastAsia="en-US"/>
        </w:rPr>
        <w:t>2</w:t>
      </w:r>
      <w:r w:rsidRPr="008B1ADD">
        <w:rPr>
          <w:rFonts w:eastAsia="Calibri"/>
          <w:lang w:eastAsia="en-US"/>
        </w:rPr>
        <w:t>º Revogam-se as disposições em contrário.</w:t>
      </w:r>
    </w:p>
    <w:p w14:paraId="7E50D361" w14:textId="77777777" w:rsidR="00BE5803" w:rsidRPr="008B1ADD" w:rsidRDefault="00BE5803" w:rsidP="00843318">
      <w:pPr>
        <w:ind w:firstLine="708"/>
        <w:jc w:val="both"/>
        <w:rPr>
          <w:rFonts w:eastAsia="Calibri"/>
          <w:lang w:eastAsia="en-US"/>
        </w:rPr>
      </w:pPr>
    </w:p>
    <w:p w14:paraId="56A740F2" w14:textId="254B5FF5" w:rsidR="00843318" w:rsidRPr="008B1ADD" w:rsidRDefault="00843318" w:rsidP="00843318">
      <w:pPr>
        <w:ind w:firstLine="708"/>
        <w:jc w:val="both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 xml:space="preserve">Art. </w:t>
      </w:r>
      <w:r w:rsidR="00F857A4" w:rsidRPr="008B1ADD">
        <w:rPr>
          <w:rFonts w:eastAsia="Calibri"/>
          <w:lang w:eastAsia="en-US"/>
        </w:rPr>
        <w:t>3</w:t>
      </w:r>
      <w:r w:rsidRPr="008B1ADD">
        <w:rPr>
          <w:rFonts w:eastAsia="Calibri"/>
          <w:lang w:eastAsia="en-US"/>
        </w:rPr>
        <w:t>º Esta lei entra em vigor na data de sua publicação.</w:t>
      </w:r>
    </w:p>
    <w:p w14:paraId="5FBD91DA" w14:textId="77777777" w:rsidR="009747C6" w:rsidRPr="008B1ADD" w:rsidRDefault="009747C6" w:rsidP="00843318">
      <w:pPr>
        <w:ind w:firstLine="708"/>
        <w:jc w:val="both"/>
        <w:rPr>
          <w:rFonts w:eastAsia="Calibri"/>
          <w:lang w:eastAsia="en-US"/>
        </w:rPr>
      </w:pPr>
    </w:p>
    <w:p w14:paraId="4E9D68CC" w14:textId="77777777" w:rsidR="00BE5803" w:rsidRPr="008B1ADD" w:rsidRDefault="00BE5803" w:rsidP="00843318">
      <w:pPr>
        <w:ind w:firstLine="708"/>
        <w:jc w:val="both"/>
        <w:rPr>
          <w:rFonts w:eastAsia="Calibri"/>
          <w:lang w:eastAsia="en-US"/>
        </w:rPr>
      </w:pPr>
    </w:p>
    <w:p w14:paraId="4B05A435" w14:textId="276AC722" w:rsidR="002A5F50" w:rsidRPr="008B1ADD" w:rsidRDefault="002A5F50" w:rsidP="002A5F50">
      <w:pPr>
        <w:shd w:val="clear" w:color="auto" w:fill="FFFFFF"/>
        <w:spacing w:before="120"/>
        <w:jc w:val="right"/>
        <w:rPr>
          <w:color w:val="222222"/>
        </w:rPr>
      </w:pPr>
      <w:r w:rsidRPr="008B1ADD">
        <w:rPr>
          <w:color w:val="222222"/>
        </w:rPr>
        <w:t xml:space="preserve">Município de Anchieta/SC, </w:t>
      </w:r>
      <w:r w:rsidR="0059245D" w:rsidRPr="008B1ADD">
        <w:rPr>
          <w:color w:val="222222"/>
        </w:rPr>
        <w:t>30</w:t>
      </w:r>
      <w:r w:rsidRPr="008B1ADD">
        <w:rPr>
          <w:color w:val="222222"/>
        </w:rPr>
        <w:t xml:space="preserve"> de novembro de 2022.</w:t>
      </w:r>
    </w:p>
    <w:p w14:paraId="32796889" w14:textId="77777777" w:rsidR="002A5F50" w:rsidRPr="008B1ADD" w:rsidRDefault="002A5F50" w:rsidP="002A5F50">
      <w:pPr>
        <w:shd w:val="clear" w:color="auto" w:fill="FFFFFF"/>
        <w:spacing w:before="120"/>
        <w:jc w:val="both"/>
        <w:rPr>
          <w:color w:val="222222"/>
        </w:rPr>
      </w:pPr>
    </w:p>
    <w:p w14:paraId="76AC1D18" w14:textId="77777777" w:rsidR="002A5F50" w:rsidRPr="008B1ADD" w:rsidRDefault="002A5F50" w:rsidP="002A5F50">
      <w:pPr>
        <w:shd w:val="clear" w:color="auto" w:fill="FFFFFF"/>
        <w:spacing w:before="120"/>
        <w:jc w:val="both"/>
        <w:rPr>
          <w:color w:val="222222"/>
        </w:rPr>
      </w:pPr>
    </w:p>
    <w:p w14:paraId="43E50CF1" w14:textId="77777777" w:rsidR="002A5F50" w:rsidRPr="008B1ADD" w:rsidRDefault="002A5F50" w:rsidP="002A5F50">
      <w:pPr>
        <w:shd w:val="clear" w:color="auto" w:fill="FFFFFF"/>
        <w:spacing w:before="120"/>
        <w:jc w:val="both"/>
        <w:rPr>
          <w:color w:val="222222"/>
        </w:rPr>
      </w:pPr>
    </w:p>
    <w:p w14:paraId="452E50B1" w14:textId="77777777" w:rsidR="002A5F50" w:rsidRPr="008B1ADD" w:rsidRDefault="002A5F50" w:rsidP="002A5F50">
      <w:pPr>
        <w:shd w:val="clear" w:color="auto" w:fill="FFFFFF"/>
        <w:spacing w:before="120"/>
        <w:jc w:val="both"/>
        <w:rPr>
          <w:color w:val="222222"/>
        </w:rPr>
      </w:pPr>
    </w:p>
    <w:p w14:paraId="1CDA79A8" w14:textId="77777777" w:rsidR="002A5F50" w:rsidRPr="008B1ADD" w:rsidRDefault="002A5F50" w:rsidP="002A5F50">
      <w:pPr>
        <w:shd w:val="clear" w:color="auto" w:fill="FFFFFF"/>
        <w:spacing w:before="120"/>
        <w:jc w:val="both"/>
        <w:rPr>
          <w:color w:val="222222"/>
        </w:rPr>
      </w:pPr>
    </w:p>
    <w:p w14:paraId="0479F654" w14:textId="77777777" w:rsidR="002A5F50" w:rsidRPr="008B1ADD" w:rsidRDefault="002A5F50" w:rsidP="002A5F50">
      <w:pPr>
        <w:shd w:val="clear" w:color="auto" w:fill="FFFFFF"/>
        <w:spacing w:before="120"/>
        <w:jc w:val="both"/>
        <w:rPr>
          <w:color w:val="222222"/>
        </w:rPr>
      </w:pPr>
    </w:p>
    <w:p w14:paraId="55EBB541" w14:textId="77777777" w:rsidR="002A5F50" w:rsidRPr="008B1ADD" w:rsidRDefault="002A5F50" w:rsidP="002A5F50">
      <w:pPr>
        <w:shd w:val="clear" w:color="auto" w:fill="FFFFFF"/>
        <w:spacing w:before="120"/>
        <w:jc w:val="both"/>
        <w:rPr>
          <w:color w:val="222222"/>
        </w:rPr>
      </w:pPr>
    </w:p>
    <w:p w14:paraId="4E95560E" w14:textId="77777777" w:rsidR="002A5F50" w:rsidRPr="008B1ADD" w:rsidRDefault="002A5F50" w:rsidP="002A5F50">
      <w:pPr>
        <w:shd w:val="clear" w:color="auto" w:fill="FFFFFF"/>
        <w:spacing w:before="120"/>
        <w:jc w:val="center"/>
        <w:rPr>
          <w:b/>
          <w:bCs/>
          <w:color w:val="222222"/>
        </w:rPr>
      </w:pPr>
      <w:r w:rsidRPr="008B1ADD">
        <w:rPr>
          <w:b/>
          <w:bCs/>
          <w:color w:val="222222"/>
        </w:rPr>
        <w:t>IVAN JOSÉ CANCI</w:t>
      </w:r>
    </w:p>
    <w:p w14:paraId="52132FF3" w14:textId="77777777" w:rsidR="002A5F50" w:rsidRPr="008B1ADD" w:rsidRDefault="002A5F50" w:rsidP="002A5F50">
      <w:pPr>
        <w:shd w:val="clear" w:color="auto" w:fill="FFFFFF"/>
        <w:spacing w:before="120"/>
        <w:jc w:val="center"/>
        <w:rPr>
          <w:color w:val="222222"/>
        </w:rPr>
      </w:pPr>
      <w:r w:rsidRPr="008B1ADD">
        <w:rPr>
          <w:color w:val="222222"/>
        </w:rPr>
        <w:t>Prefeito Municipal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9861"/>
      </w:tblGrid>
      <w:tr w:rsidR="002A5F50" w:rsidRPr="008B1ADD" w14:paraId="333D4598" w14:textId="77777777" w:rsidTr="00580289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45236773" w14:textId="77777777" w:rsidR="002A5F50" w:rsidRPr="008B1ADD" w:rsidRDefault="002A5F50" w:rsidP="002A5F50">
            <w:pPr>
              <w:rPr>
                <w:rFonts w:ascii="Helvetica" w:hAnsi="Helvetica" w:cs="Helvetica"/>
              </w:rPr>
            </w:pPr>
          </w:p>
        </w:tc>
        <w:tc>
          <w:tcPr>
            <w:tcW w:w="1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48F60" w14:textId="77777777" w:rsidR="002A5F50" w:rsidRPr="008B1ADD" w:rsidRDefault="002A5F50" w:rsidP="002A5F50">
            <w:pPr>
              <w:shd w:val="clear" w:color="auto" w:fill="FFFFFF"/>
              <w:spacing w:line="300" w:lineRule="atLeast"/>
              <w:rPr>
                <w:rFonts w:ascii="Helvetica" w:hAnsi="Helvetica" w:cs="Helvetica"/>
                <w:color w:val="222222"/>
              </w:rPr>
            </w:pPr>
          </w:p>
        </w:tc>
      </w:tr>
    </w:tbl>
    <w:p w14:paraId="31F5C681" w14:textId="77777777" w:rsidR="002A5F50" w:rsidRPr="008B1ADD" w:rsidRDefault="002A5F50" w:rsidP="002A5F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CCD0746" w14:textId="77777777" w:rsidR="002A5F50" w:rsidRPr="008B1ADD" w:rsidRDefault="002A5F50" w:rsidP="002A5F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09CDC0D" w14:textId="77777777" w:rsidR="002A5F50" w:rsidRPr="008B1ADD" w:rsidRDefault="002A5F50" w:rsidP="002A5F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B8269A7" w14:textId="77777777" w:rsidR="002A5F50" w:rsidRPr="008B1ADD" w:rsidRDefault="002A5F50" w:rsidP="002A5F50">
      <w:pPr>
        <w:suppressAutoHyphens/>
        <w:spacing w:before="240" w:after="160" w:line="259" w:lineRule="auto"/>
        <w:jc w:val="center"/>
        <w:rPr>
          <w:rFonts w:eastAsia="Calibri"/>
          <w:b/>
          <w:u w:val="single"/>
          <w:lang w:eastAsia="en-US"/>
        </w:rPr>
      </w:pPr>
      <w:r w:rsidRPr="008B1ADD">
        <w:rPr>
          <w:rFonts w:eastAsia="Calibri"/>
          <w:b/>
          <w:u w:val="single"/>
          <w:lang w:eastAsia="en-US"/>
        </w:rPr>
        <w:lastRenderedPageBreak/>
        <w:t xml:space="preserve">JUSTIFICATIVA </w:t>
      </w:r>
    </w:p>
    <w:p w14:paraId="751BE429" w14:textId="77777777" w:rsidR="002A5F50" w:rsidRPr="008B1ADD" w:rsidRDefault="002A5F50" w:rsidP="002A5F50">
      <w:pPr>
        <w:suppressAutoHyphens/>
        <w:spacing w:before="240" w:after="160" w:line="259" w:lineRule="auto"/>
        <w:jc w:val="center"/>
        <w:rPr>
          <w:rFonts w:eastAsia="Calibri"/>
          <w:b/>
          <w:lang w:eastAsia="en-US"/>
        </w:rPr>
      </w:pPr>
      <w:r w:rsidRPr="008B1ADD">
        <w:rPr>
          <w:rFonts w:eastAsia="Calibri"/>
          <w:b/>
          <w:lang w:eastAsia="en-US"/>
        </w:rPr>
        <w:t>EXCELENTÍSSIMA PRESIDENTA DA CÂMARA DE VEREADORES,</w:t>
      </w:r>
    </w:p>
    <w:p w14:paraId="6E7DC8AC" w14:textId="77777777" w:rsidR="002A5F50" w:rsidRPr="008B1ADD" w:rsidRDefault="002A5F50" w:rsidP="002A5F50">
      <w:pPr>
        <w:suppressAutoHyphens/>
        <w:spacing w:before="240" w:after="160" w:line="259" w:lineRule="auto"/>
        <w:jc w:val="center"/>
        <w:rPr>
          <w:rFonts w:eastAsia="Calibri"/>
          <w:b/>
          <w:lang w:eastAsia="en-US"/>
        </w:rPr>
      </w:pPr>
      <w:r w:rsidRPr="008B1ADD">
        <w:rPr>
          <w:rFonts w:eastAsia="Calibri"/>
          <w:b/>
          <w:lang w:eastAsia="en-US"/>
        </w:rPr>
        <w:t>SENHORES VEREADORES, SENHORAS VEREADORAS</w:t>
      </w:r>
    </w:p>
    <w:p w14:paraId="463E8931" w14:textId="6137472A" w:rsidR="002A5F50" w:rsidRPr="008B1ADD" w:rsidRDefault="002A5F50" w:rsidP="002A5F50">
      <w:pPr>
        <w:tabs>
          <w:tab w:val="left" w:pos="142"/>
        </w:tabs>
        <w:suppressAutoHyphens/>
        <w:spacing w:before="240" w:after="160" w:line="259" w:lineRule="auto"/>
        <w:jc w:val="both"/>
        <w:rPr>
          <w:rFonts w:eastAsia="Calibri"/>
          <w:b/>
          <w:lang w:eastAsia="en-US"/>
        </w:rPr>
      </w:pPr>
      <w:r w:rsidRPr="008B1ADD">
        <w:rPr>
          <w:rFonts w:eastAsia="Calibri"/>
          <w:lang w:eastAsia="en-US"/>
        </w:rPr>
        <w:tab/>
      </w:r>
      <w:r w:rsidRPr="008B1ADD">
        <w:rPr>
          <w:rFonts w:eastAsia="Calibri"/>
          <w:lang w:eastAsia="en-US"/>
        </w:rPr>
        <w:tab/>
        <w:t xml:space="preserve">Temos a honra de submeter à elevada consideração de Vossas Excelências o Projeto </w:t>
      </w:r>
      <w:r w:rsidR="00FC517F" w:rsidRPr="008B1ADD">
        <w:rPr>
          <w:rFonts w:eastAsia="Calibri"/>
          <w:lang w:eastAsia="en-US"/>
        </w:rPr>
        <w:t xml:space="preserve">que </w:t>
      </w:r>
      <w:r w:rsidR="00FC517F" w:rsidRPr="008B1ADD">
        <w:rPr>
          <w:b/>
          <w:bCs/>
          <w:color w:val="222222"/>
        </w:rPr>
        <w:t>DISPÕE SOBRE A AUTORIZAÇÃO PARA A CONCESSÃO DE INCENTIVO AO DESENVOLVIMENTO ECONÔMICO LOCAL, ATRAVÉS ESTÍMULO MATERIAL, E DÁ OUTRAS PROVIDÊNCIAS.</w:t>
      </w:r>
    </w:p>
    <w:p w14:paraId="715F0A4C" w14:textId="05307805" w:rsidR="0025499F" w:rsidRPr="008B1ADD" w:rsidRDefault="00DC3A59" w:rsidP="00FC517F">
      <w:pPr>
        <w:jc w:val="both"/>
      </w:pPr>
      <w:r w:rsidRPr="008B1ADD">
        <w:tab/>
      </w:r>
    </w:p>
    <w:p w14:paraId="4BEFB046" w14:textId="02503221" w:rsidR="0097473C" w:rsidRPr="008B1ADD" w:rsidRDefault="0097473C" w:rsidP="0097473C">
      <w:pPr>
        <w:jc w:val="both"/>
        <w:rPr>
          <w:i/>
        </w:rPr>
      </w:pPr>
      <w:r w:rsidRPr="008B1ADD">
        <w:tab/>
        <w:t>A presente proposta, atende ao previsto na Lei 1.500/2006, alterada pela Lei 2.661/2022 conforme artigo 6º, Inciso V</w:t>
      </w:r>
      <w:r w:rsidR="007F46E3" w:rsidRPr="008B1ADD">
        <w:t xml:space="preserve"> que dispõe sobre:</w:t>
      </w:r>
      <w:r w:rsidRPr="008B1ADD">
        <w:rPr>
          <w:i/>
        </w:rPr>
        <w:t xml:space="preserve"> Instalação de linhas de transmissão de energia elétrica, da rede de água e telefônica, inclusive com repasse de recursos para a execução parcial ou total das linhas, mediante a comprovação do investimento</w:t>
      </w:r>
      <w:r w:rsidR="007F46E3" w:rsidRPr="008B1ADD">
        <w:rPr>
          <w:i/>
        </w:rPr>
        <w:t>.</w:t>
      </w:r>
    </w:p>
    <w:p w14:paraId="2F790F0A" w14:textId="454A4A91" w:rsidR="0097473C" w:rsidRPr="008B1ADD" w:rsidRDefault="0097473C" w:rsidP="00FC517F">
      <w:pPr>
        <w:jc w:val="both"/>
      </w:pPr>
    </w:p>
    <w:p w14:paraId="0F3D9B17" w14:textId="5743B5B7" w:rsidR="003F06D9" w:rsidRPr="008B1ADD" w:rsidRDefault="001E44F1" w:rsidP="00A37F03">
      <w:pPr>
        <w:ind w:firstLine="708"/>
        <w:jc w:val="both"/>
      </w:pPr>
      <w:r w:rsidRPr="008B1ADD">
        <w:t>O</w:t>
      </w:r>
      <w:r w:rsidR="001C70E5" w:rsidRPr="008B1ADD">
        <w:t xml:space="preserve"> Poder Executivo Municipal com o objetivo de desenvolver o empreendimento, e fomentar o desenvolvimento econômico </w:t>
      </w:r>
      <w:r w:rsidR="00FC517F" w:rsidRPr="008B1ADD">
        <w:rPr>
          <w:rFonts w:eastAsia="Calibri"/>
          <w:lang w:eastAsia="en-US"/>
        </w:rPr>
        <w:t xml:space="preserve">através de estímulo material para a execução parcial da instalação de linha de transmissão de energia elétrica, no valor de R$ 20.000,00 (vinte mil reais), para o funcionamento de aviário </w:t>
      </w:r>
      <w:r w:rsidR="001C70E5" w:rsidRPr="008B1ADD">
        <w:rPr>
          <w:rFonts w:eastAsia="Calibri"/>
          <w:lang w:eastAsia="en-US"/>
        </w:rPr>
        <w:t>visando</w:t>
      </w:r>
      <w:r w:rsidR="00FC517F" w:rsidRPr="008B1ADD">
        <w:rPr>
          <w:rFonts w:eastAsia="Calibri"/>
          <w:lang w:eastAsia="en-US"/>
        </w:rPr>
        <w:t xml:space="preserve"> a produção de aves na propriedade rural</w:t>
      </w:r>
      <w:r w:rsidR="007748F6" w:rsidRPr="008B1ADD">
        <w:rPr>
          <w:rFonts w:eastAsia="Calibri"/>
          <w:lang w:eastAsia="en-US"/>
        </w:rPr>
        <w:t xml:space="preserve"> do </w:t>
      </w:r>
      <w:proofErr w:type="spellStart"/>
      <w:r w:rsidR="007748F6" w:rsidRPr="008B1ADD">
        <w:rPr>
          <w:rFonts w:eastAsia="Calibri"/>
          <w:lang w:eastAsia="en-US"/>
        </w:rPr>
        <w:t>Sr</w:t>
      </w:r>
      <w:proofErr w:type="spellEnd"/>
      <w:r w:rsidR="007748F6" w:rsidRPr="008B1ADD">
        <w:rPr>
          <w:rFonts w:eastAsia="Calibri"/>
          <w:lang w:eastAsia="en-US"/>
        </w:rPr>
        <w:t xml:space="preserve"> Edilson </w:t>
      </w:r>
      <w:proofErr w:type="spellStart"/>
      <w:r w:rsidR="007748F6" w:rsidRPr="008B1ADD">
        <w:rPr>
          <w:rFonts w:eastAsia="Calibri"/>
          <w:lang w:eastAsia="en-US"/>
        </w:rPr>
        <w:t>Ariotti</w:t>
      </w:r>
      <w:proofErr w:type="spellEnd"/>
      <w:r w:rsidR="006A670D" w:rsidRPr="008B1ADD">
        <w:rPr>
          <w:rFonts w:eastAsia="Calibri"/>
          <w:lang w:eastAsia="en-US"/>
        </w:rPr>
        <w:t>.</w:t>
      </w:r>
    </w:p>
    <w:p w14:paraId="3AC0A698" w14:textId="77777777" w:rsidR="0025499F" w:rsidRPr="008B1ADD" w:rsidRDefault="0025499F" w:rsidP="0025499F">
      <w:pPr>
        <w:ind w:firstLine="708"/>
        <w:jc w:val="both"/>
        <w:rPr>
          <w:rFonts w:eastAsia="Calibri"/>
          <w:lang w:eastAsia="en-US"/>
        </w:rPr>
      </w:pPr>
    </w:p>
    <w:p w14:paraId="7A7981F4" w14:textId="00F0BE9B" w:rsidR="0025499F" w:rsidRPr="008B1ADD" w:rsidRDefault="0025499F" w:rsidP="0025499F">
      <w:pPr>
        <w:ind w:firstLine="708"/>
        <w:jc w:val="both"/>
      </w:pPr>
      <w:r w:rsidRPr="008B1ADD">
        <w:rPr>
          <w:rFonts w:eastAsia="Calibri"/>
          <w:lang w:eastAsia="en-US"/>
        </w:rPr>
        <w:t>Ainda, anexo ao presente Projeto de Lei encaminhamos</w:t>
      </w:r>
      <w:r w:rsidR="00E0396F" w:rsidRPr="008B1ADD">
        <w:rPr>
          <w:rFonts w:eastAsia="Calibri"/>
          <w:lang w:eastAsia="en-US"/>
        </w:rPr>
        <w:t xml:space="preserve"> a</w:t>
      </w:r>
      <w:r w:rsidRPr="008B1ADD">
        <w:rPr>
          <w:rFonts w:eastAsia="Calibri"/>
          <w:lang w:eastAsia="en-US"/>
        </w:rPr>
        <w:t xml:space="preserve"> Resolução CMDE nº 05/2022</w:t>
      </w:r>
      <w:r w:rsidR="006A670D" w:rsidRPr="008B1ADD">
        <w:rPr>
          <w:rFonts w:eastAsia="Calibri"/>
          <w:lang w:eastAsia="en-US"/>
        </w:rPr>
        <w:t xml:space="preserve">, conforme deferido pelo Conselho Municipal de Desenvolvimento Econômico Sustentável </w:t>
      </w:r>
      <w:r w:rsidR="000307A7" w:rsidRPr="008B1ADD">
        <w:rPr>
          <w:rFonts w:eastAsia="Calibri"/>
          <w:lang w:eastAsia="en-US"/>
        </w:rPr>
        <w:t>no dia</w:t>
      </w:r>
      <w:r w:rsidR="006A670D" w:rsidRPr="008B1ADD">
        <w:rPr>
          <w:rFonts w:eastAsia="Calibri"/>
          <w:lang w:eastAsia="en-US"/>
        </w:rPr>
        <w:t xml:space="preserve"> 16 de novembro de 2022.</w:t>
      </w:r>
    </w:p>
    <w:p w14:paraId="6D33629A" w14:textId="227B59FD" w:rsidR="003F06D9" w:rsidRPr="008B1ADD" w:rsidRDefault="003F06D9" w:rsidP="0025499F">
      <w:pPr>
        <w:ind w:firstLine="708"/>
        <w:jc w:val="both"/>
        <w:rPr>
          <w:rFonts w:eastAsia="Calibri"/>
          <w:lang w:eastAsia="en-US"/>
        </w:rPr>
      </w:pPr>
    </w:p>
    <w:p w14:paraId="51EF4330" w14:textId="482F7677" w:rsidR="008F6135" w:rsidRPr="008B1ADD" w:rsidRDefault="008F6135" w:rsidP="008F6135">
      <w:pPr>
        <w:jc w:val="both"/>
      </w:pPr>
      <w:r w:rsidRPr="008B1ADD">
        <w:tab/>
        <w:t>Contamos com a manifestação favorável, por parte de Vossas Excelências, pela aprovação do projeto de Lei.</w:t>
      </w:r>
    </w:p>
    <w:p w14:paraId="7C166B31" w14:textId="502E69A8" w:rsidR="002A5F50" w:rsidRPr="008B1ADD" w:rsidRDefault="008F6135" w:rsidP="0058249C">
      <w:pPr>
        <w:tabs>
          <w:tab w:val="left" w:pos="142"/>
        </w:tabs>
        <w:suppressAutoHyphens/>
        <w:spacing w:before="240" w:after="160" w:line="259" w:lineRule="auto"/>
        <w:jc w:val="both"/>
        <w:rPr>
          <w:rFonts w:eastAsia="Calibri"/>
          <w:color w:val="000000"/>
          <w:lang w:eastAsia="en-US"/>
        </w:rPr>
      </w:pPr>
      <w:r w:rsidRPr="008B1ADD">
        <w:rPr>
          <w:rFonts w:eastAsia="Calibri"/>
          <w:b/>
          <w:lang w:eastAsia="en-US"/>
        </w:rPr>
        <w:tab/>
      </w:r>
      <w:r w:rsidRPr="008B1ADD">
        <w:rPr>
          <w:rFonts w:eastAsia="Calibri"/>
          <w:b/>
          <w:lang w:eastAsia="en-US"/>
        </w:rPr>
        <w:tab/>
      </w:r>
      <w:r w:rsidR="002A5F50" w:rsidRPr="008B1ADD">
        <w:rPr>
          <w:rFonts w:eastAsia="Calibri"/>
          <w:color w:val="000000"/>
          <w:lang w:eastAsia="en-US"/>
        </w:rPr>
        <w:t xml:space="preserve">Na oportunidade </w:t>
      </w:r>
      <w:r w:rsidR="002A5F50" w:rsidRPr="008B1ADD">
        <w:rPr>
          <w:rFonts w:eastAsia="Calibri"/>
          <w:lang w:eastAsia="en-US"/>
        </w:rPr>
        <w:t>renovamos protestos de grande estima e consideração.</w:t>
      </w:r>
    </w:p>
    <w:p w14:paraId="031B374F" w14:textId="77777777" w:rsidR="002A5F50" w:rsidRPr="008B1ADD" w:rsidRDefault="002A5F50" w:rsidP="002A5F50">
      <w:pPr>
        <w:tabs>
          <w:tab w:val="left" w:pos="1418"/>
          <w:tab w:val="left" w:pos="2552"/>
        </w:tabs>
        <w:suppressAutoHyphens/>
        <w:spacing w:before="240" w:after="160" w:line="259" w:lineRule="auto"/>
        <w:ind w:firstLine="2340"/>
        <w:jc w:val="both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 xml:space="preserve">                       </w:t>
      </w:r>
    </w:p>
    <w:p w14:paraId="46257298" w14:textId="356945CC" w:rsidR="002A5F50" w:rsidRPr="008B1ADD" w:rsidRDefault="002A5F50" w:rsidP="002A5F50">
      <w:pPr>
        <w:tabs>
          <w:tab w:val="left" w:pos="1418"/>
          <w:tab w:val="left" w:pos="2552"/>
        </w:tabs>
        <w:suppressAutoHyphens/>
        <w:spacing w:before="240" w:after="160" w:line="259" w:lineRule="auto"/>
        <w:ind w:firstLine="2340"/>
        <w:jc w:val="right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 xml:space="preserve"> Município de Anchieta, </w:t>
      </w:r>
      <w:r w:rsidR="008F0E9D" w:rsidRPr="008B1ADD">
        <w:rPr>
          <w:rFonts w:eastAsia="Calibri"/>
          <w:lang w:eastAsia="en-US"/>
        </w:rPr>
        <w:t>30</w:t>
      </w:r>
      <w:r w:rsidRPr="008B1ADD">
        <w:rPr>
          <w:rFonts w:eastAsia="Calibri"/>
          <w:lang w:eastAsia="en-US"/>
        </w:rPr>
        <w:t xml:space="preserve"> de novembro de 2022.</w:t>
      </w:r>
    </w:p>
    <w:p w14:paraId="25AA0119" w14:textId="77777777" w:rsidR="002A5F50" w:rsidRPr="008B1ADD" w:rsidRDefault="002A5F50" w:rsidP="002A5F50">
      <w:pPr>
        <w:tabs>
          <w:tab w:val="left" w:pos="1418"/>
          <w:tab w:val="left" w:pos="2552"/>
        </w:tabs>
        <w:suppressAutoHyphens/>
        <w:spacing w:before="240" w:after="160" w:line="259" w:lineRule="auto"/>
        <w:jc w:val="center"/>
        <w:rPr>
          <w:rFonts w:eastAsia="Calibri"/>
          <w:lang w:eastAsia="en-US"/>
        </w:rPr>
      </w:pPr>
    </w:p>
    <w:p w14:paraId="05F8D854" w14:textId="77777777" w:rsidR="002A5F50" w:rsidRPr="008B1ADD" w:rsidRDefault="002A5F50" w:rsidP="002A5F50">
      <w:pPr>
        <w:tabs>
          <w:tab w:val="left" w:pos="1418"/>
          <w:tab w:val="left" w:pos="2552"/>
        </w:tabs>
        <w:suppressAutoHyphens/>
        <w:spacing w:before="240" w:after="160" w:line="259" w:lineRule="auto"/>
        <w:jc w:val="center"/>
        <w:rPr>
          <w:rFonts w:eastAsia="Calibri"/>
          <w:lang w:eastAsia="en-US"/>
        </w:rPr>
      </w:pPr>
    </w:p>
    <w:p w14:paraId="368FC37E" w14:textId="77777777" w:rsidR="002A5F50" w:rsidRPr="008B1ADD" w:rsidRDefault="002A5F50" w:rsidP="002A5F50">
      <w:pPr>
        <w:tabs>
          <w:tab w:val="left" w:pos="1418"/>
          <w:tab w:val="left" w:pos="2552"/>
        </w:tabs>
        <w:suppressAutoHyphens/>
        <w:spacing w:after="160" w:line="259" w:lineRule="auto"/>
        <w:jc w:val="center"/>
        <w:rPr>
          <w:rFonts w:eastAsia="Calibri"/>
          <w:b/>
          <w:lang w:eastAsia="en-US"/>
        </w:rPr>
      </w:pPr>
      <w:r w:rsidRPr="008B1ADD">
        <w:rPr>
          <w:rFonts w:eastAsia="Calibri"/>
          <w:b/>
          <w:lang w:eastAsia="en-US"/>
        </w:rPr>
        <w:t>IVAN JOSÉ CANCI</w:t>
      </w:r>
    </w:p>
    <w:p w14:paraId="444B7C5C" w14:textId="77777777" w:rsidR="002A5F50" w:rsidRPr="002A5F50" w:rsidRDefault="002A5F50" w:rsidP="002A5F50">
      <w:pPr>
        <w:tabs>
          <w:tab w:val="left" w:pos="1418"/>
          <w:tab w:val="left" w:pos="2552"/>
        </w:tabs>
        <w:suppressAutoHyphens/>
        <w:spacing w:after="160" w:line="259" w:lineRule="auto"/>
        <w:jc w:val="center"/>
        <w:rPr>
          <w:rFonts w:eastAsia="Calibri"/>
          <w:lang w:eastAsia="en-US"/>
        </w:rPr>
      </w:pPr>
      <w:r w:rsidRPr="008B1ADD">
        <w:rPr>
          <w:rFonts w:eastAsia="Calibri"/>
          <w:lang w:eastAsia="en-US"/>
        </w:rPr>
        <w:t>Prefeito Municipal</w:t>
      </w:r>
      <w:r w:rsidRPr="002A5F50">
        <w:rPr>
          <w:rFonts w:eastAsia="Calibri"/>
          <w:lang w:eastAsia="en-US"/>
        </w:rPr>
        <w:t xml:space="preserve"> </w:t>
      </w:r>
    </w:p>
    <w:p w14:paraId="1EEEA91E" w14:textId="77777777" w:rsidR="002A5F50" w:rsidRPr="002A5F50" w:rsidRDefault="002A5F50" w:rsidP="002A5F50">
      <w:pPr>
        <w:tabs>
          <w:tab w:val="left" w:pos="1418"/>
          <w:tab w:val="left" w:pos="2552"/>
        </w:tabs>
        <w:suppressAutoHyphens/>
        <w:spacing w:before="240"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4DAB99E" w14:textId="77777777" w:rsidR="002A5F50" w:rsidRPr="002A5F50" w:rsidRDefault="002A5F50" w:rsidP="002A5F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4778F1A" w14:textId="77777777" w:rsidR="00630E3B" w:rsidRPr="00630E3B" w:rsidRDefault="00630E3B" w:rsidP="002A5F50"/>
    <w:sectPr w:rsidR="00630E3B" w:rsidRPr="00630E3B" w:rsidSect="005904A3">
      <w:headerReference w:type="default" r:id="rId8"/>
      <w:footerReference w:type="default" r:id="rId9"/>
      <w:pgSz w:w="11907" w:h="16840" w:code="9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45EA" w14:textId="77777777" w:rsidR="00D01305" w:rsidRDefault="00D01305">
      <w:r>
        <w:separator/>
      </w:r>
    </w:p>
  </w:endnote>
  <w:endnote w:type="continuationSeparator" w:id="0">
    <w:p w14:paraId="46C869C7" w14:textId="77777777" w:rsidR="00D01305" w:rsidRDefault="00D0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alibri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0AECB094" w:rsidR="006B3E21" w:rsidRPr="006B3E21" w:rsidRDefault="006B3E21" w:rsidP="00551403">
    <w:pPr>
      <w:pStyle w:val="Rodap"/>
      <w:ind w:right="-993"/>
    </w:pPr>
    <w:r>
      <w:rPr>
        <w:noProof/>
      </w:rPr>
      <w:drawing>
        <wp:inline distT="0" distB="0" distL="0" distR="0" wp14:anchorId="353EC7BA" wp14:editId="1678978E">
          <wp:extent cx="6426011" cy="99946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482" cy="10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FA59" w14:textId="77777777" w:rsidR="00D01305" w:rsidRDefault="00D01305">
      <w:r>
        <w:separator/>
      </w:r>
    </w:p>
  </w:footnote>
  <w:footnote w:type="continuationSeparator" w:id="0">
    <w:p w14:paraId="6C242D27" w14:textId="77777777" w:rsidR="00D01305" w:rsidRDefault="00D0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5904A3">
    <w:pPr>
      <w:pStyle w:val="Corpodetexto"/>
      <w:spacing w:line="14" w:lineRule="auto"/>
      <w:ind w:left="-709" w:firstLine="142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66927F8F">
          <wp:extent cx="7379774" cy="10296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0145" cy="1035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77930"/>
    <w:multiLevelType w:val="hybridMultilevel"/>
    <w:tmpl w:val="09AC5B5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9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4" w15:restartNumberingAfterBreak="0">
    <w:nsid w:val="7C7F6B13"/>
    <w:multiLevelType w:val="hybridMultilevel"/>
    <w:tmpl w:val="210C4A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6072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034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29103">
    <w:abstractNumId w:val="5"/>
    <w:lvlOverride w:ilvl="0">
      <w:startOverride w:val="1"/>
    </w:lvlOverride>
  </w:num>
  <w:num w:numId="4" w16cid:durableId="1616402384">
    <w:abstractNumId w:val="13"/>
    <w:lvlOverride w:ilvl="0">
      <w:startOverride w:val="1"/>
    </w:lvlOverride>
  </w:num>
  <w:num w:numId="5" w16cid:durableId="943075818">
    <w:abstractNumId w:val="23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744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935669">
    <w:abstractNumId w:val="3"/>
  </w:num>
  <w:num w:numId="8" w16cid:durableId="2102942747">
    <w:abstractNumId w:val="11"/>
  </w:num>
  <w:num w:numId="9" w16cid:durableId="201478825">
    <w:abstractNumId w:val="6"/>
  </w:num>
  <w:num w:numId="10" w16cid:durableId="1956476407">
    <w:abstractNumId w:val="15"/>
  </w:num>
  <w:num w:numId="11" w16cid:durableId="1902986405">
    <w:abstractNumId w:val="18"/>
  </w:num>
  <w:num w:numId="12" w16cid:durableId="1834174788">
    <w:abstractNumId w:val="0"/>
  </w:num>
  <w:num w:numId="13" w16cid:durableId="1434283429">
    <w:abstractNumId w:val="22"/>
  </w:num>
  <w:num w:numId="14" w16cid:durableId="1176774700">
    <w:abstractNumId w:val="17"/>
  </w:num>
  <w:num w:numId="15" w16cid:durableId="721750465">
    <w:abstractNumId w:val="8"/>
  </w:num>
  <w:num w:numId="16" w16cid:durableId="698438349">
    <w:abstractNumId w:val="14"/>
  </w:num>
  <w:num w:numId="17" w16cid:durableId="1321302431">
    <w:abstractNumId w:val="12"/>
  </w:num>
  <w:num w:numId="18" w16cid:durableId="540439465">
    <w:abstractNumId w:val="2"/>
  </w:num>
  <w:num w:numId="19" w16cid:durableId="1971739898">
    <w:abstractNumId w:val="9"/>
  </w:num>
  <w:num w:numId="20" w16cid:durableId="1643537575">
    <w:abstractNumId w:val="25"/>
  </w:num>
  <w:num w:numId="21" w16cid:durableId="648021640">
    <w:abstractNumId w:val="20"/>
  </w:num>
  <w:num w:numId="22" w16cid:durableId="1619487361">
    <w:abstractNumId w:val="16"/>
  </w:num>
  <w:num w:numId="23" w16cid:durableId="1740667236">
    <w:abstractNumId w:val="19"/>
  </w:num>
  <w:num w:numId="24" w16cid:durableId="801312407">
    <w:abstractNumId w:val="4"/>
  </w:num>
  <w:num w:numId="25" w16cid:durableId="551304986">
    <w:abstractNumId w:val="21"/>
  </w:num>
  <w:num w:numId="26" w16cid:durableId="1447967168">
    <w:abstractNumId w:val="10"/>
  </w:num>
  <w:num w:numId="27" w16cid:durableId="7269960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1311"/>
    <w:rsid w:val="00023A9F"/>
    <w:rsid w:val="00025BC2"/>
    <w:rsid w:val="0002668C"/>
    <w:rsid w:val="00030668"/>
    <w:rsid w:val="000307A7"/>
    <w:rsid w:val="00040BED"/>
    <w:rsid w:val="00042136"/>
    <w:rsid w:val="00045245"/>
    <w:rsid w:val="0004659A"/>
    <w:rsid w:val="00052DD7"/>
    <w:rsid w:val="000546D9"/>
    <w:rsid w:val="00056199"/>
    <w:rsid w:val="000612E4"/>
    <w:rsid w:val="00062061"/>
    <w:rsid w:val="00063A8D"/>
    <w:rsid w:val="00063BE5"/>
    <w:rsid w:val="0006514A"/>
    <w:rsid w:val="00067254"/>
    <w:rsid w:val="00073DB8"/>
    <w:rsid w:val="00081A95"/>
    <w:rsid w:val="00097A45"/>
    <w:rsid w:val="000A26D9"/>
    <w:rsid w:val="000A42EC"/>
    <w:rsid w:val="000B55EB"/>
    <w:rsid w:val="000C308F"/>
    <w:rsid w:val="000C33B6"/>
    <w:rsid w:val="000C6FA5"/>
    <w:rsid w:val="000D365D"/>
    <w:rsid w:val="000E1C45"/>
    <w:rsid w:val="000E3B11"/>
    <w:rsid w:val="000F319D"/>
    <w:rsid w:val="000F51BA"/>
    <w:rsid w:val="001049EA"/>
    <w:rsid w:val="00121C94"/>
    <w:rsid w:val="0012278B"/>
    <w:rsid w:val="001229ED"/>
    <w:rsid w:val="00122FCC"/>
    <w:rsid w:val="00124A42"/>
    <w:rsid w:val="00126A1F"/>
    <w:rsid w:val="001278E4"/>
    <w:rsid w:val="001279AA"/>
    <w:rsid w:val="001326FA"/>
    <w:rsid w:val="0013547A"/>
    <w:rsid w:val="00137512"/>
    <w:rsid w:val="001418BA"/>
    <w:rsid w:val="001440AC"/>
    <w:rsid w:val="00151116"/>
    <w:rsid w:val="00151793"/>
    <w:rsid w:val="00151AFB"/>
    <w:rsid w:val="00164C7B"/>
    <w:rsid w:val="00170A9F"/>
    <w:rsid w:val="00170F96"/>
    <w:rsid w:val="001719FE"/>
    <w:rsid w:val="00173AE1"/>
    <w:rsid w:val="00177C90"/>
    <w:rsid w:val="0018174B"/>
    <w:rsid w:val="001823D7"/>
    <w:rsid w:val="00183A6C"/>
    <w:rsid w:val="00183AE6"/>
    <w:rsid w:val="0018735F"/>
    <w:rsid w:val="00194998"/>
    <w:rsid w:val="00196A55"/>
    <w:rsid w:val="001B1B11"/>
    <w:rsid w:val="001B1FF8"/>
    <w:rsid w:val="001B419D"/>
    <w:rsid w:val="001B4E40"/>
    <w:rsid w:val="001C1B34"/>
    <w:rsid w:val="001C2024"/>
    <w:rsid w:val="001C40EC"/>
    <w:rsid w:val="001C69F2"/>
    <w:rsid w:val="001C6D91"/>
    <w:rsid w:val="001C70E5"/>
    <w:rsid w:val="001D7307"/>
    <w:rsid w:val="001E22C7"/>
    <w:rsid w:val="001E30E3"/>
    <w:rsid w:val="001E44F1"/>
    <w:rsid w:val="001E5415"/>
    <w:rsid w:val="001F1C48"/>
    <w:rsid w:val="001F1EF3"/>
    <w:rsid w:val="001F2224"/>
    <w:rsid w:val="001F640E"/>
    <w:rsid w:val="0020052E"/>
    <w:rsid w:val="00203D50"/>
    <w:rsid w:val="0020548F"/>
    <w:rsid w:val="00214A96"/>
    <w:rsid w:val="00215982"/>
    <w:rsid w:val="0021753E"/>
    <w:rsid w:val="00220964"/>
    <w:rsid w:val="00233AE9"/>
    <w:rsid w:val="00235975"/>
    <w:rsid w:val="00237D42"/>
    <w:rsid w:val="00245D24"/>
    <w:rsid w:val="00247661"/>
    <w:rsid w:val="00250075"/>
    <w:rsid w:val="0025499F"/>
    <w:rsid w:val="002608B8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5075"/>
    <w:rsid w:val="002A5F50"/>
    <w:rsid w:val="002A7DA2"/>
    <w:rsid w:val="002B54BA"/>
    <w:rsid w:val="002D2D88"/>
    <w:rsid w:val="002E2DC1"/>
    <w:rsid w:val="002E3DC3"/>
    <w:rsid w:val="002E44F3"/>
    <w:rsid w:val="002E7D17"/>
    <w:rsid w:val="002E7F38"/>
    <w:rsid w:val="002F485D"/>
    <w:rsid w:val="003061B4"/>
    <w:rsid w:val="003142EA"/>
    <w:rsid w:val="00321112"/>
    <w:rsid w:val="003213F6"/>
    <w:rsid w:val="00321752"/>
    <w:rsid w:val="00321BC4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662"/>
    <w:rsid w:val="00381B66"/>
    <w:rsid w:val="00384660"/>
    <w:rsid w:val="0038651C"/>
    <w:rsid w:val="0039069D"/>
    <w:rsid w:val="003A152D"/>
    <w:rsid w:val="003A7041"/>
    <w:rsid w:val="003A7048"/>
    <w:rsid w:val="003A7A5C"/>
    <w:rsid w:val="003C5C33"/>
    <w:rsid w:val="003D0441"/>
    <w:rsid w:val="003D0FAB"/>
    <w:rsid w:val="003D2E4A"/>
    <w:rsid w:val="003D2F79"/>
    <w:rsid w:val="003D5F8B"/>
    <w:rsid w:val="003D65ED"/>
    <w:rsid w:val="003E3147"/>
    <w:rsid w:val="003E3E5B"/>
    <w:rsid w:val="003E623C"/>
    <w:rsid w:val="003F06D9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07DD"/>
    <w:rsid w:val="004255B1"/>
    <w:rsid w:val="00435CAB"/>
    <w:rsid w:val="00435F95"/>
    <w:rsid w:val="0044106E"/>
    <w:rsid w:val="00441AC2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DAE"/>
    <w:rsid w:val="00496E95"/>
    <w:rsid w:val="004A5D7E"/>
    <w:rsid w:val="004B1834"/>
    <w:rsid w:val="004C2018"/>
    <w:rsid w:val="004C2577"/>
    <w:rsid w:val="004C30CB"/>
    <w:rsid w:val="004C4F4E"/>
    <w:rsid w:val="004D3C1C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099E"/>
    <w:rsid w:val="005331E8"/>
    <w:rsid w:val="005418AF"/>
    <w:rsid w:val="00551403"/>
    <w:rsid w:val="00551F8E"/>
    <w:rsid w:val="00552558"/>
    <w:rsid w:val="00556240"/>
    <w:rsid w:val="00560D29"/>
    <w:rsid w:val="005624BE"/>
    <w:rsid w:val="00562E2A"/>
    <w:rsid w:val="00570361"/>
    <w:rsid w:val="00577A38"/>
    <w:rsid w:val="00580010"/>
    <w:rsid w:val="0058249C"/>
    <w:rsid w:val="00583F43"/>
    <w:rsid w:val="005904A3"/>
    <w:rsid w:val="0059245D"/>
    <w:rsid w:val="00592DDE"/>
    <w:rsid w:val="00595C29"/>
    <w:rsid w:val="0059618C"/>
    <w:rsid w:val="0059726A"/>
    <w:rsid w:val="005A10E0"/>
    <w:rsid w:val="005A70DC"/>
    <w:rsid w:val="005A7D4C"/>
    <w:rsid w:val="005B365C"/>
    <w:rsid w:val="005C0321"/>
    <w:rsid w:val="005C3369"/>
    <w:rsid w:val="005C4229"/>
    <w:rsid w:val="005C560C"/>
    <w:rsid w:val="005D2104"/>
    <w:rsid w:val="005D7D02"/>
    <w:rsid w:val="005E598A"/>
    <w:rsid w:val="005E71C5"/>
    <w:rsid w:val="005F20AD"/>
    <w:rsid w:val="005F5DF6"/>
    <w:rsid w:val="005F6588"/>
    <w:rsid w:val="006019C0"/>
    <w:rsid w:val="00602348"/>
    <w:rsid w:val="00611482"/>
    <w:rsid w:val="0061198D"/>
    <w:rsid w:val="00617D67"/>
    <w:rsid w:val="0062355B"/>
    <w:rsid w:val="006276A4"/>
    <w:rsid w:val="00630E3B"/>
    <w:rsid w:val="0063171C"/>
    <w:rsid w:val="0063270F"/>
    <w:rsid w:val="00634EF1"/>
    <w:rsid w:val="00637D64"/>
    <w:rsid w:val="00644C34"/>
    <w:rsid w:val="00645D89"/>
    <w:rsid w:val="00647D33"/>
    <w:rsid w:val="00651A7F"/>
    <w:rsid w:val="00651B91"/>
    <w:rsid w:val="006577B7"/>
    <w:rsid w:val="00664DB9"/>
    <w:rsid w:val="006655B5"/>
    <w:rsid w:val="00680950"/>
    <w:rsid w:val="0068229A"/>
    <w:rsid w:val="00691BA4"/>
    <w:rsid w:val="00691C05"/>
    <w:rsid w:val="006A670D"/>
    <w:rsid w:val="006B0D65"/>
    <w:rsid w:val="006B3E21"/>
    <w:rsid w:val="006B42AB"/>
    <w:rsid w:val="006B7649"/>
    <w:rsid w:val="006C24A0"/>
    <w:rsid w:val="006C4D86"/>
    <w:rsid w:val="006C659E"/>
    <w:rsid w:val="006C6A64"/>
    <w:rsid w:val="006D7166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48F6"/>
    <w:rsid w:val="00775FC6"/>
    <w:rsid w:val="00780686"/>
    <w:rsid w:val="00787407"/>
    <w:rsid w:val="007903FC"/>
    <w:rsid w:val="0079047E"/>
    <w:rsid w:val="00792563"/>
    <w:rsid w:val="00793E64"/>
    <w:rsid w:val="007951E4"/>
    <w:rsid w:val="007A2617"/>
    <w:rsid w:val="007A3C97"/>
    <w:rsid w:val="007A3DC6"/>
    <w:rsid w:val="007B0692"/>
    <w:rsid w:val="007B15A4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D7C22"/>
    <w:rsid w:val="007E1F4E"/>
    <w:rsid w:val="007F46E3"/>
    <w:rsid w:val="007F5FC0"/>
    <w:rsid w:val="007F6A54"/>
    <w:rsid w:val="00801E30"/>
    <w:rsid w:val="00805350"/>
    <w:rsid w:val="00813A34"/>
    <w:rsid w:val="00814E11"/>
    <w:rsid w:val="008167B4"/>
    <w:rsid w:val="00825061"/>
    <w:rsid w:val="00826169"/>
    <w:rsid w:val="00830747"/>
    <w:rsid w:val="0083091F"/>
    <w:rsid w:val="00834D63"/>
    <w:rsid w:val="008416DC"/>
    <w:rsid w:val="0084266C"/>
    <w:rsid w:val="00843318"/>
    <w:rsid w:val="0085228A"/>
    <w:rsid w:val="00857050"/>
    <w:rsid w:val="00860E91"/>
    <w:rsid w:val="0087058E"/>
    <w:rsid w:val="00870D9C"/>
    <w:rsid w:val="0087343B"/>
    <w:rsid w:val="00873453"/>
    <w:rsid w:val="00882379"/>
    <w:rsid w:val="008849BD"/>
    <w:rsid w:val="008852AD"/>
    <w:rsid w:val="00890C82"/>
    <w:rsid w:val="00893DDC"/>
    <w:rsid w:val="008A2BAC"/>
    <w:rsid w:val="008B1ADD"/>
    <w:rsid w:val="008B2F6F"/>
    <w:rsid w:val="008B4DBA"/>
    <w:rsid w:val="008C09B3"/>
    <w:rsid w:val="008C1EE2"/>
    <w:rsid w:val="008C56AD"/>
    <w:rsid w:val="008D24C2"/>
    <w:rsid w:val="008D5BE8"/>
    <w:rsid w:val="008F05B8"/>
    <w:rsid w:val="008F0E9D"/>
    <w:rsid w:val="008F106D"/>
    <w:rsid w:val="008F3DE3"/>
    <w:rsid w:val="008F4C73"/>
    <w:rsid w:val="008F6135"/>
    <w:rsid w:val="008F7274"/>
    <w:rsid w:val="00900A37"/>
    <w:rsid w:val="00901136"/>
    <w:rsid w:val="009047D6"/>
    <w:rsid w:val="00906070"/>
    <w:rsid w:val="0091187D"/>
    <w:rsid w:val="00911FDE"/>
    <w:rsid w:val="00912E23"/>
    <w:rsid w:val="00915632"/>
    <w:rsid w:val="00920104"/>
    <w:rsid w:val="009248B3"/>
    <w:rsid w:val="00931433"/>
    <w:rsid w:val="009339C4"/>
    <w:rsid w:val="00934CFC"/>
    <w:rsid w:val="00937D53"/>
    <w:rsid w:val="0094371F"/>
    <w:rsid w:val="009467D1"/>
    <w:rsid w:val="00950E7B"/>
    <w:rsid w:val="00952DCF"/>
    <w:rsid w:val="00953D9C"/>
    <w:rsid w:val="00954669"/>
    <w:rsid w:val="00956D1B"/>
    <w:rsid w:val="00961B74"/>
    <w:rsid w:val="00963A6C"/>
    <w:rsid w:val="0096598C"/>
    <w:rsid w:val="0097473C"/>
    <w:rsid w:val="009747C6"/>
    <w:rsid w:val="009776EE"/>
    <w:rsid w:val="00981943"/>
    <w:rsid w:val="00991381"/>
    <w:rsid w:val="00992874"/>
    <w:rsid w:val="0099295C"/>
    <w:rsid w:val="009A02C2"/>
    <w:rsid w:val="009A15AF"/>
    <w:rsid w:val="009A40E6"/>
    <w:rsid w:val="009B3720"/>
    <w:rsid w:val="009C46C2"/>
    <w:rsid w:val="009C4BD8"/>
    <w:rsid w:val="009C655F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37F03"/>
    <w:rsid w:val="00A44A08"/>
    <w:rsid w:val="00A44B76"/>
    <w:rsid w:val="00A465F4"/>
    <w:rsid w:val="00A47E10"/>
    <w:rsid w:val="00A550A9"/>
    <w:rsid w:val="00A55F4F"/>
    <w:rsid w:val="00A566A0"/>
    <w:rsid w:val="00A669D5"/>
    <w:rsid w:val="00A70390"/>
    <w:rsid w:val="00A70ED5"/>
    <w:rsid w:val="00A72C21"/>
    <w:rsid w:val="00A7321C"/>
    <w:rsid w:val="00A74139"/>
    <w:rsid w:val="00A755B9"/>
    <w:rsid w:val="00A75ABF"/>
    <w:rsid w:val="00A80F6B"/>
    <w:rsid w:val="00A81134"/>
    <w:rsid w:val="00A8128C"/>
    <w:rsid w:val="00A82CFA"/>
    <w:rsid w:val="00A8785C"/>
    <w:rsid w:val="00A914EF"/>
    <w:rsid w:val="00A95C27"/>
    <w:rsid w:val="00A9708D"/>
    <w:rsid w:val="00AA0152"/>
    <w:rsid w:val="00AA0CF9"/>
    <w:rsid w:val="00AA1872"/>
    <w:rsid w:val="00AB1909"/>
    <w:rsid w:val="00AB257E"/>
    <w:rsid w:val="00AB5118"/>
    <w:rsid w:val="00AB5A76"/>
    <w:rsid w:val="00AC4284"/>
    <w:rsid w:val="00AC46EA"/>
    <w:rsid w:val="00AD0477"/>
    <w:rsid w:val="00AD74EB"/>
    <w:rsid w:val="00AE460D"/>
    <w:rsid w:val="00AE64A9"/>
    <w:rsid w:val="00AF1F53"/>
    <w:rsid w:val="00B02223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34787"/>
    <w:rsid w:val="00B42768"/>
    <w:rsid w:val="00B452F5"/>
    <w:rsid w:val="00B5303C"/>
    <w:rsid w:val="00B53A49"/>
    <w:rsid w:val="00B53E57"/>
    <w:rsid w:val="00B53E93"/>
    <w:rsid w:val="00B54CA8"/>
    <w:rsid w:val="00B555DD"/>
    <w:rsid w:val="00B561E0"/>
    <w:rsid w:val="00B61FF2"/>
    <w:rsid w:val="00B72EDE"/>
    <w:rsid w:val="00BA4700"/>
    <w:rsid w:val="00BA62DE"/>
    <w:rsid w:val="00BB06C7"/>
    <w:rsid w:val="00BB180A"/>
    <w:rsid w:val="00BB79B2"/>
    <w:rsid w:val="00BC5D68"/>
    <w:rsid w:val="00BC7069"/>
    <w:rsid w:val="00BD088D"/>
    <w:rsid w:val="00BD7603"/>
    <w:rsid w:val="00BE1736"/>
    <w:rsid w:val="00BE190B"/>
    <w:rsid w:val="00BE5803"/>
    <w:rsid w:val="00BF0E1F"/>
    <w:rsid w:val="00BF290D"/>
    <w:rsid w:val="00BF2941"/>
    <w:rsid w:val="00BF2CCE"/>
    <w:rsid w:val="00BF2F81"/>
    <w:rsid w:val="00BF7874"/>
    <w:rsid w:val="00C06C44"/>
    <w:rsid w:val="00C1128A"/>
    <w:rsid w:val="00C11D33"/>
    <w:rsid w:val="00C12198"/>
    <w:rsid w:val="00C164B0"/>
    <w:rsid w:val="00C16C20"/>
    <w:rsid w:val="00C244FA"/>
    <w:rsid w:val="00C2555E"/>
    <w:rsid w:val="00C34DBF"/>
    <w:rsid w:val="00C35AF4"/>
    <w:rsid w:val="00C40F7F"/>
    <w:rsid w:val="00C41E8B"/>
    <w:rsid w:val="00C43A5A"/>
    <w:rsid w:val="00C45274"/>
    <w:rsid w:val="00C545C3"/>
    <w:rsid w:val="00C56051"/>
    <w:rsid w:val="00C60A1C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CF51ED"/>
    <w:rsid w:val="00CF6552"/>
    <w:rsid w:val="00D01305"/>
    <w:rsid w:val="00D05F6A"/>
    <w:rsid w:val="00D10BA3"/>
    <w:rsid w:val="00D172B3"/>
    <w:rsid w:val="00D204C5"/>
    <w:rsid w:val="00D25422"/>
    <w:rsid w:val="00D271BF"/>
    <w:rsid w:val="00D27767"/>
    <w:rsid w:val="00D36456"/>
    <w:rsid w:val="00D36A47"/>
    <w:rsid w:val="00D36A5C"/>
    <w:rsid w:val="00D406F3"/>
    <w:rsid w:val="00D41F8A"/>
    <w:rsid w:val="00D44787"/>
    <w:rsid w:val="00D5724D"/>
    <w:rsid w:val="00D61AE5"/>
    <w:rsid w:val="00D633A8"/>
    <w:rsid w:val="00D6785F"/>
    <w:rsid w:val="00D75DDC"/>
    <w:rsid w:val="00D855A7"/>
    <w:rsid w:val="00D91C59"/>
    <w:rsid w:val="00D91DC8"/>
    <w:rsid w:val="00D937D7"/>
    <w:rsid w:val="00D95C4B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C3A59"/>
    <w:rsid w:val="00DD37E1"/>
    <w:rsid w:val="00DD5541"/>
    <w:rsid w:val="00DD5A88"/>
    <w:rsid w:val="00DD6AF5"/>
    <w:rsid w:val="00DE4581"/>
    <w:rsid w:val="00DE68CF"/>
    <w:rsid w:val="00DF0545"/>
    <w:rsid w:val="00E02357"/>
    <w:rsid w:val="00E02A82"/>
    <w:rsid w:val="00E0396F"/>
    <w:rsid w:val="00E05228"/>
    <w:rsid w:val="00E06DAB"/>
    <w:rsid w:val="00E205B3"/>
    <w:rsid w:val="00E2441C"/>
    <w:rsid w:val="00E259B0"/>
    <w:rsid w:val="00E259B8"/>
    <w:rsid w:val="00E32130"/>
    <w:rsid w:val="00E33B88"/>
    <w:rsid w:val="00E33D8D"/>
    <w:rsid w:val="00E366CD"/>
    <w:rsid w:val="00E42313"/>
    <w:rsid w:val="00E45593"/>
    <w:rsid w:val="00E500C7"/>
    <w:rsid w:val="00E50E01"/>
    <w:rsid w:val="00E53A54"/>
    <w:rsid w:val="00E53BE0"/>
    <w:rsid w:val="00E55E2B"/>
    <w:rsid w:val="00E62C59"/>
    <w:rsid w:val="00E633AD"/>
    <w:rsid w:val="00E64F8A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CD6"/>
    <w:rsid w:val="00EC7532"/>
    <w:rsid w:val="00ED309F"/>
    <w:rsid w:val="00ED3A54"/>
    <w:rsid w:val="00ED42CF"/>
    <w:rsid w:val="00ED5085"/>
    <w:rsid w:val="00ED57BE"/>
    <w:rsid w:val="00EE0317"/>
    <w:rsid w:val="00EE28AD"/>
    <w:rsid w:val="00EE7F14"/>
    <w:rsid w:val="00EF69DA"/>
    <w:rsid w:val="00F02D0D"/>
    <w:rsid w:val="00F05103"/>
    <w:rsid w:val="00F075BB"/>
    <w:rsid w:val="00F14633"/>
    <w:rsid w:val="00F1540D"/>
    <w:rsid w:val="00F1694B"/>
    <w:rsid w:val="00F17850"/>
    <w:rsid w:val="00F22E21"/>
    <w:rsid w:val="00F24A56"/>
    <w:rsid w:val="00F27239"/>
    <w:rsid w:val="00F2773D"/>
    <w:rsid w:val="00F27D79"/>
    <w:rsid w:val="00F43A92"/>
    <w:rsid w:val="00F47FB0"/>
    <w:rsid w:val="00F500AB"/>
    <w:rsid w:val="00F5184F"/>
    <w:rsid w:val="00F52F3D"/>
    <w:rsid w:val="00F57B03"/>
    <w:rsid w:val="00F65950"/>
    <w:rsid w:val="00F7181D"/>
    <w:rsid w:val="00F7611D"/>
    <w:rsid w:val="00F76325"/>
    <w:rsid w:val="00F7690E"/>
    <w:rsid w:val="00F824DA"/>
    <w:rsid w:val="00F857A4"/>
    <w:rsid w:val="00F9116D"/>
    <w:rsid w:val="00F919C7"/>
    <w:rsid w:val="00F92927"/>
    <w:rsid w:val="00F92D28"/>
    <w:rsid w:val="00F953A4"/>
    <w:rsid w:val="00FA1369"/>
    <w:rsid w:val="00FA326E"/>
    <w:rsid w:val="00FA3BCF"/>
    <w:rsid w:val="00FA55E1"/>
    <w:rsid w:val="00FA5FA3"/>
    <w:rsid w:val="00FA7DC9"/>
    <w:rsid w:val="00FB2D23"/>
    <w:rsid w:val="00FB4386"/>
    <w:rsid w:val="00FB4A2E"/>
    <w:rsid w:val="00FB7B4B"/>
    <w:rsid w:val="00FC0386"/>
    <w:rsid w:val="00FC11AD"/>
    <w:rsid w:val="00FC26B9"/>
    <w:rsid w:val="00FC3420"/>
    <w:rsid w:val="00FC517F"/>
    <w:rsid w:val="00FC568B"/>
    <w:rsid w:val="00FC601B"/>
    <w:rsid w:val="00FC774D"/>
    <w:rsid w:val="00FD2C00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E911-B73C-487A-A67B-73E7045E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63</TotalTime>
  <Pages>2</Pages>
  <Words>458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User</cp:lastModifiedBy>
  <cp:revision>72</cp:revision>
  <cp:lastPrinted>2022-07-26T16:11:00Z</cp:lastPrinted>
  <dcterms:created xsi:type="dcterms:W3CDTF">2022-11-30T13:40:00Z</dcterms:created>
  <dcterms:modified xsi:type="dcterms:W3CDTF">2022-11-30T17:48:00Z</dcterms:modified>
</cp:coreProperties>
</file>