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5866C2C9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B6B96" w14:textId="77777777" w:rsidR="009C3084" w:rsidRPr="004D04AB" w:rsidRDefault="009C30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D4B422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40E724AE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DB16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1E79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</w:t>
      </w:r>
      <w:r w:rsidR="009C30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C" w14:textId="5AB2FE9B" w:rsidR="004C1F7B" w:rsidRDefault="006327E8" w:rsidP="008D67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Apresentado pelos vereadores</w:t>
      </w:r>
      <w:r w:rsidR="001E79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 Luis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E795E">
        <w:rPr>
          <w:rFonts w:ascii="Times New Roman" w:eastAsia="Times New Roman" w:hAnsi="Times New Roman" w:cs="Times New Roman"/>
          <w:b/>
          <w:sz w:val="24"/>
          <w:szCs w:val="24"/>
        </w:rPr>
        <w:t xml:space="preserve">Vilmar Paulo Piovezani,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Ione Teresinha Presotto</w:t>
      </w:r>
      <w:r w:rsidR="00DE03F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B1603">
        <w:rPr>
          <w:rFonts w:ascii="Times New Roman" w:eastAsia="Times New Roman" w:hAnsi="Times New Roman" w:cs="Times New Roman"/>
          <w:b/>
          <w:sz w:val="24"/>
          <w:szCs w:val="24"/>
        </w:rPr>
        <w:t>Mario Luis Signor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essa INDICAÇÃO que se aprovado for, seja encaminhado ao</w:t>
      </w:r>
      <w:r w:rsidR="008D6715">
        <w:rPr>
          <w:rFonts w:ascii="Times New Roman" w:hAnsi="Times New Roman" w:cs="Times New Roman"/>
          <w:sz w:val="24"/>
          <w:szCs w:val="24"/>
        </w:rPr>
        <w:t xml:space="preserve"> Prefeito Municipal Ivan José Canci.</w:t>
      </w:r>
    </w:p>
    <w:p w14:paraId="76421297" w14:textId="77777777" w:rsidR="008D6715" w:rsidRPr="004D04AB" w:rsidRDefault="008D671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2EC7" w14:textId="1FDE71D4" w:rsidR="00A82230" w:rsidRDefault="00896BB2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</w:p>
    <w:p w14:paraId="33C18C9C" w14:textId="77777777" w:rsidR="001E795E" w:rsidRPr="00A82230" w:rsidRDefault="001E795E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B2686" w14:textId="0E3B7816" w:rsidR="00896BB2" w:rsidRDefault="00A8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/>
          <w:sz w:val="24"/>
          <w:szCs w:val="24"/>
        </w:rPr>
        <w:t xml:space="preserve">QUE SEJA CRIADO </w:t>
      </w:r>
      <w:r w:rsidR="001E795E">
        <w:rPr>
          <w:rFonts w:ascii="Times New Roman" w:eastAsia="Times New Roman" w:hAnsi="Times New Roman" w:cs="Times New Roman"/>
          <w:b/>
          <w:sz w:val="24"/>
          <w:szCs w:val="24"/>
        </w:rPr>
        <w:t xml:space="preserve">O CONSELHO MUNCIPAL DE DIREITOS DAS PESSOAS PORTADORES DE DEFICIENCIA </w:t>
      </w:r>
    </w:p>
    <w:p w14:paraId="0DCF1528" w14:textId="77777777" w:rsidR="00A82230" w:rsidRPr="00896BB2" w:rsidRDefault="00A8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1" w14:textId="3481BBDC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79976755" w14:textId="2CF3630C" w:rsidR="001E795E" w:rsidRPr="001E795E" w:rsidRDefault="001E795E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79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Conselho Municipal dos Direitos da Pessoa com Deficiência é um espaço de participação democrática que realiza ações como o acompanhamento, monitoramento, avaliação e a fiscalização das políticas destinadas à pessoa com deficiência, por meio da articulação e diálogo com as demais instâncias de controle social e os gestores da administração pública direta e indireta.</w:t>
      </w:r>
    </w:p>
    <w:p w14:paraId="1396809F" w14:textId="61EF40CC" w:rsidR="001E795E" w:rsidRDefault="001E795E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Propomos a criação do</w:t>
      </w:r>
      <w:r w:rsidRPr="001E79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Conselho Municipa</w:t>
      </w:r>
      <w:r w:rsidR="002C32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</w:t>
      </w:r>
      <w:r w:rsidRPr="001E79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Direito das Pessoas Portadoras de Deficiência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pois d</w:t>
      </w:r>
      <w:r w:rsidRPr="001E79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evem ser criados e implementados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pelo poder executivo, garantindo assim direitos </w:t>
      </w:r>
      <w:r w:rsidR="002C32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acesso 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saúde, educação, assistência básica</w:t>
      </w:r>
      <w:r w:rsidR="002C32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social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trabalho, acessibilidade, transporte, etc.</w:t>
      </w:r>
    </w:p>
    <w:p w14:paraId="60014CFD" w14:textId="77777777" w:rsidR="001E795E" w:rsidRDefault="001E795E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000018" w14:textId="6368B4FB" w:rsidR="004C1F7B" w:rsidRPr="004D04AB" w:rsidRDefault="006327E8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1E795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DB1603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="001E795E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DB1603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9C30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16E076" w14:textId="78DA31EA" w:rsid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B9C422" w14:textId="77777777" w:rsidR="004809CA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A071A8" w14:textId="77777777" w:rsidR="004809CA" w:rsidRPr="004D04AB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614E20E3" w:rsidR="004C1F7B" w:rsidRPr="004D04AB" w:rsidRDefault="00DB1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Mario Luis Signor</w:t>
      </w:r>
      <w:r w:rsidR="0048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E795E">
        <w:rPr>
          <w:rFonts w:ascii="Times New Roman" w:eastAsia="Times New Roman" w:hAnsi="Times New Roman" w:cs="Times New Roman"/>
          <w:sz w:val="24"/>
          <w:szCs w:val="24"/>
        </w:rPr>
        <w:t>Vilmar Paulo Pioveozani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Valdecí Luis </w:t>
      </w:r>
      <w:r w:rsidR="008D6715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0D509A08" w:rsid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31D828" w14:textId="77777777" w:rsidR="001E795E" w:rsidRPr="004D04AB" w:rsidRDefault="001E795E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2D9C1F1E" w:rsidR="004C1F7B" w:rsidRPr="004D04AB" w:rsidRDefault="00C633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Ione Teresinha Presotto</w:t>
      </w:r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A7C5" w14:textId="77777777" w:rsidR="002A415E" w:rsidRDefault="002A415E">
      <w:pPr>
        <w:spacing w:after="0" w:line="240" w:lineRule="auto"/>
      </w:pPr>
      <w:r>
        <w:separator/>
      </w:r>
    </w:p>
  </w:endnote>
  <w:endnote w:type="continuationSeparator" w:id="0">
    <w:p w14:paraId="254E10B3" w14:textId="77777777" w:rsidR="002A415E" w:rsidRDefault="002A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9D28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3FDEEA2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4839F" w14:textId="77777777" w:rsidR="002A415E" w:rsidRDefault="002A415E">
      <w:pPr>
        <w:spacing w:after="0" w:line="240" w:lineRule="auto"/>
      </w:pPr>
      <w:r>
        <w:separator/>
      </w:r>
    </w:p>
  </w:footnote>
  <w:footnote w:type="continuationSeparator" w:id="0">
    <w:p w14:paraId="50446C0A" w14:textId="77777777" w:rsidR="002A415E" w:rsidRDefault="002A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4C1F7B" w:rsidRDefault="002A41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1148" w14:textId="77777777" w:rsidR="00E773EF" w:rsidRPr="002C5680" w:rsidRDefault="00E773EF" w:rsidP="00E773E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6C9F0845" wp14:editId="2C0D328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E8CDA4A" w14:textId="77777777" w:rsidR="00E773EF" w:rsidRPr="00A9420B" w:rsidRDefault="00E773EF" w:rsidP="00E773E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00000021" w14:textId="09251CA5" w:rsidR="004C1F7B" w:rsidRPr="00E773EF" w:rsidRDefault="004C1F7B" w:rsidP="00E773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4C1F7B" w:rsidRDefault="002A41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57E65"/>
    <w:rsid w:val="000E1480"/>
    <w:rsid w:val="000F4775"/>
    <w:rsid w:val="001473D8"/>
    <w:rsid w:val="001E795E"/>
    <w:rsid w:val="002A415E"/>
    <w:rsid w:val="002C3272"/>
    <w:rsid w:val="00320561"/>
    <w:rsid w:val="00347CAF"/>
    <w:rsid w:val="003D34BE"/>
    <w:rsid w:val="003D450E"/>
    <w:rsid w:val="004374C4"/>
    <w:rsid w:val="00440700"/>
    <w:rsid w:val="00442465"/>
    <w:rsid w:val="0046769F"/>
    <w:rsid w:val="004809CA"/>
    <w:rsid w:val="004C1F7B"/>
    <w:rsid w:val="004D04AB"/>
    <w:rsid w:val="006327E8"/>
    <w:rsid w:val="0066172B"/>
    <w:rsid w:val="008713A5"/>
    <w:rsid w:val="00896BB2"/>
    <w:rsid w:val="008D6715"/>
    <w:rsid w:val="009C3084"/>
    <w:rsid w:val="00A370A8"/>
    <w:rsid w:val="00A455A3"/>
    <w:rsid w:val="00A57BD9"/>
    <w:rsid w:val="00A82230"/>
    <w:rsid w:val="00BC5ED8"/>
    <w:rsid w:val="00C63316"/>
    <w:rsid w:val="00D607D9"/>
    <w:rsid w:val="00DB1603"/>
    <w:rsid w:val="00DE03FD"/>
    <w:rsid w:val="00DE1599"/>
    <w:rsid w:val="00E773EF"/>
    <w:rsid w:val="00EE1C81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EF"/>
  </w:style>
  <w:style w:type="paragraph" w:styleId="Rodap">
    <w:name w:val="footer"/>
    <w:basedOn w:val="Normal"/>
    <w:link w:val="Rodap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3EF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7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Anchieta</dc:creator>
  <cp:lastModifiedBy>Camara devereadoresanchieta</cp:lastModifiedBy>
  <cp:revision>14</cp:revision>
  <cp:lastPrinted>2023-07-20T21:00:00Z</cp:lastPrinted>
  <dcterms:created xsi:type="dcterms:W3CDTF">2022-05-12T11:23:00Z</dcterms:created>
  <dcterms:modified xsi:type="dcterms:W3CDTF">2023-07-20T21:00:00Z</dcterms:modified>
</cp:coreProperties>
</file>