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E5487" w14:textId="77777777" w:rsidR="00A3207F" w:rsidRPr="009C7CD7" w:rsidRDefault="00A3207F" w:rsidP="00A3207F">
      <w:pPr>
        <w:pStyle w:val="Ttulo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02B7A54E" w14:textId="01AA68C1" w:rsidR="00244603" w:rsidRDefault="00A3207F" w:rsidP="00A3207F">
      <w:pPr>
        <w:pStyle w:val="Ttulo"/>
        <w:tabs>
          <w:tab w:val="left" w:pos="34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9C7CD7">
        <w:rPr>
          <w:rFonts w:ascii="Times New Roman" w:hAnsi="Times New Roman" w:cs="Times New Roman"/>
          <w:sz w:val="24"/>
          <w:szCs w:val="24"/>
          <w:u w:val="single"/>
        </w:rPr>
        <w:t>PRO</w:t>
      </w:r>
      <w:r w:rsidR="00961C8F">
        <w:rPr>
          <w:rFonts w:ascii="Times New Roman" w:hAnsi="Times New Roman" w:cs="Times New Roman"/>
          <w:sz w:val="24"/>
          <w:szCs w:val="24"/>
          <w:u w:val="single"/>
        </w:rPr>
        <w:t xml:space="preserve">POSTA </w:t>
      </w:r>
      <w:r w:rsidR="006E26B2">
        <w:rPr>
          <w:rFonts w:ascii="Times New Roman" w:hAnsi="Times New Roman" w:cs="Times New Roman"/>
          <w:sz w:val="24"/>
          <w:szCs w:val="24"/>
          <w:u w:val="single"/>
        </w:rPr>
        <w:t xml:space="preserve">DE EMENDA </w:t>
      </w:r>
      <w:r w:rsidR="00961C8F">
        <w:rPr>
          <w:rFonts w:ascii="Times New Roman" w:hAnsi="Times New Roman" w:cs="Times New Roman"/>
          <w:sz w:val="24"/>
          <w:szCs w:val="24"/>
          <w:u w:val="single"/>
        </w:rPr>
        <w:t xml:space="preserve">MODIFICATIVA AO </w:t>
      </w:r>
    </w:p>
    <w:p w14:paraId="0B7F6974" w14:textId="00561D88" w:rsidR="00A3207F" w:rsidRPr="009C7CD7" w:rsidRDefault="00244603" w:rsidP="00A3207F">
      <w:pPr>
        <w:pStyle w:val="Ttulo"/>
        <w:tabs>
          <w:tab w:val="left" w:pos="3480"/>
        </w:tabs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</w:t>
      </w:r>
      <w:r w:rsidR="00A3207F" w:rsidRPr="009C7CD7">
        <w:rPr>
          <w:rFonts w:ascii="Times New Roman" w:hAnsi="Times New Roman" w:cs="Times New Roman"/>
          <w:sz w:val="24"/>
          <w:szCs w:val="24"/>
          <w:u w:val="single"/>
        </w:rPr>
        <w:t>JETO</w:t>
      </w:r>
      <w:r w:rsidR="00A3207F" w:rsidRPr="009C7CD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A3207F" w:rsidRPr="009C7CD7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A3207F" w:rsidRPr="009C7CD7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="00A3207F" w:rsidRPr="009C7CD7">
        <w:rPr>
          <w:rFonts w:ascii="Times New Roman" w:hAnsi="Times New Roman" w:cs="Times New Roman"/>
          <w:sz w:val="24"/>
          <w:szCs w:val="24"/>
          <w:u w:val="single"/>
        </w:rPr>
        <w:t>LEI</w:t>
      </w:r>
      <w:r w:rsidR="00A3207F" w:rsidRPr="009C7CD7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DO LEGISLATIVO Nº 04/</w:t>
      </w:r>
      <w:r w:rsidR="00A3207F" w:rsidRPr="009C7CD7">
        <w:rPr>
          <w:rFonts w:ascii="Times New Roman" w:hAnsi="Times New Roman" w:cs="Times New Roman"/>
          <w:spacing w:val="-4"/>
          <w:sz w:val="24"/>
          <w:szCs w:val="24"/>
          <w:u w:val="single"/>
        </w:rPr>
        <w:t>2025</w:t>
      </w:r>
    </w:p>
    <w:p w14:paraId="0910780A" w14:textId="57D9BAB3" w:rsidR="00B80DB1" w:rsidRPr="009C7CD7" w:rsidRDefault="00B80DB1" w:rsidP="00A3207F">
      <w:pPr>
        <w:pStyle w:val="Ttulo"/>
        <w:tabs>
          <w:tab w:val="left" w:pos="3480"/>
        </w:tabs>
        <w:rPr>
          <w:rFonts w:ascii="Times New Roman" w:hAnsi="Times New Roman" w:cs="Times New Roman"/>
          <w:spacing w:val="-4"/>
          <w:sz w:val="24"/>
          <w:szCs w:val="24"/>
          <w:u w:val="single"/>
        </w:rPr>
      </w:pPr>
    </w:p>
    <w:p w14:paraId="56DC3F2A" w14:textId="5A701BCD" w:rsidR="00B80DB1" w:rsidRPr="009C7CD7" w:rsidRDefault="00B80DB1" w:rsidP="00A3207F">
      <w:pPr>
        <w:pStyle w:val="Ttulo"/>
        <w:tabs>
          <w:tab w:val="left" w:pos="3480"/>
        </w:tabs>
        <w:rPr>
          <w:rFonts w:ascii="Times New Roman" w:hAnsi="Times New Roman" w:cs="Times New Roman"/>
          <w:spacing w:val="-4"/>
          <w:sz w:val="24"/>
          <w:szCs w:val="24"/>
          <w:u w:val="single"/>
        </w:rPr>
      </w:pPr>
    </w:p>
    <w:p w14:paraId="709F8DCF" w14:textId="77777777" w:rsidR="00790985" w:rsidRDefault="00790985" w:rsidP="00B80DB1">
      <w:pPr>
        <w:pStyle w:val="Corpodetexto"/>
        <w:ind w:right="118"/>
        <w:jc w:val="both"/>
      </w:pPr>
      <w:bookmarkStart w:id="0" w:name="_Hlk190422419"/>
    </w:p>
    <w:p w14:paraId="6C8D5A4D" w14:textId="77777777" w:rsidR="00790985" w:rsidRDefault="00790985" w:rsidP="00B80DB1">
      <w:pPr>
        <w:pStyle w:val="Corpodetexto"/>
        <w:ind w:right="118"/>
        <w:jc w:val="both"/>
      </w:pPr>
    </w:p>
    <w:p w14:paraId="16896B5E" w14:textId="50E2B228" w:rsidR="00961C8F" w:rsidRPr="00961C8F" w:rsidRDefault="00961C8F" w:rsidP="00B80DB1">
      <w:pPr>
        <w:pStyle w:val="Corpodetexto"/>
        <w:ind w:right="118"/>
        <w:jc w:val="both"/>
      </w:pPr>
      <w:r w:rsidRPr="00961C8F">
        <w:t>O Vereador F</w:t>
      </w:r>
      <w:r w:rsidR="006E26B2">
        <w:t>a</w:t>
      </w:r>
      <w:r w:rsidRPr="00961C8F">
        <w:t xml:space="preserve">bio </w:t>
      </w:r>
      <w:proofErr w:type="spellStart"/>
      <w:r w:rsidR="006E26B2">
        <w:t>Kohls</w:t>
      </w:r>
      <w:proofErr w:type="spellEnd"/>
      <w:r w:rsidR="006E26B2">
        <w:t xml:space="preserve"> </w:t>
      </w:r>
      <w:r w:rsidRPr="00961C8F">
        <w:t>do Amaral, da Bancada do MDB, propõe a seguinte emenda modificativa ao Projeto de Lei do Legislativo nº 04/2025</w:t>
      </w:r>
      <w:r>
        <w:t>, com nova redação à sua ementa e des</w:t>
      </w:r>
      <w:r w:rsidR="00FA311D">
        <w:t xml:space="preserve">dobramento do Art. 1º em dois incisos. </w:t>
      </w:r>
    </w:p>
    <w:p w14:paraId="6E9A8559" w14:textId="38FA8837" w:rsidR="00961C8F" w:rsidRDefault="00961C8F" w:rsidP="00B80DB1">
      <w:pPr>
        <w:pStyle w:val="Corpodetexto"/>
        <w:ind w:right="118"/>
        <w:jc w:val="both"/>
        <w:rPr>
          <w:b/>
          <w:bCs/>
        </w:rPr>
      </w:pPr>
    </w:p>
    <w:p w14:paraId="5A0887CD" w14:textId="77777777" w:rsidR="00FA311D" w:rsidRDefault="00FA311D" w:rsidP="00B80DB1">
      <w:pPr>
        <w:pStyle w:val="Corpodetexto"/>
        <w:ind w:right="118"/>
        <w:jc w:val="both"/>
        <w:rPr>
          <w:b/>
          <w:bCs/>
        </w:rPr>
      </w:pPr>
    </w:p>
    <w:p w14:paraId="281F5DA1" w14:textId="1FE3B493" w:rsidR="00A3207F" w:rsidRPr="009C7CD7" w:rsidRDefault="00A3207F" w:rsidP="00B80DB1">
      <w:pPr>
        <w:pStyle w:val="Corpodetexto"/>
        <w:ind w:right="118"/>
        <w:jc w:val="both"/>
        <w:rPr>
          <w:b/>
          <w:bCs/>
        </w:rPr>
      </w:pPr>
      <w:r w:rsidRPr="009C7CD7">
        <w:rPr>
          <w:b/>
          <w:bCs/>
        </w:rPr>
        <w:t xml:space="preserve">ESTABELECE A ISENÇÃO DA TAXA DE INSCRIÇÃO </w:t>
      </w:r>
      <w:r w:rsidR="00B80DB1" w:rsidRPr="009C7CD7">
        <w:rPr>
          <w:b/>
          <w:bCs/>
        </w:rPr>
        <w:t>EM CONCURSOS</w:t>
      </w:r>
      <w:r w:rsidRPr="009C7CD7">
        <w:rPr>
          <w:b/>
          <w:bCs/>
        </w:rPr>
        <w:t xml:space="preserve"> PÚBLICOS E PROCESSOS SELETIVOS, REALIZADOS PELO MUNICÍPIO DE ANCHIETA/SC, PARA OS DOADORES DE MEDULA ÓSSEA</w:t>
      </w:r>
      <w:r w:rsidR="00FA311D">
        <w:rPr>
          <w:b/>
          <w:bCs/>
        </w:rPr>
        <w:t xml:space="preserve">, OS DOADORES </w:t>
      </w:r>
      <w:r w:rsidRPr="009C7CD7">
        <w:rPr>
          <w:b/>
          <w:bCs/>
        </w:rPr>
        <w:t>DE SANGUE</w:t>
      </w:r>
      <w:r w:rsidR="00FA311D">
        <w:rPr>
          <w:b/>
          <w:bCs/>
        </w:rPr>
        <w:t xml:space="preserve"> E CANDIDATOS INSCRITOS NO CADÚNICO</w:t>
      </w:r>
    </w:p>
    <w:bookmarkEnd w:id="0"/>
    <w:p w14:paraId="77A59327" w14:textId="77777777" w:rsidR="00A3207F" w:rsidRPr="009C7CD7" w:rsidRDefault="00A3207F" w:rsidP="00A3207F">
      <w:pPr>
        <w:pStyle w:val="Corpodetexto"/>
        <w:spacing w:before="132"/>
      </w:pPr>
    </w:p>
    <w:p w14:paraId="5AE4A68B" w14:textId="77777777" w:rsidR="009C7CD7" w:rsidRPr="009C7CD7" w:rsidRDefault="00A3207F" w:rsidP="00A3207F">
      <w:pPr>
        <w:pStyle w:val="Corpodetexto"/>
        <w:spacing w:line="312" w:lineRule="auto"/>
        <w:ind w:left="102" w:right="116" w:firstLine="2302"/>
        <w:jc w:val="both"/>
      </w:pPr>
      <w:r w:rsidRPr="009C7CD7">
        <w:t xml:space="preserve">Art. 1º </w:t>
      </w:r>
      <w:r w:rsidR="009C7CD7" w:rsidRPr="009C7CD7">
        <w:t>F</w:t>
      </w:r>
      <w:r w:rsidRPr="009C7CD7">
        <w:t>icam isentos da taxa de inscrição para concursos públicos e processos seletivos organizados pelo</w:t>
      </w:r>
      <w:r w:rsidR="009C7CD7" w:rsidRPr="009C7CD7">
        <w:t xml:space="preserve">s poderes Municipais de </w:t>
      </w:r>
      <w:r w:rsidRPr="009C7CD7">
        <w:t>Anchieta/SC</w:t>
      </w:r>
      <w:r w:rsidR="009C7CD7" w:rsidRPr="009C7CD7">
        <w:t>:</w:t>
      </w:r>
    </w:p>
    <w:p w14:paraId="109FADBD" w14:textId="77777777" w:rsidR="009C7CD7" w:rsidRPr="009C7CD7" w:rsidRDefault="009C7CD7" w:rsidP="00A3207F">
      <w:pPr>
        <w:pStyle w:val="Corpodetexto"/>
        <w:spacing w:line="312" w:lineRule="auto"/>
        <w:ind w:left="102" w:right="116" w:firstLine="2302"/>
        <w:jc w:val="both"/>
      </w:pPr>
      <w:r w:rsidRPr="009C7CD7">
        <w:t>I - O doador de medula óssea e o doador regular de sangue; e</w:t>
      </w:r>
    </w:p>
    <w:p w14:paraId="260B3FAC" w14:textId="33FB57C7" w:rsidR="00A3207F" w:rsidRPr="009C7CD7" w:rsidRDefault="009C7CD7" w:rsidP="00A3207F">
      <w:pPr>
        <w:pStyle w:val="Corpodetexto"/>
        <w:spacing w:line="312" w:lineRule="auto"/>
        <w:ind w:left="102" w:right="116" w:firstLine="2302"/>
        <w:jc w:val="both"/>
      </w:pPr>
      <w:r w:rsidRPr="009C7CD7">
        <w:t>II - O</w:t>
      </w:r>
      <w:r w:rsidRPr="009C7CD7">
        <w:rPr>
          <w:color w:val="000000"/>
        </w:rPr>
        <w:t>s candidatos que pertençam a família inscrita no Cadastro Único para Programas Sociais (</w:t>
      </w:r>
      <w:proofErr w:type="spellStart"/>
      <w:r w:rsidRPr="009C7CD7">
        <w:rPr>
          <w:color w:val="000000"/>
        </w:rPr>
        <w:t>CadÚnico</w:t>
      </w:r>
      <w:proofErr w:type="spellEnd"/>
      <w:r w:rsidRPr="009C7CD7">
        <w:rPr>
          <w:color w:val="000000"/>
        </w:rPr>
        <w:t>), do Governo Federal, cuja renda familiar mensal per capita seja inferior ou igual a meio salário-mínimo nacional</w:t>
      </w:r>
      <w:r>
        <w:rPr>
          <w:color w:val="000000"/>
        </w:rPr>
        <w:t xml:space="preserve">. </w:t>
      </w:r>
    </w:p>
    <w:p w14:paraId="7F3E250B" w14:textId="77777777" w:rsidR="00A3207F" w:rsidRPr="009C7CD7" w:rsidRDefault="00A3207F" w:rsidP="00A3207F">
      <w:pPr>
        <w:jc w:val="right"/>
      </w:pPr>
    </w:p>
    <w:p w14:paraId="0E200B4A" w14:textId="59CFAE7A" w:rsidR="00A3207F" w:rsidRPr="009C7CD7" w:rsidRDefault="00A3207F" w:rsidP="00A3207F">
      <w:pPr>
        <w:jc w:val="right"/>
      </w:pPr>
      <w:r w:rsidRPr="009C7CD7">
        <w:t xml:space="preserve">Anchieta, </w:t>
      </w:r>
      <w:r w:rsidR="00FA311D">
        <w:t>26</w:t>
      </w:r>
      <w:r w:rsidRPr="009C7CD7">
        <w:t xml:space="preserve"> de fevereiro de 2025</w:t>
      </w:r>
    </w:p>
    <w:p w14:paraId="54D9BF59" w14:textId="77777777" w:rsidR="00477DA8" w:rsidRPr="009C7CD7" w:rsidRDefault="00477DA8" w:rsidP="00A3207F">
      <w:pPr>
        <w:jc w:val="right"/>
      </w:pPr>
    </w:p>
    <w:p w14:paraId="7E5DC5C2" w14:textId="77777777" w:rsidR="00A3207F" w:rsidRPr="009C7CD7" w:rsidRDefault="00A3207F" w:rsidP="00A3207F">
      <w:pPr>
        <w:jc w:val="right"/>
      </w:pPr>
    </w:p>
    <w:p w14:paraId="6E78A64D" w14:textId="77777777" w:rsidR="00A3207F" w:rsidRPr="009C7CD7" w:rsidRDefault="00A3207F" w:rsidP="00A3207F">
      <w:pPr>
        <w:jc w:val="right"/>
      </w:pPr>
    </w:p>
    <w:p w14:paraId="4152A326" w14:textId="77777777" w:rsidR="00790985" w:rsidRPr="009C7CD7" w:rsidRDefault="00790985" w:rsidP="00790985">
      <w:pPr>
        <w:rPr>
          <w:rFonts w:eastAsia="Calibri"/>
          <w:lang w:eastAsia="en-US"/>
        </w:rPr>
      </w:pPr>
    </w:p>
    <w:p w14:paraId="1A49C27F" w14:textId="77777777" w:rsidR="00790985" w:rsidRPr="009C7CD7" w:rsidRDefault="00790985" w:rsidP="00790985">
      <w:pPr>
        <w:rPr>
          <w:rFonts w:eastAsia="Calibri"/>
          <w:lang w:eastAsia="en-US"/>
        </w:rPr>
      </w:pPr>
    </w:p>
    <w:p w14:paraId="1AB745E0" w14:textId="0C33EFCC" w:rsidR="00790985" w:rsidRPr="006E26B2" w:rsidRDefault="00790985" w:rsidP="00790985">
      <w:pPr>
        <w:jc w:val="center"/>
        <w:rPr>
          <w:rFonts w:eastAsia="Calibri"/>
          <w:b/>
          <w:bCs/>
          <w:lang w:eastAsia="en-US"/>
        </w:rPr>
      </w:pPr>
      <w:r w:rsidRPr="006E26B2">
        <w:rPr>
          <w:rFonts w:eastAsia="Calibri"/>
          <w:b/>
          <w:bCs/>
          <w:lang w:eastAsia="en-US"/>
        </w:rPr>
        <w:t>F</w:t>
      </w:r>
      <w:r w:rsidR="00912206" w:rsidRPr="006E26B2">
        <w:rPr>
          <w:rFonts w:eastAsia="Calibri"/>
          <w:b/>
          <w:bCs/>
          <w:lang w:eastAsia="en-US"/>
        </w:rPr>
        <w:t>A</w:t>
      </w:r>
      <w:r w:rsidRPr="006E26B2">
        <w:rPr>
          <w:rFonts w:eastAsia="Calibri"/>
          <w:b/>
          <w:bCs/>
          <w:lang w:eastAsia="en-US"/>
        </w:rPr>
        <w:t xml:space="preserve">BIO </w:t>
      </w:r>
      <w:r w:rsidR="00912206" w:rsidRPr="006E26B2">
        <w:rPr>
          <w:rFonts w:eastAsia="Calibri"/>
          <w:b/>
          <w:bCs/>
          <w:lang w:eastAsia="en-US"/>
        </w:rPr>
        <w:t xml:space="preserve">KOHLS </w:t>
      </w:r>
      <w:r w:rsidRPr="006E26B2">
        <w:rPr>
          <w:rFonts w:eastAsia="Calibri"/>
          <w:b/>
          <w:bCs/>
          <w:lang w:eastAsia="en-US"/>
        </w:rPr>
        <w:t>DO AMARAL</w:t>
      </w:r>
    </w:p>
    <w:p w14:paraId="04005DA6" w14:textId="77777777" w:rsidR="00790985" w:rsidRPr="009C7CD7" w:rsidRDefault="00790985" w:rsidP="0079098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Vereador</w:t>
      </w:r>
    </w:p>
    <w:p w14:paraId="174A5B5C" w14:textId="77777777" w:rsidR="00790985" w:rsidRDefault="00790985" w:rsidP="00A3207F">
      <w:pPr>
        <w:pStyle w:val="Ttulo1"/>
        <w:ind w:right="22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</w:p>
    <w:p w14:paraId="784D96A0" w14:textId="77777777" w:rsidR="00790985" w:rsidRDefault="00790985" w:rsidP="00A3207F">
      <w:pPr>
        <w:pStyle w:val="Ttulo1"/>
        <w:ind w:right="22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</w:p>
    <w:p w14:paraId="1C73A2F9" w14:textId="77777777" w:rsidR="00790985" w:rsidRDefault="00790985" w:rsidP="00A3207F">
      <w:pPr>
        <w:pStyle w:val="Ttulo1"/>
        <w:ind w:right="22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</w:p>
    <w:p w14:paraId="4D4EC752" w14:textId="1115C64B" w:rsidR="00790985" w:rsidRDefault="00790985" w:rsidP="00A3207F">
      <w:pPr>
        <w:pStyle w:val="Ttulo1"/>
        <w:ind w:right="22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</w:p>
    <w:p w14:paraId="0B64E911" w14:textId="394DDF08" w:rsidR="00790985" w:rsidRDefault="00790985" w:rsidP="00790985"/>
    <w:p w14:paraId="7B721609" w14:textId="62C45932" w:rsidR="00790985" w:rsidRDefault="00790985" w:rsidP="00790985"/>
    <w:p w14:paraId="219EABCE" w14:textId="5F31D31A" w:rsidR="00790985" w:rsidRDefault="00790985" w:rsidP="00790985"/>
    <w:p w14:paraId="157C8169" w14:textId="647D6160" w:rsidR="00790985" w:rsidRDefault="00790985" w:rsidP="00790985"/>
    <w:p w14:paraId="390D7D9C" w14:textId="77777777" w:rsidR="00790985" w:rsidRPr="00790985" w:rsidRDefault="00790985" w:rsidP="00790985"/>
    <w:p w14:paraId="0C8920E9" w14:textId="4E6329FE" w:rsidR="00A3207F" w:rsidRPr="009C7CD7" w:rsidRDefault="00A3207F" w:rsidP="00A3207F">
      <w:pPr>
        <w:pStyle w:val="Ttulo1"/>
        <w:ind w:right="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7CD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JUSTIFICATIVA</w:t>
      </w:r>
    </w:p>
    <w:p w14:paraId="5B414D85" w14:textId="77777777" w:rsidR="00A3207F" w:rsidRPr="009C7CD7" w:rsidRDefault="00A3207F" w:rsidP="00A3207F">
      <w:pPr>
        <w:pStyle w:val="Corpodetexto"/>
        <w:spacing w:before="12"/>
        <w:rPr>
          <w:b/>
        </w:rPr>
      </w:pPr>
    </w:p>
    <w:p w14:paraId="6D40251C" w14:textId="0F65747C" w:rsidR="00FA311D" w:rsidRDefault="00A3207F" w:rsidP="00A3207F">
      <w:pPr>
        <w:pStyle w:val="Corpodetexto"/>
        <w:spacing w:line="312" w:lineRule="auto"/>
        <w:ind w:left="102" w:right="116" w:firstLine="2302"/>
        <w:jc w:val="both"/>
        <w:rPr>
          <w:color w:val="000000"/>
        </w:rPr>
      </w:pPr>
      <w:r w:rsidRPr="009C7CD7">
        <w:t xml:space="preserve">A </w:t>
      </w:r>
      <w:r w:rsidR="00FA311D">
        <w:t xml:space="preserve">isenção acrescida por essa emenda é uma for de incentivo para o ingresso no serviço público de pessoas de </w:t>
      </w:r>
      <w:r w:rsidR="00FA311D" w:rsidRPr="009C7CD7">
        <w:rPr>
          <w:color w:val="000000"/>
        </w:rPr>
        <w:t>que pertençam a família inscrita no Cadastro Único para Programas Sociais (</w:t>
      </w:r>
      <w:proofErr w:type="spellStart"/>
      <w:r w:rsidR="00FA311D" w:rsidRPr="009C7CD7">
        <w:rPr>
          <w:color w:val="000000"/>
        </w:rPr>
        <w:t>CadÚnico</w:t>
      </w:r>
      <w:proofErr w:type="spellEnd"/>
      <w:r w:rsidR="00FA311D" w:rsidRPr="009C7CD7">
        <w:rPr>
          <w:color w:val="000000"/>
        </w:rPr>
        <w:t>), do Governo Federal, cuja renda familiar mensal per capita seja inferior ou igual a meio salário-mínimo nacional</w:t>
      </w:r>
      <w:r w:rsidR="00FA311D">
        <w:rPr>
          <w:color w:val="000000"/>
        </w:rPr>
        <w:t>.</w:t>
      </w:r>
    </w:p>
    <w:p w14:paraId="42327DAE" w14:textId="142C4D85" w:rsidR="00FA311D" w:rsidRDefault="00FA311D" w:rsidP="00A3207F">
      <w:pPr>
        <w:pStyle w:val="Corpodetexto"/>
        <w:spacing w:line="312" w:lineRule="auto"/>
        <w:ind w:left="102" w:right="116" w:firstLine="2302"/>
        <w:jc w:val="both"/>
      </w:pPr>
      <w:r>
        <w:t xml:space="preserve">Essa isenção se justifica pelos seguintes elementos: </w:t>
      </w:r>
    </w:p>
    <w:p w14:paraId="0B416178" w14:textId="0431869B" w:rsidR="00FE209F" w:rsidRDefault="00FE209F" w:rsidP="00A3207F">
      <w:pPr>
        <w:pStyle w:val="Corpodetexto"/>
        <w:spacing w:line="312" w:lineRule="auto"/>
        <w:ind w:left="102" w:right="116" w:firstLine="2302"/>
        <w:jc w:val="both"/>
      </w:pPr>
      <w:r>
        <w:t xml:space="preserve">I – No âmbito da União, por meio da Lei nº 13.656/2018, já foi instituída a isenção que estou pronto; </w:t>
      </w:r>
    </w:p>
    <w:p w14:paraId="39918918" w14:textId="29F39A91" w:rsidR="00350187" w:rsidRDefault="00FE209F" w:rsidP="00A3207F">
      <w:pPr>
        <w:pStyle w:val="Corpodetexto"/>
        <w:spacing w:line="312" w:lineRule="auto"/>
        <w:ind w:left="102" w:right="116" w:firstLine="2302"/>
        <w:jc w:val="both"/>
      </w:pPr>
      <w:r>
        <w:t>I</w:t>
      </w:r>
      <w:r w:rsidR="00FA311D">
        <w:t>I – Concurso e processo seletivo, p</w:t>
      </w:r>
      <w:r w:rsidR="00350187">
        <w:t xml:space="preserve">or </w:t>
      </w:r>
      <w:r w:rsidR="00FA311D">
        <w:t xml:space="preserve">sua natureza, é concorrência e, sendo assim, </w:t>
      </w:r>
      <w:r w:rsidR="00244603">
        <w:t xml:space="preserve">a cobrança de </w:t>
      </w:r>
      <w:r w:rsidR="00FA311D">
        <w:t xml:space="preserve">inscrição </w:t>
      </w:r>
      <w:r w:rsidR="00244603">
        <w:t xml:space="preserve">em concurso e processos seletivos não motiva a busca do serviço públicos por </w:t>
      </w:r>
      <w:r w:rsidR="00FA311D">
        <w:t xml:space="preserve">membro de família de baixa renda, </w:t>
      </w:r>
      <w:r w:rsidR="00244603">
        <w:t xml:space="preserve">pois não vão retirar do seu sustento o valor da inscrição para um certame de </w:t>
      </w:r>
      <w:r w:rsidR="00350187">
        <w:t>risco</w:t>
      </w:r>
      <w:r w:rsidR="00244603">
        <w:t>. C</w:t>
      </w:r>
      <w:r w:rsidR="00350187" w:rsidRPr="009C7CD7">
        <w:t>oncursos públicos e processos seletivos</w:t>
      </w:r>
      <w:r w:rsidR="00244603">
        <w:t xml:space="preserve"> sempre serão preteridos quando o valor da inscrição comprometer o sustenta da família.</w:t>
      </w:r>
    </w:p>
    <w:p w14:paraId="1B30AB38" w14:textId="10DB03CB" w:rsidR="00350187" w:rsidRDefault="00FE209F" w:rsidP="00350187">
      <w:pPr>
        <w:pStyle w:val="Corpodetexto"/>
        <w:spacing w:line="312" w:lineRule="auto"/>
        <w:ind w:left="102" w:right="116" w:firstLine="2302"/>
        <w:jc w:val="both"/>
        <w:rPr>
          <w:color w:val="000000"/>
        </w:rPr>
      </w:pPr>
      <w:r>
        <w:t>I</w:t>
      </w:r>
      <w:r w:rsidR="00350187">
        <w:t xml:space="preserve">II – Com </w:t>
      </w:r>
      <w:r w:rsidR="00350187" w:rsidRPr="009C7CD7">
        <w:t xml:space="preserve">inscrição </w:t>
      </w:r>
      <w:r w:rsidR="00350187">
        <w:t>em</w:t>
      </w:r>
      <w:r w:rsidR="00350187" w:rsidRPr="009C7CD7">
        <w:t xml:space="preserve"> concursos públicos e processos seletivos</w:t>
      </w:r>
      <w:r w:rsidR="00244603">
        <w:t>,</w:t>
      </w:r>
      <w:r w:rsidR="00350187">
        <w:t xml:space="preserve"> sem custos para </w:t>
      </w:r>
      <w:r w:rsidR="00350187" w:rsidRPr="009C7CD7">
        <w:rPr>
          <w:color w:val="000000"/>
        </w:rPr>
        <w:t>candidatos que pertençam a família cuja renda familiar mensal per capita seja inferior ou igual a meio salário-mínimo nacional</w:t>
      </w:r>
      <w:r w:rsidR="00350187">
        <w:rPr>
          <w:color w:val="000000"/>
        </w:rPr>
        <w:t xml:space="preserve">, estar-se-á entregando a esses candidatos uma oportunidade de </w:t>
      </w:r>
      <w:r w:rsidR="00244603">
        <w:rPr>
          <w:color w:val="000000"/>
        </w:rPr>
        <w:t>s</w:t>
      </w:r>
      <w:r w:rsidR="00350187">
        <w:rPr>
          <w:color w:val="000000"/>
        </w:rPr>
        <w:t>uperação d</w:t>
      </w:r>
      <w:r w:rsidR="00244603">
        <w:rPr>
          <w:color w:val="000000"/>
        </w:rPr>
        <w:t xml:space="preserve">a vulnerabilidade; </w:t>
      </w:r>
      <w:r w:rsidR="00350187">
        <w:rPr>
          <w:color w:val="000000"/>
        </w:rPr>
        <w:t>e</w:t>
      </w:r>
    </w:p>
    <w:p w14:paraId="6A2083D9" w14:textId="11D5819E" w:rsidR="00A3207F" w:rsidRPr="009C7CD7" w:rsidRDefault="00350187" w:rsidP="00FE209F">
      <w:pPr>
        <w:pStyle w:val="Corpodetexto"/>
        <w:spacing w:line="312" w:lineRule="auto"/>
        <w:ind w:left="102" w:right="116" w:firstLine="2302"/>
        <w:jc w:val="both"/>
      </w:pPr>
      <w:r>
        <w:t>I</w:t>
      </w:r>
      <w:r w:rsidR="00FE209F">
        <w:t>V</w:t>
      </w:r>
      <w:r>
        <w:t xml:space="preserve"> </w:t>
      </w:r>
      <w:r w:rsidR="00FE209F">
        <w:t>–</w:t>
      </w:r>
      <w:r>
        <w:t xml:space="preserve"> </w:t>
      </w:r>
      <w:r w:rsidR="00FE209F">
        <w:t xml:space="preserve">O Estado brasileiro ganha duplamente ao oportunizar trabalho e renda na própria estrutura estatal aos assistidos pelos programas sociais, pois </w:t>
      </w:r>
      <w:r w:rsidR="00244603">
        <w:t xml:space="preserve">supera </w:t>
      </w:r>
      <w:r w:rsidR="00FE209F">
        <w:t>o assistencialismo e</w:t>
      </w:r>
      <w:r w:rsidR="00244603">
        <w:t xml:space="preserve"> passa </w:t>
      </w:r>
      <w:r w:rsidR="00FE209F">
        <w:t>remunera o</w:t>
      </w:r>
      <w:r w:rsidR="00244603">
        <w:t>s</w:t>
      </w:r>
      <w:r w:rsidR="00FE209F">
        <w:t xml:space="preserve"> serviço</w:t>
      </w:r>
      <w:r w:rsidR="00244603">
        <w:t>s</w:t>
      </w:r>
      <w:r w:rsidR="00FE209F">
        <w:t xml:space="preserve"> que recebe em contra partida. </w:t>
      </w:r>
    </w:p>
    <w:p w14:paraId="4DC154DF" w14:textId="0F537EE5" w:rsidR="00A3207F" w:rsidRPr="009C7CD7" w:rsidRDefault="00A3207F" w:rsidP="00A3207F">
      <w:pPr>
        <w:pStyle w:val="Corpodetexto"/>
        <w:spacing w:before="195" w:line="312" w:lineRule="auto"/>
        <w:ind w:left="102" w:right="119" w:firstLine="2302"/>
        <w:jc w:val="both"/>
      </w:pPr>
      <w:r w:rsidRPr="009C7CD7">
        <w:t xml:space="preserve">Diante do que foi exposto e pela relevância da matéria, </w:t>
      </w:r>
      <w:r w:rsidR="00FE209F">
        <w:t xml:space="preserve">apresento essa emenda em plenário, e conto </w:t>
      </w:r>
      <w:r w:rsidRPr="009C7CD7">
        <w:t xml:space="preserve">o apoio dos </w:t>
      </w:r>
      <w:r w:rsidR="00FE209F">
        <w:t xml:space="preserve">proponentes do projeto originário e dos demais </w:t>
      </w:r>
      <w:r w:rsidRPr="009C7CD7">
        <w:t>parlamentares d</w:t>
      </w:r>
      <w:r w:rsidR="00FE209F">
        <w:t>essa casa</w:t>
      </w:r>
      <w:r w:rsidRPr="009C7CD7">
        <w:t>.</w:t>
      </w:r>
    </w:p>
    <w:p w14:paraId="0CE1D358" w14:textId="77777777" w:rsidR="00A3207F" w:rsidRPr="009C7CD7" w:rsidRDefault="00A3207F" w:rsidP="00A3207F">
      <w:pPr>
        <w:pStyle w:val="Corpodetexto"/>
      </w:pPr>
    </w:p>
    <w:p w14:paraId="0F8C1ABC" w14:textId="194E3CD5" w:rsidR="00A3207F" w:rsidRPr="009C7CD7" w:rsidRDefault="00477DA8" w:rsidP="00477DA8">
      <w:pPr>
        <w:pStyle w:val="Corpodetexto"/>
        <w:tabs>
          <w:tab w:val="left" w:pos="5391"/>
          <w:tab w:val="left" w:pos="7320"/>
        </w:tabs>
      </w:pPr>
      <w:r w:rsidRPr="009C7CD7">
        <w:t xml:space="preserve">                                                                                  </w:t>
      </w:r>
      <w:r w:rsidR="00A3207F" w:rsidRPr="009C7CD7">
        <w:t xml:space="preserve">Anchieta/SC, </w:t>
      </w:r>
      <w:r w:rsidR="00FE209F">
        <w:t>26</w:t>
      </w:r>
      <w:r w:rsidR="00A3207F" w:rsidRPr="009C7CD7">
        <w:rPr>
          <w:spacing w:val="-5"/>
        </w:rPr>
        <w:t xml:space="preserve"> de fevereiro de 2025</w:t>
      </w:r>
      <w:r w:rsidR="00A3207F" w:rsidRPr="009C7CD7">
        <w:rPr>
          <w:spacing w:val="-2"/>
        </w:rPr>
        <w:t>.</w:t>
      </w:r>
    </w:p>
    <w:p w14:paraId="5FDDCBB7" w14:textId="5A4D4BF8" w:rsidR="00A3207F" w:rsidRDefault="00A3207F" w:rsidP="008B7096">
      <w:pPr>
        <w:rPr>
          <w:rFonts w:eastAsia="Calibri"/>
          <w:lang w:eastAsia="en-US"/>
        </w:rPr>
      </w:pPr>
    </w:p>
    <w:p w14:paraId="62685EDE" w14:textId="77777777" w:rsidR="00244603" w:rsidRDefault="00244603" w:rsidP="008B7096">
      <w:pPr>
        <w:rPr>
          <w:rFonts w:eastAsia="Calibri"/>
          <w:lang w:eastAsia="en-US"/>
        </w:rPr>
      </w:pPr>
      <w:bookmarkStart w:id="1" w:name="_GoBack"/>
      <w:bookmarkEnd w:id="1"/>
    </w:p>
    <w:p w14:paraId="1B6416F1" w14:textId="77777777" w:rsidR="00FE209F" w:rsidRPr="009C7CD7" w:rsidRDefault="00FE209F" w:rsidP="008B7096">
      <w:pPr>
        <w:rPr>
          <w:rFonts w:eastAsia="Calibri"/>
          <w:lang w:eastAsia="en-US"/>
        </w:rPr>
      </w:pPr>
    </w:p>
    <w:p w14:paraId="12024665" w14:textId="77777777" w:rsidR="008B7096" w:rsidRPr="009C7CD7" w:rsidRDefault="008B7096" w:rsidP="008B7096">
      <w:pPr>
        <w:rPr>
          <w:rFonts w:eastAsia="Calibri"/>
          <w:lang w:eastAsia="en-US"/>
        </w:rPr>
      </w:pPr>
    </w:p>
    <w:p w14:paraId="7C534B22" w14:textId="51DC3193" w:rsidR="008B7096" w:rsidRPr="006E26B2" w:rsidRDefault="00FE209F" w:rsidP="00FE209F">
      <w:pPr>
        <w:jc w:val="center"/>
        <w:rPr>
          <w:rFonts w:eastAsia="Calibri"/>
          <w:b/>
          <w:bCs/>
          <w:lang w:eastAsia="en-US"/>
        </w:rPr>
      </w:pPr>
      <w:r w:rsidRPr="006E26B2">
        <w:rPr>
          <w:rFonts w:eastAsia="Calibri"/>
          <w:b/>
          <w:bCs/>
          <w:lang w:eastAsia="en-US"/>
        </w:rPr>
        <w:t>F</w:t>
      </w:r>
      <w:r w:rsidR="00912206" w:rsidRPr="006E26B2">
        <w:rPr>
          <w:rFonts w:eastAsia="Calibri"/>
          <w:b/>
          <w:bCs/>
          <w:lang w:eastAsia="en-US"/>
        </w:rPr>
        <w:t>A</w:t>
      </w:r>
      <w:r w:rsidRPr="006E26B2">
        <w:rPr>
          <w:rFonts w:eastAsia="Calibri"/>
          <w:b/>
          <w:bCs/>
          <w:lang w:eastAsia="en-US"/>
        </w:rPr>
        <w:t xml:space="preserve">BIO </w:t>
      </w:r>
      <w:r w:rsidR="00912206" w:rsidRPr="006E26B2">
        <w:rPr>
          <w:rFonts w:eastAsia="Calibri"/>
          <w:b/>
          <w:bCs/>
          <w:lang w:eastAsia="en-US"/>
        </w:rPr>
        <w:t xml:space="preserve">KOHLS </w:t>
      </w:r>
      <w:r w:rsidRPr="006E26B2">
        <w:rPr>
          <w:rFonts w:eastAsia="Calibri"/>
          <w:b/>
          <w:bCs/>
          <w:lang w:eastAsia="en-US"/>
        </w:rPr>
        <w:t>DO AMARAL</w:t>
      </w:r>
    </w:p>
    <w:p w14:paraId="0281E999" w14:textId="1BBD66F8" w:rsidR="00FE209F" w:rsidRPr="009C7CD7" w:rsidRDefault="00FE209F" w:rsidP="00FE209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Vereador</w:t>
      </w:r>
    </w:p>
    <w:p w14:paraId="1B623F93" w14:textId="77777777" w:rsidR="00477DA8" w:rsidRPr="009C7CD7" w:rsidRDefault="00477DA8" w:rsidP="00477DA8">
      <w:pPr>
        <w:keepNext/>
        <w:ind w:left="2400" w:right="71"/>
        <w:jc w:val="right"/>
        <w:outlineLvl w:val="1"/>
        <w:rPr>
          <w:rFonts w:eastAsia="Calibri"/>
          <w:lang w:eastAsia="en-US"/>
        </w:rPr>
      </w:pPr>
    </w:p>
    <w:p w14:paraId="232DA513" w14:textId="77777777" w:rsidR="00477DA8" w:rsidRPr="009C7CD7" w:rsidRDefault="00477DA8" w:rsidP="00477DA8">
      <w:pPr>
        <w:spacing w:after="200" w:line="276" w:lineRule="auto"/>
        <w:rPr>
          <w:rFonts w:eastAsia="Calibri"/>
        </w:rPr>
      </w:pPr>
    </w:p>
    <w:p w14:paraId="01D694C2" w14:textId="28D9F10A" w:rsidR="00282B0D" w:rsidRPr="009C7CD7" w:rsidRDefault="00282B0D" w:rsidP="008B7096">
      <w:pPr>
        <w:spacing w:after="200" w:line="276" w:lineRule="auto"/>
        <w:rPr>
          <w:rFonts w:eastAsia="Calibri"/>
          <w:lang w:eastAsia="en-US"/>
        </w:rPr>
      </w:pPr>
    </w:p>
    <w:sectPr w:rsidR="00282B0D" w:rsidRPr="009C7CD7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62050" w14:textId="77777777" w:rsidR="00786513" w:rsidRDefault="00786513" w:rsidP="002C5680">
      <w:r>
        <w:separator/>
      </w:r>
    </w:p>
  </w:endnote>
  <w:endnote w:type="continuationSeparator" w:id="0">
    <w:p w14:paraId="4E37D75D" w14:textId="77777777" w:rsidR="00786513" w:rsidRDefault="00786513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CE72A" w14:textId="77777777" w:rsidR="00786513" w:rsidRDefault="00786513" w:rsidP="002C5680">
      <w:r>
        <w:separator/>
      </w:r>
    </w:p>
  </w:footnote>
  <w:footnote w:type="continuationSeparator" w:id="0">
    <w:p w14:paraId="36D51A58" w14:textId="77777777" w:rsidR="00786513" w:rsidRDefault="00786513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E5664"/>
    <w:rsid w:val="000F5853"/>
    <w:rsid w:val="00112943"/>
    <w:rsid w:val="00123020"/>
    <w:rsid w:val="00127003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20033"/>
    <w:rsid w:val="00226744"/>
    <w:rsid w:val="00244603"/>
    <w:rsid w:val="00282B0D"/>
    <w:rsid w:val="00286F53"/>
    <w:rsid w:val="002A1D92"/>
    <w:rsid w:val="002C0422"/>
    <w:rsid w:val="002C5680"/>
    <w:rsid w:val="002D3A88"/>
    <w:rsid w:val="002E208D"/>
    <w:rsid w:val="00313BE8"/>
    <w:rsid w:val="003443E2"/>
    <w:rsid w:val="00350187"/>
    <w:rsid w:val="0036123C"/>
    <w:rsid w:val="003B50CC"/>
    <w:rsid w:val="003D3E00"/>
    <w:rsid w:val="0041275D"/>
    <w:rsid w:val="00424396"/>
    <w:rsid w:val="004348F5"/>
    <w:rsid w:val="00440E09"/>
    <w:rsid w:val="0045425F"/>
    <w:rsid w:val="004705E9"/>
    <w:rsid w:val="00476018"/>
    <w:rsid w:val="00477DA8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309BC"/>
    <w:rsid w:val="00651D23"/>
    <w:rsid w:val="00653BD4"/>
    <w:rsid w:val="00680BC3"/>
    <w:rsid w:val="006814F0"/>
    <w:rsid w:val="006B681B"/>
    <w:rsid w:val="006B7307"/>
    <w:rsid w:val="006D5EBF"/>
    <w:rsid w:val="006E26B2"/>
    <w:rsid w:val="006E5459"/>
    <w:rsid w:val="006E7D4D"/>
    <w:rsid w:val="00723405"/>
    <w:rsid w:val="0074592F"/>
    <w:rsid w:val="007523D3"/>
    <w:rsid w:val="007537CF"/>
    <w:rsid w:val="00773C4E"/>
    <w:rsid w:val="00786513"/>
    <w:rsid w:val="00790985"/>
    <w:rsid w:val="00794543"/>
    <w:rsid w:val="007975D8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6B9A"/>
    <w:rsid w:val="008B7096"/>
    <w:rsid w:val="008D1DCB"/>
    <w:rsid w:val="008F470E"/>
    <w:rsid w:val="0090286F"/>
    <w:rsid w:val="00902D9A"/>
    <w:rsid w:val="0091146B"/>
    <w:rsid w:val="00912206"/>
    <w:rsid w:val="009123CB"/>
    <w:rsid w:val="0092699F"/>
    <w:rsid w:val="00961C8F"/>
    <w:rsid w:val="009805A9"/>
    <w:rsid w:val="009A1B53"/>
    <w:rsid w:val="009B639B"/>
    <w:rsid w:val="009B7BDC"/>
    <w:rsid w:val="009C072B"/>
    <w:rsid w:val="009C7CD7"/>
    <w:rsid w:val="009F62BF"/>
    <w:rsid w:val="00A22D3E"/>
    <w:rsid w:val="00A27883"/>
    <w:rsid w:val="00A315C1"/>
    <w:rsid w:val="00A3207F"/>
    <w:rsid w:val="00A37CD5"/>
    <w:rsid w:val="00A45F58"/>
    <w:rsid w:val="00A879B7"/>
    <w:rsid w:val="00A90076"/>
    <w:rsid w:val="00A9420B"/>
    <w:rsid w:val="00AA4C8F"/>
    <w:rsid w:val="00AB5F3E"/>
    <w:rsid w:val="00AB6295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80DB1"/>
    <w:rsid w:val="00B97113"/>
    <w:rsid w:val="00BC3C9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F1B1F"/>
    <w:rsid w:val="00CF253B"/>
    <w:rsid w:val="00CF6D4E"/>
    <w:rsid w:val="00D33391"/>
    <w:rsid w:val="00D51B19"/>
    <w:rsid w:val="00D869F5"/>
    <w:rsid w:val="00DB746C"/>
    <w:rsid w:val="00DD4E41"/>
    <w:rsid w:val="00DE7E29"/>
    <w:rsid w:val="00E1397F"/>
    <w:rsid w:val="00E50665"/>
    <w:rsid w:val="00E520C0"/>
    <w:rsid w:val="00E667A7"/>
    <w:rsid w:val="00E92683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A311D"/>
    <w:rsid w:val="00FB653D"/>
    <w:rsid w:val="00FC0A23"/>
    <w:rsid w:val="00FD7DB0"/>
    <w:rsid w:val="00FE11EB"/>
    <w:rsid w:val="00FE1458"/>
    <w:rsid w:val="00FE209F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A3207F"/>
    <w:pPr>
      <w:widowControl w:val="0"/>
      <w:autoSpaceDE w:val="0"/>
      <w:autoSpaceDN w:val="0"/>
      <w:ind w:right="15"/>
      <w:jc w:val="center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A3207F"/>
    <w:rPr>
      <w:rFonts w:ascii="Arial" w:eastAsia="Arial" w:hAnsi="Arial" w:cs="Arial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71AD-C40D-4561-90F6-C2B6429B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2</cp:revision>
  <cp:lastPrinted>2025-02-14T13:49:00Z</cp:lastPrinted>
  <dcterms:created xsi:type="dcterms:W3CDTF">2025-02-27T13:37:00Z</dcterms:created>
  <dcterms:modified xsi:type="dcterms:W3CDTF">2025-02-27T13:37:00Z</dcterms:modified>
</cp:coreProperties>
</file>