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1FCDA" w14:textId="77777777" w:rsidR="00292D22" w:rsidRDefault="00292D22" w:rsidP="00970DC7">
      <w:pPr>
        <w:spacing w:line="288" w:lineRule="auto"/>
        <w:jc w:val="center"/>
        <w:rPr>
          <w:rFonts w:eastAsia="Calibri"/>
          <w:b/>
          <w:lang w:eastAsia="en-US"/>
        </w:rPr>
      </w:pPr>
    </w:p>
    <w:p w14:paraId="06D38AB5" w14:textId="7C312125" w:rsidR="00970DC7" w:rsidRPr="005547D0" w:rsidRDefault="00970DC7" w:rsidP="00970DC7">
      <w:pPr>
        <w:spacing w:line="288" w:lineRule="auto"/>
        <w:jc w:val="center"/>
        <w:rPr>
          <w:rFonts w:eastAsia="Calibri"/>
          <w:b/>
          <w:lang w:eastAsia="en-US"/>
        </w:rPr>
      </w:pPr>
      <w:r>
        <w:rPr>
          <w:rFonts w:eastAsia="Calibri"/>
          <w:b/>
          <w:lang w:eastAsia="en-US"/>
        </w:rPr>
        <w:t xml:space="preserve">PROJETO DE LEI N. </w:t>
      </w:r>
      <w:r w:rsidR="00292D22">
        <w:rPr>
          <w:rFonts w:eastAsia="Calibri"/>
          <w:b/>
          <w:lang w:eastAsia="en-US"/>
        </w:rPr>
        <w:t>00</w:t>
      </w:r>
      <w:r w:rsidR="008848D8">
        <w:rPr>
          <w:rFonts w:eastAsia="Calibri"/>
          <w:b/>
          <w:lang w:eastAsia="en-US"/>
        </w:rPr>
        <w:t>5</w:t>
      </w:r>
      <w:r w:rsidR="00292D22">
        <w:rPr>
          <w:rFonts w:eastAsia="Calibri"/>
          <w:b/>
          <w:lang w:eastAsia="en-US"/>
        </w:rPr>
        <w:t>/</w:t>
      </w:r>
      <w:r>
        <w:rPr>
          <w:rFonts w:eastAsia="Calibri"/>
          <w:b/>
          <w:lang w:eastAsia="en-US"/>
        </w:rPr>
        <w:t>202</w:t>
      </w:r>
      <w:r w:rsidR="00292D22">
        <w:rPr>
          <w:rFonts w:eastAsia="Calibri"/>
          <w:b/>
          <w:lang w:eastAsia="en-US"/>
        </w:rPr>
        <w:t>5</w:t>
      </w:r>
    </w:p>
    <w:p w14:paraId="09DC7D81" w14:textId="77777777" w:rsidR="00824867" w:rsidRDefault="00824867" w:rsidP="00824867">
      <w:pPr>
        <w:spacing w:line="288" w:lineRule="auto"/>
        <w:jc w:val="center"/>
        <w:rPr>
          <w:rFonts w:ascii="Arial" w:hAnsi="Arial" w:cs="Arial"/>
          <w:b/>
          <w:sz w:val="22"/>
          <w:szCs w:val="22"/>
        </w:rPr>
      </w:pPr>
    </w:p>
    <w:p w14:paraId="29D7A5D0" w14:textId="77777777" w:rsidR="00824867" w:rsidRPr="00824867" w:rsidRDefault="00824867" w:rsidP="008848D8">
      <w:pPr>
        <w:pStyle w:val="SemEspaamento"/>
        <w:ind w:left="2977"/>
        <w:jc w:val="both"/>
        <w:rPr>
          <w:rStyle w:val="TtulodoLivro"/>
          <w:rFonts w:ascii="Times New Roman" w:hAnsi="Times New Roman"/>
          <w:sz w:val="24"/>
          <w:szCs w:val="24"/>
        </w:rPr>
      </w:pPr>
      <w:r w:rsidRPr="00824867">
        <w:rPr>
          <w:rStyle w:val="TtulodoLivro"/>
          <w:rFonts w:ascii="Times New Roman" w:hAnsi="Times New Roman"/>
          <w:sz w:val="24"/>
          <w:szCs w:val="24"/>
        </w:rPr>
        <w:t>DISPÕE SOBRE A ALTERAÇÃO DO PROTOCOLO DE INTENÇÕES DO CONSÓRCIO PÚBLICO DA REGIÃO DO RIO SARGENTO DE INTEGRAÇÃO MUNICIPAL, E DÁ OUTRAS PROVIDÊNCIAS.</w:t>
      </w:r>
    </w:p>
    <w:p w14:paraId="5100D31D" w14:textId="77777777" w:rsidR="00824867" w:rsidRPr="00824867" w:rsidRDefault="00824867" w:rsidP="00824867">
      <w:pPr>
        <w:spacing w:line="360" w:lineRule="auto"/>
        <w:jc w:val="both"/>
        <w:rPr>
          <w:lang w:val="x-none"/>
        </w:rPr>
      </w:pPr>
    </w:p>
    <w:p w14:paraId="1DBD4AE2" w14:textId="77777777" w:rsidR="008848D8" w:rsidRDefault="00824867" w:rsidP="008848D8">
      <w:pPr>
        <w:spacing w:line="360" w:lineRule="auto"/>
        <w:jc w:val="both"/>
      </w:pPr>
      <w:r w:rsidRPr="00824867">
        <w:tab/>
        <w:t xml:space="preserve">O Prefeito Municipal de </w:t>
      </w:r>
      <w:r>
        <w:t>Anchieta</w:t>
      </w:r>
      <w:r w:rsidRPr="00824867">
        <w:t>, Estado de Santa Catarina, FAZ SABER que a Câmara de Vereadores aprovou e eu sanciono a seguinte Lei:</w:t>
      </w:r>
    </w:p>
    <w:p w14:paraId="34D1BB0F" w14:textId="77777777" w:rsidR="008848D8" w:rsidRDefault="008848D8" w:rsidP="008848D8">
      <w:pPr>
        <w:spacing w:line="360" w:lineRule="auto"/>
        <w:jc w:val="both"/>
      </w:pPr>
    </w:p>
    <w:p w14:paraId="1F3EB48B" w14:textId="1538205E" w:rsidR="00824867" w:rsidRPr="00824867" w:rsidRDefault="008848D8" w:rsidP="008848D8">
      <w:pPr>
        <w:spacing w:line="360" w:lineRule="auto"/>
        <w:jc w:val="both"/>
      </w:pPr>
      <w:r>
        <w:rPr>
          <w:b/>
          <w:bCs/>
        </w:rPr>
        <w:tab/>
      </w:r>
      <w:r w:rsidR="00824867" w:rsidRPr="008848D8">
        <w:rPr>
          <w:b/>
          <w:bCs/>
          <w:i/>
          <w:iCs/>
        </w:rPr>
        <w:t>Art. 1º.</w:t>
      </w:r>
      <w:r w:rsidR="00824867" w:rsidRPr="00824867">
        <w:t xml:space="preserve"> Fica alterada a carga horária e o respectivo vencimento, do cargo de Secretário Executivo, de 20 horas para 30 horas, constante na Cláusula Primeira, do Anexo I, do Protocolo de Intenções, do CRESIM – CONSÓRCIO PÚBLICO DA REGIÃO DO RIO SARGENTO DE INTEGRAÇÃO MUNICIPAL, ratificado pela Lei Municipal n°</w:t>
      </w:r>
      <w:r>
        <w:t xml:space="preserve"> 2.174/2015</w:t>
      </w:r>
      <w:r w:rsidR="00824867" w:rsidRPr="00824867">
        <w:t xml:space="preserve">, de </w:t>
      </w:r>
      <w:r>
        <w:t>22 de julho de 2015</w:t>
      </w:r>
      <w:r w:rsidR="00824867" w:rsidRPr="00824867">
        <w:t>, o qual passa a ter a seguinte redação:</w:t>
      </w:r>
    </w:p>
    <w:p w14:paraId="43A0F08B" w14:textId="77777777" w:rsidR="00824867" w:rsidRPr="00824867" w:rsidRDefault="00824867" w:rsidP="00824867">
      <w:pPr>
        <w:spacing w:line="360" w:lineRule="auto"/>
        <w:jc w:val="both"/>
      </w:pPr>
    </w:p>
    <w:tbl>
      <w:tblPr>
        <w:tblW w:w="9075" w:type="dxa"/>
        <w:tblInd w:w="70" w:type="dxa"/>
        <w:tblLayout w:type="fixed"/>
        <w:tblCellMar>
          <w:left w:w="70" w:type="dxa"/>
          <w:right w:w="70" w:type="dxa"/>
        </w:tblCellMar>
        <w:tblLook w:val="04A0" w:firstRow="1" w:lastRow="0" w:firstColumn="1" w:lastColumn="0" w:noHBand="0" w:noVBand="1"/>
      </w:tblPr>
      <w:tblGrid>
        <w:gridCol w:w="1418"/>
        <w:gridCol w:w="851"/>
        <w:gridCol w:w="1419"/>
        <w:gridCol w:w="2694"/>
        <w:gridCol w:w="1418"/>
        <w:gridCol w:w="1275"/>
      </w:tblGrid>
      <w:tr w:rsidR="00824867" w:rsidRPr="00824867" w14:paraId="527DE458" w14:textId="77777777" w:rsidTr="002B3520">
        <w:tc>
          <w:tcPr>
            <w:tcW w:w="1417" w:type="dxa"/>
            <w:tcBorders>
              <w:top w:val="single" w:sz="4" w:space="0" w:color="000000"/>
              <w:left w:val="single" w:sz="4" w:space="0" w:color="000000"/>
              <w:bottom w:val="single" w:sz="4" w:space="0" w:color="000000"/>
              <w:right w:val="nil"/>
            </w:tcBorders>
            <w:hideMark/>
          </w:tcPr>
          <w:p w14:paraId="1038D93E" w14:textId="77777777" w:rsidR="00824867" w:rsidRPr="00824867" w:rsidRDefault="00824867" w:rsidP="002B3520">
            <w:pPr>
              <w:snapToGrid w:val="0"/>
              <w:spacing w:line="360" w:lineRule="auto"/>
              <w:jc w:val="both"/>
              <w:rPr>
                <w:b/>
              </w:rPr>
            </w:pPr>
            <w:r w:rsidRPr="00824867">
              <w:rPr>
                <w:b/>
              </w:rPr>
              <w:t>Cargo</w:t>
            </w:r>
          </w:p>
        </w:tc>
        <w:tc>
          <w:tcPr>
            <w:tcW w:w="850" w:type="dxa"/>
            <w:tcBorders>
              <w:top w:val="single" w:sz="4" w:space="0" w:color="000000"/>
              <w:left w:val="single" w:sz="4" w:space="0" w:color="000000"/>
              <w:bottom w:val="single" w:sz="4" w:space="0" w:color="000000"/>
              <w:right w:val="nil"/>
            </w:tcBorders>
            <w:hideMark/>
          </w:tcPr>
          <w:p w14:paraId="6FF2E3B5" w14:textId="77777777" w:rsidR="00824867" w:rsidRPr="00824867" w:rsidRDefault="00824867" w:rsidP="002B3520">
            <w:pPr>
              <w:snapToGrid w:val="0"/>
              <w:spacing w:line="360" w:lineRule="auto"/>
              <w:jc w:val="both"/>
              <w:rPr>
                <w:b/>
              </w:rPr>
            </w:pPr>
            <w:r w:rsidRPr="00824867">
              <w:rPr>
                <w:b/>
              </w:rPr>
              <w:t>Vaga</w:t>
            </w:r>
          </w:p>
        </w:tc>
        <w:tc>
          <w:tcPr>
            <w:tcW w:w="1419" w:type="dxa"/>
            <w:tcBorders>
              <w:top w:val="single" w:sz="4" w:space="0" w:color="000000"/>
              <w:left w:val="single" w:sz="4" w:space="0" w:color="000000"/>
              <w:bottom w:val="single" w:sz="4" w:space="0" w:color="000000"/>
              <w:right w:val="nil"/>
            </w:tcBorders>
            <w:hideMark/>
          </w:tcPr>
          <w:p w14:paraId="54167BD5" w14:textId="77777777" w:rsidR="00824867" w:rsidRPr="00824867" w:rsidRDefault="00824867" w:rsidP="002B3520">
            <w:pPr>
              <w:snapToGrid w:val="0"/>
              <w:spacing w:line="360" w:lineRule="auto"/>
              <w:jc w:val="both"/>
              <w:rPr>
                <w:b/>
              </w:rPr>
            </w:pPr>
            <w:r w:rsidRPr="00824867">
              <w:rPr>
                <w:b/>
              </w:rPr>
              <w:t>Carga Horária</w:t>
            </w:r>
          </w:p>
        </w:tc>
        <w:tc>
          <w:tcPr>
            <w:tcW w:w="2693" w:type="dxa"/>
            <w:tcBorders>
              <w:top w:val="single" w:sz="4" w:space="0" w:color="000000"/>
              <w:left w:val="single" w:sz="4" w:space="0" w:color="000000"/>
              <w:bottom w:val="single" w:sz="4" w:space="0" w:color="000000"/>
              <w:right w:val="nil"/>
            </w:tcBorders>
            <w:hideMark/>
          </w:tcPr>
          <w:p w14:paraId="7D997590" w14:textId="77777777" w:rsidR="00824867" w:rsidRPr="00824867" w:rsidRDefault="00824867" w:rsidP="002B3520">
            <w:pPr>
              <w:snapToGrid w:val="0"/>
              <w:spacing w:line="360" w:lineRule="auto"/>
              <w:jc w:val="both"/>
              <w:rPr>
                <w:b/>
              </w:rPr>
            </w:pPr>
            <w:r w:rsidRPr="00824867">
              <w:rPr>
                <w:b/>
              </w:rPr>
              <w:t>Grau Escolaridade</w:t>
            </w:r>
          </w:p>
        </w:tc>
        <w:tc>
          <w:tcPr>
            <w:tcW w:w="1418" w:type="dxa"/>
            <w:tcBorders>
              <w:top w:val="single" w:sz="4" w:space="0" w:color="000000"/>
              <w:left w:val="single" w:sz="4" w:space="0" w:color="000000"/>
              <w:bottom w:val="single" w:sz="4" w:space="0" w:color="000000"/>
              <w:right w:val="single" w:sz="4" w:space="0" w:color="000000"/>
            </w:tcBorders>
            <w:hideMark/>
          </w:tcPr>
          <w:p w14:paraId="034017B1" w14:textId="77777777" w:rsidR="00824867" w:rsidRPr="00824867" w:rsidRDefault="00824867" w:rsidP="002B3520">
            <w:pPr>
              <w:snapToGrid w:val="0"/>
              <w:spacing w:line="360" w:lineRule="auto"/>
              <w:jc w:val="both"/>
              <w:rPr>
                <w:b/>
              </w:rPr>
            </w:pPr>
            <w:r w:rsidRPr="00824867">
              <w:rPr>
                <w:b/>
              </w:rPr>
              <w:t>Tipo Cargo</w:t>
            </w:r>
          </w:p>
        </w:tc>
        <w:tc>
          <w:tcPr>
            <w:tcW w:w="1275" w:type="dxa"/>
            <w:tcBorders>
              <w:top w:val="single" w:sz="4" w:space="0" w:color="000000"/>
              <w:left w:val="single" w:sz="4" w:space="0" w:color="000000"/>
              <w:bottom w:val="single" w:sz="4" w:space="0" w:color="000000"/>
              <w:right w:val="single" w:sz="4" w:space="0" w:color="000000"/>
            </w:tcBorders>
            <w:hideMark/>
          </w:tcPr>
          <w:p w14:paraId="4CD996E0" w14:textId="77777777" w:rsidR="00824867" w:rsidRPr="00824867" w:rsidRDefault="00824867" w:rsidP="002B3520">
            <w:pPr>
              <w:snapToGrid w:val="0"/>
              <w:spacing w:line="360" w:lineRule="auto"/>
              <w:jc w:val="both"/>
              <w:rPr>
                <w:b/>
              </w:rPr>
            </w:pPr>
            <w:r w:rsidRPr="00824867">
              <w:rPr>
                <w:b/>
              </w:rPr>
              <w:t>Salário</w:t>
            </w:r>
          </w:p>
        </w:tc>
      </w:tr>
      <w:tr w:rsidR="00824867" w:rsidRPr="00824867" w14:paraId="6EA3CF55" w14:textId="77777777" w:rsidTr="002B3520">
        <w:tc>
          <w:tcPr>
            <w:tcW w:w="1417" w:type="dxa"/>
            <w:tcBorders>
              <w:top w:val="nil"/>
              <w:left w:val="single" w:sz="4" w:space="0" w:color="000000"/>
              <w:bottom w:val="single" w:sz="4" w:space="0" w:color="000000"/>
              <w:right w:val="nil"/>
            </w:tcBorders>
            <w:hideMark/>
          </w:tcPr>
          <w:p w14:paraId="42ADF410" w14:textId="77777777" w:rsidR="00824867" w:rsidRPr="00824867" w:rsidRDefault="00824867" w:rsidP="002B3520">
            <w:pPr>
              <w:snapToGrid w:val="0"/>
              <w:spacing w:line="360" w:lineRule="auto"/>
              <w:jc w:val="both"/>
            </w:pPr>
            <w:r w:rsidRPr="00824867">
              <w:t>Secretário Executivo</w:t>
            </w:r>
          </w:p>
        </w:tc>
        <w:tc>
          <w:tcPr>
            <w:tcW w:w="850" w:type="dxa"/>
            <w:tcBorders>
              <w:top w:val="nil"/>
              <w:left w:val="single" w:sz="4" w:space="0" w:color="000000"/>
              <w:bottom w:val="single" w:sz="4" w:space="0" w:color="000000"/>
              <w:right w:val="nil"/>
            </w:tcBorders>
            <w:hideMark/>
          </w:tcPr>
          <w:p w14:paraId="2678D977" w14:textId="77777777" w:rsidR="00824867" w:rsidRPr="00824867" w:rsidRDefault="00824867" w:rsidP="002B3520">
            <w:pPr>
              <w:snapToGrid w:val="0"/>
              <w:spacing w:line="360" w:lineRule="auto"/>
              <w:jc w:val="both"/>
            </w:pPr>
            <w:r w:rsidRPr="00824867">
              <w:t>01</w:t>
            </w:r>
          </w:p>
        </w:tc>
        <w:tc>
          <w:tcPr>
            <w:tcW w:w="1419" w:type="dxa"/>
            <w:tcBorders>
              <w:top w:val="nil"/>
              <w:left w:val="single" w:sz="4" w:space="0" w:color="000000"/>
              <w:bottom w:val="single" w:sz="4" w:space="0" w:color="000000"/>
              <w:right w:val="nil"/>
            </w:tcBorders>
            <w:hideMark/>
          </w:tcPr>
          <w:p w14:paraId="053B60EF" w14:textId="77777777" w:rsidR="00824867" w:rsidRPr="00824867" w:rsidRDefault="00824867" w:rsidP="002B3520">
            <w:pPr>
              <w:snapToGrid w:val="0"/>
              <w:spacing w:line="360" w:lineRule="auto"/>
              <w:jc w:val="both"/>
            </w:pPr>
            <w:r w:rsidRPr="00824867">
              <w:t>30 horas Semanais</w:t>
            </w:r>
          </w:p>
        </w:tc>
        <w:tc>
          <w:tcPr>
            <w:tcW w:w="2693" w:type="dxa"/>
            <w:tcBorders>
              <w:top w:val="nil"/>
              <w:left w:val="single" w:sz="4" w:space="0" w:color="000000"/>
              <w:bottom w:val="single" w:sz="4" w:space="0" w:color="000000"/>
              <w:right w:val="nil"/>
            </w:tcBorders>
            <w:hideMark/>
          </w:tcPr>
          <w:p w14:paraId="520254DD" w14:textId="77777777" w:rsidR="00824867" w:rsidRPr="00824867" w:rsidRDefault="00824867" w:rsidP="002B3520">
            <w:pPr>
              <w:snapToGrid w:val="0"/>
              <w:spacing w:line="360" w:lineRule="auto"/>
              <w:jc w:val="both"/>
            </w:pPr>
            <w:r w:rsidRPr="00824867">
              <w:t>Ensino Nível Superior Completo.</w:t>
            </w:r>
          </w:p>
        </w:tc>
        <w:tc>
          <w:tcPr>
            <w:tcW w:w="1418" w:type="dxa"/>
            <w:tcBorders>
              <w:top w:val="nil"/>
              <w:left w:val="single" w:sz="4" w:space="0" w:color="000000"/>
              <w:bottom w:val="single" w:sz="4" w:space="0" w:color="000000"/>
              <w:right w:val="single" w:sz="4" w:space="0" w:color="000000"/>
            </w:tcBorders>
            <w:hideMark/>
          </w:tcPr>
          <w:p w14:paraId="3E7E8A49" w14:textId="77777777" w:rsidR="00824867" w:rsidRPr="00824867" w:rsidRDefault="00824867" w:rsidP="002B3520">
            <w:pPr>
              <w:snapToGrid w:val="0"/>
              <w:spacing w:line="360" w:lineRule="auto"/>
              <w:jc w:val="both"/>
            </w:pPr>
            <w:r w:rsidRPr="00824867">
              <w:t>CC</w:t>
            </w:r>
          </w:p>
        </w:tc>
        <w:tc>
          <w:tcPr>
            <w:tcW w:w="1275" w:type="dxa"/>
            <w:tcBorders>
              <w:top w:val="nil"/>
              <w:left w:val="single" w:sz="4" w:space="0" w:color="000000"/>
              <w:bottom w:val="single" w:sz="4" w:space="0" w:color="000000"/>
              <w:right w:val="single" w:sz="4" w:space="0" w:color="000000"/>
            </w:tcBorders>
            <w:hideMark/>
          </w:tcPr>
          <w:p w14:paraId="178BF0DB" w14:textId="77777777" w:rsidR="00824867" w:rsidRPr="00824867" w:rsidRDefault="00824867" w:rsidP="002B3520">
            <w:pPr>
              <w:snapToGrid w:val="0"/>
              <w:spacing w:line="360" w:lineRule="auto"/>
              <w:jc w:val="both"/>
            </w:pPr>
            <w:r w:rsidRPr="00824867">
              <w:t>R$ 5.900,00</w:t>
            </w:r>
          </w:p>
        </w:tc>
      </w:tr>
    </w:tbl>
    <w:p w14:paraId="1D55DE8D" w14:textId="77777777" w:rsidR="00824867" w:rsidRPr="00824867" w:rsidRDefault="00824867" w:rsidP="00824867">
      <w:pPr>
        <w:spacing w:line="360" w:lineRule="auto"/>
        <w:jc w:val="both"/>
      </w:pPr>
    </w:p>
    <w:p w14:paraId="024785A4" w14:textId="77777777" w:rsidR="00824867" w:rsidRDefault="00824867" w:rsidP="00824867">
      <w:pPr>
        <w:spacing w:line="360" w:lineRule="auto"/>
        <w:jc w:val="both"/>
      </w:pPr>
      <w:r w:rsidRPr="00824867">
        <w:t xml:space="preserve">           </w:t>
      </w:r>
      <w:r w:rsidRPr="008848D8">
        <w:rPr>
          <w:b/>
          <w:bCs/>
          <w:i/>
          <w:iCs/>
        </w:rPr>
        <w:t>Parágrafo único</w:t>
      </w:r>
      <w:r w:rsidRPr="00824867">
        <w:t>. Os demais cargos previstos na Cláusula Primeira, do Anexo I do Protocolo de Intenções, permanecem inalterados.</w:t>
      </w:r>
    </w:p>
    <w:p w14:paraId="53CD2E7E" w14:textId="77777777" w:rsidR="008848D8" w:rsidRPr="00824867" w:rsidRDefault="008848D8" w:rsidP="00824867">
      <w:pPr>
        <w:spacing w:line="360" w:lineRule="auto"/>
        <w:jc w:val="both"/>
      </w:pPr>
    </w:p>
    <w:p w14:paraId="0CDEA3D2" w14:textId="4CD423A8" w:rsidR="00824867" w:rsidRPr="00824867" w:rsidRDefault="00824867" w:rsidP="00824867">
      <w:pPr>
        <w:spacing w:line="360" w:lineRule="auto"/>
        <w:ind w:firstLine="708"/>
        <w:jc w:val="both"/>
      </w:pPr>
      <w:r w:rsidRPr="008848D8">
        <w:rPr>
          <w:b/>
          <w:i/>
          <w:iCs/>
        </w:rPr>
        <w:t>Art. 2º.</w:t>
      </w:r>
      <w:r w:rsidRPr="00824867">
        <w:t xml:space="preserve"> Fica alterada a ”Cláusula Segunda – Quadro de Cargos e Salários da Casa Lar”, no Anexo I, do Protocolo de Intenção, para mudança da carga horária  e salário dos cargos de coordenador de 20horas para 40horas, psicólogo e assistente social de 20horas para 30 horas e serviços gerais de 40horas para 44horas, bem como alterado o número de cuidador/educador de 04 para 05 vagas e cria 4 cargo de auxiliar de cuidador/educador, também altera o valor do salário do coordenador, cuidador/educador e do auxiliar de serviços gerais, que consta do Protocolo de Intenções, do CRESIM – CONSÓRCIO PÚBLICO DA REGIÃO DO RIO SARGENTO DE INTEGRAÇÃO MUNICIPAL, ratificado pela Lei Municipal n° </w:t>
      </w:r>
      <w:r w:rsidR="008848D8">
        <w:t>2.174/2015 de 22 de junho de 2015</w:t>
      </w:r>
      <w:r w:rsidRPr="00824867">
        <w:t>, o qual passa a ter a seguinte redação:</w:t>
      </w:r>
    </w:p>
    <w:p w14:paraId="543F6E74" w14:textId="77777777" w:rsidR="00824867" w:rsidRPr="00824867" w:rsidRDefault="00824867" w:rsidP="00824867">
      <w:pPr>
        <w:spacing w:line="360" w:lineRule="auto"/>
        <w:ind w:firstLine="708"/>
        <w:jc w:val="both"/>
      </w:pPr>
    </w:p>
    <w:p w14:paraId="207D4DB2" w14:textId="77777777" w:rsidR="00824867" w:rsidRPr="00824867" w:rsidRDefault="00824867" w:rsidP="00824867">
      <w:pPr>
        <w:spacing w:line="360" w:lineRule="auto"/>
        <w:jc w:val="center"/>
        <w:rPr>
          <w:b/>
        </w:rPr>
      </w:pPr>
      <w:r w:rsidRPr="00824867">
        <w:rPr>
          <w:b/>
        </w:rPr>
        <w:lastRenderedPageBreak/>
        <w:t>CLÁUSULA SEGUNDA – QUADRO DE CARGOS E SALÁRIOS DA CASA LAR</w:t>
      </w:r>
    </w:p>
    <w:p w14:paraId="021A6FFF" w14:textId="77777777" w:rsidR="00824867" w:rsidRPr="00824867" w:rsidRDefault="00824867" w:rsidP="00824867">
      <w:pPr>
        <w:spacing w:line="360" w:lineRule="auto"/>
        <w:jc w:val="both"/>
      </w:pPr>
    </w:p>
    <w:tbl>
      <w:tblPr>
        <w:tblW w:w="9075" w:type="dxa"/>
        <w:tblInd w:w="70" w:type="dxa"/>
        <w:tblLayout w:type="fixed"/>
        <w:tblCellMar>
          <w:left w:w="70" w:type="dxa"/>
          <w:right w:w="70" w:type="dxa"/>
        </w:tblCellMar>
        <w:tblLook w:val="04A0" w:firstRow="1" w:lastRow="0" w:firstColumn="1" w:lastColumn="0" w:noHBand="0" w:noVBand="1"/>
      </w:tblPr>
      <w:tblGrid>
        <w:gridCol w:w="2268"/>
        <w:gridCol w:w="851"/>
        <w:gridCol w:w="1277"/>
        <w:gridCol w:w="2269"/>
        <w:gridCol w:w="850"/>
        <w:gridCol w:w="1560"/>
      </w:tblGrid>
      <w:tr w:rsidR="00824867" w:rsidRPr="00824867" w14:paraId="5E30A4ED" w14:textId="77777777" w:rsidTr="002B3520">
        <w:tc>
          <w:tcPr>
            <w:tcW w:w="2267" w:type="dxa"/>
            <w:tcBorders>
              <w:top w:val="single" w:sz="4" w:space="0" w:color="000000"/>
              <w:left w:val="single" w:sz="4" w:space="0" w:color="000000"/>
              <w:bottom w:val="single" w:sz="4" w:space="0" w:color="000000"/>
              <w:right w:val="nil"/>
            </w:tcBorders>
            <w:hideMark/>
          </w:tcPr>
          <w:p w14:paraId="4B47444E" w14:textId="77777777" w:rsidR="00824867" w:rsidRPr="00824867" w:rsidRDefault="00824867" w:rsidP="002B3520">
            <w:pPr>
              <w:snapToGrid w:val="0"/>
              <w:spacing w:line="360" w:lineRule="auto"/>
              <w:jc w:val="both"/>
              <w:rPr>
                <w:b/>
              </w:rPr>
            </w:pPr>
            <w:r w:rsidRPr="00824867">
              <w:rPr>
                <w:b/>
              </w:rPr>
              <w:t>Cargos</w:t>
            </w:r>
          </w:p>
        </w:tc>
        <w:tc>
          <w:tcPr>
            <w:tcW w:w="851" w:type="dxa"/>
            <w:tcBorders>
              <w:top w:val="single" w:sz="4" w:space="0" w:color="000000"/>
              <w:left w:val="single" w:sz="4" w:space="0" w:color="000000"/>
              <w:bottom w:val="single" w:sz="4" w:space="0" w:color="000000"/>
              <w:right w:val="nil"/>
            </w:tcBorders>
            <w:hideMark/>
          </w:tcPr>
          <w:p w14:paraId="081446CC" w14:textId="77777777" w:rsidR="00824867" w:rsidRPr="00824867" w:rsidRDefault="00824867" w:rsidP="002B3520">
            <w:pPr>
              <w:snapToGrid w:val="0"/>
              <w:spacing w:line="360" w:lineRule="auto"/>
              <w:jc w:val="both"/>
              <w:rPr>
                <w:b/>
              </w:rPr>
            </w:pPr>
            <w:r w:rsidRPr="00824867">
              <w:rPr>
                <w:b/>
              </w:rPr>
              <w:t>Vagas</w:t>
            </w:r>
          </w:p>
        </w:tc>
        <w:tc>
          <w:tcPr>
            <w:tcW w:w="1277" w:type="dxa"/>
            <w:tcBorders>
              <w:top w:val="single" w:sz="4" w:space="0" w:color="000000"/>
              <w:left w:val="single" w:sz="4" w:space="0" w:color="000000"/>
              <w:bottom w:val="single" w:sz="4" w:space="0" w:color="000000"/>
              <w:right w:val="nil"/>
            </w:tcBorders>
            <w:hideMark/>
          </w:tcPr>
          <w:p w14:paraId="0CECBE27" w14:textId="77777777" w:rsidR="00824867" w:rsidRPr="00824867" w:rsidRDefault="00824867" w:rsidP="002B3520">
            <w:pPr>
              <w:snapToGrid w:val="0"/>
              <w:spacing w:line="360" w:lineRule="auto"/>
              <w:jc w:val="both"/>
              <w:rPr>
                <w:b/>
              </w:rPr>
            </w:pPr>
            <w:r w:rsidRPr="00824867">
              <w:rPr>
                <w:b/>
              </w:rPr>
              <w:t>Carga Horária</w:t>
            </w:r>
          </w:p>
        </w:tc>
        <w:tc>
          <w:tcPr>
            <w:tcW w:w="2268" w:type="dxa"/>
            <w:tcBorders>
              <w:top w:val="single" w:sz="4" w:space="0" w:color="000000"/>
              <w:left w:val="single" w:sz="4" w:space="0" w:color="000000"/>
              <w:bottom w:val="single" w:sz="4" w:space="0" w:color="000000"/>
              <w:right w:val="nil"/>
            </w:tcBorders>
            <w:hideMark/>
          </w:tcPr>
          <w:p w14:paraId="7147A0ED" w14:textId="77777777" w:rsidR="00824867" w:rsidRPr="00824867" w:rsidRDefault="00824867" w:rsidP="002B3520">
            <w:pPr>
              <w:snapToGrid w:val="0"/>
              <w:spacing w:line="360" w:lineRule="auto"/>
              <w:jc w:val="both"/>
              <w:rPr>
                <w:b/>
              </w:rPr>
            </w:pPr>
            <w:r w:rsidRPr="00824867">
              <w:rPr>
                <w:b/>
              </w:rPr>
              <w:t>Grau Escolaridade</w:t>
            </w:r>
          </w:p>
        </w:tc>
        <w:tc>
          <w:tcPr>
            <w:tcW w:w="850" w:type="dxa"/>
            <w:tcBorders>
              <w:top w:val="single" w:sz="4" w:space="0" w:color="000000"/>
              <w:left w:val="single" w:sz="4" w:space="0" w:color="000000"/>
              <w:bottom w:val="single" w:sz="4" w:space="0" w:color="000000"/>
              <w:right w:val="single" w:sz="4" w:space="0" w:color="000000"/>
            </w:tcBorders>
            <w:hideMark/>
          </w:tcPr>
          <w:p w14:paraId="63F59E3B" w14:textId="77777777" w:rsidR="00824867" w:rsidRPr="00824867" w:rsidRDefault="00824867" w:rsidP="002B3520">
            <w:pPr>
              <w:snapToGrid w:val="0"/>
              <w:spacing w:line="360" w:lineRule="auto"/>
              <w:jc w:val="both"/>
              <w:rPr>
                <w:b/>
              </w:rPr>
            </w:pPr>
            <w:r w:rsidRPr="00824867">
              <w:rPr>
                <w:b/>
              </w:rPr>
              <w:t>Tipo Cargo</w:t>
            </w:r>
          </w:p>
        </w:tc>
        <w:tc>
          <w:tcPr>
            <w:tcW w:w="1559" w:type="dxa"/>
            <w:tcBorders>
              <w:top w:val="single" w:sz="4" w:space="0" w:color="000000"/>
              <w:left w:val="single" w:sz="4" w:space="0" w:color="000000"/>
              <w:bottom w:val="single" w:sz="4" w:space="0" w:color="000000"/>
              <w:right w:val="single" w:sz="4" w:space="0" w:color="000000"/>
            </w:tcBorders>
            <w:hideMark/>
          </w:tcPr>
          <w:p w14:paraId="60C41A45" w14:textId="77777777" w:rsidR="00824867" w:rsidRPr="00824867" w:rsidRDefault="00824867" w:rsidP="002B3520">
            <w:pPr>
              <w:snapToGrid w:val="0"/>
              <w:spacing w:line="360" w:lineRule="auto"/>
              <w:jc w:val="both"/>
              <w:rPr>
                <w:b/>
              </w:rPr>
            </w:pPr>
            <w:r w:rsidRPr="00824867">
              <w:rPr>
                <w:b/>
              </w:rPr>
              <w:t>Salário</w:t>
            </w:r>
          </w:p>
        </w:tc>
      </w:tr>
      <w:tr w:rsidR="00824867" w:rsidRPr="00824867" w14:paraId="1CDA5F5D" w14:textId="77777777" w:rsidTr="002B3520">
        <w:tc>
          <w:tcPr>
            <w:tcW w:w="2267" w:type="dxa"/>
            <w:tcBorders>
              <w:top w:val="single" w:sz="4" w:space="0" w:color="000000"/>
              <w:left w:val="single" w:sz="4" w:space="0" w:color="000000"/>
              <w:bottom w:val="single" w:sz="4" w:space="0" w:color="000000"/>
              <w:right w:val="nil"/>
            </w:tcBorders>
            <w:hideMark/>
          </w:tcPr>
          <w:p w14:paraId="0B340C77" w14:textId="77777777" w:rsidR="00824867" w:rsidRPr="00824867" w:rsidRDefault="00824867" w:rsidP="002B3520">
            <w:pPr>
              <w:snapToGrid w:val="0"/>
              <w:spacing w:line="360" w:lineRule="auto"/>
              <w:jc w:val="both"/>
            </w:pPr>
            <w:r w:rsidRPr="00824867">
              <w:t>Coordenador</w:t>
            </w:r>
          </w:p>
        </w:tc>
        <w:tc>
          <w:tcPr>
            <w:tcW w:w="851" w:type="dxa"/>
            <w:tcBorders>
              <w:top w:val="single" w:sz="4" w:space="0" w:color="000000"/>
              <w:left w:val="single" w:sz="4" w:space="0" w:color="000000"/>
              <w:bottom w:val="single" w:sz="4" w:space="0" w:color="000000"/>
              <w:right w:val="nil"/>
            </w:tcBorders>
            <w:hideMark/>
          </w:tcPr>
          <w:p w14:paraId="66CEE813" w14:textId="77777777" w:rsidR="00824867" w:rsidRPr="00824867" w:rsidRDefault="00824867" w:rsidP="002B3520">
            <w:pPr>
              <w:snapToGrid w:val="0"/>
              <w:spacing w:line="360" w:lineRule="auto"/>
              <w:jc w:val="both"/>
            </w:pPr>
            <w:r w:rsidRPr="00824867">
              <w:t>01</w:t>
            </w:r>
          </w:p>
        </w:tc>
        <w:tc>
          <w:tcPr>
            <w:tcW w:w="1277" w:type="dxa"/>
            <w:tcBorders>
              <w:top w:val="single" w:sz="4" w:space="0" w:color="000000"/>
              <w:left w:val="single" w:sz="4" w:space="0" w:color="000000"/>
              <w:bottom w:val="single" w:sz="4" w:space="0" w:color="000000"/>
              <w:right w:val="nil"/>
            </w:tcBorders>
            <w:hideMark/>
          </w:tcPr>
          <w:p w14:paraId="2AAA1F9C" w14:textId="77777777" w:rsidR="00824867" w:rsidRPr="00824867" w:rsidRDefault="00824867" w:rsidP="002B3520">
            <w:pPr>
              <w:snapToGrid w:val="0"/>
              <w:spacing w:line="360" w:lineRule="auto"/>
              <w:jc w:val="both"/>
            </w:pPr>
            <w:r w:rsidRPr="00824867">
              <w:t>40 horas Semanais</w:t>
            </w:r>
          </w:p>
        </w:tc>
        <w:tc>
          <w:tcPr>
            <w:tcW w:w="2268" w:type="dxa"/>
            <w:tcBorders>
              <w:top w:val="single" w:sz="4" w:space="0" w:color="000000"/>
              <w:left w:val="single" w:sz="4" w:space="0" w:color="000000"/>
              <w:bottom w:val="single" w:sz="4" w:space="0" w:color="000000"/>
              <w:right w:val="nil"/>
            </w:tcBorders>
            <w:hideMark/>
          </w:tcPr>
          <w:p w14:paraId="5B8B5D11" w14:textId="77777777" w:rsidR="00824867" w:rsidRPr="00824867" w:rsidRDefault="00824867" w:rsidP="002B3520">
            <w:pPr>
              <w:snapToGrid w:val="0"/>
              <w:spacing w:line="360" w:lineRule="auto"/>
              <w:jc w:val="both"/>
            </w:pPr>
            <w:r w:rsidRPr="00824867">
              <w:t>Nível Superior – com experiência em função congênere</w:t>
            </w:r>
          </w:p>
        </w:tc>
        <w:tc>
          <w:tcPr>
            <w:tcW w:w="850" w:type="dxa"/>
            <w:tcBorders>
              <w:top w:val="single" w:sz="4" w:space="0" w:color="000000"/>
              <w:left w:val="single" w:sz="4" w:space="0" w:color="000000"/>
              <w:bottom w:val="single" w:sz="4" w:space="0" w:color="000000"/>
              <w:right w:val="single" w:sz="4" w:space="0" w:color="000000"/>
            </w:tcBorders>
            <w:hideMark/>
          </w:tcPr>
          <w:p w14:paraId="0C7E3443" w14:textId="77777777" w:rsidR="00824867" w:rsidRPr="00824867" w:rsidRDefault="00824867" w:rsidP="002B3520">
            <w:pPr>
              <w:snapToGrid w:val="0"/>
              <w:spacing w:line="360" w:lineRule="auto"/>
              <w:jc w:val="both"/>
            </w:pPr>
            <w:r w:rsidRPr="00824867">
              <w:t>CC</w:t>
            </w:r>
          </w:p>
        </w:tc>
        <w:tc>
          <w:tcPr>
            <w:tcW w:w="1559" w:type="dxa"/>
            <w:tcBorders>
              <w:top w:val="single" w:sz="4" w:space="0" w:color="000000"/>
              <w:left w:val="single" w:sz="4" w:space="0" w:color="000000"/>
              <w:bottom w:val="single" w:sz="4" w:space="0" w:color="000000"/>
              <w:right w:val="single" w:sz="4" w:space="0" w:color="000000"/>
            </w:tcBorders>
            <w:hideMark/>
          </w:tcPr>
          <w:p w14:paraId="60A7B512" w14:textId="77777777" w:rsidR="00824867" w:rsidRPr="00824867" w:rsidRDefault="00824867" w:rsidP="002B3520">
            <w:pPr>
              <w:snapToGrid w:val="0"/>
              <w:spacing w:line="360" w:lineRule="auto"/>
              <w:ind w:right="72"/>
              <w:jc w:val="both"/>
            </w:pPr>
            <w:r w:rsidRPr="00824867">
              <w:t>R$ 5.600,00</w:t>
            </w:r>
          </w:p>
        </w:tc>
      </w:tr>
      <w:tr w:rsidR="00824867" w:rsidRPr="00824867" w14:paraId="1F50DF0E" w14:textId="77777777" w:rsidTr="002B3520">
        <w:tc>
          <w:tcPr>
            <w:tcW w:w="2267" w:type="dxa"/>
            <w:tcBorders>
              <w:top w:val="single" w:sz="4" w:space="0" w:color="000000"/>
              <w:left w:val="single" w:sz="4" w:space="0" w:color="000000"/>
              <w:bottom w:val="single" w:sz="4" w:space="0" w:color="000000"/>
              <w:right w:val="nil"/>
            </w:tcBorders>
            <w:hideMark/>
          </w:tcPr>
          <w:p w14:paraId="008934E0" w14:textId="77777777" w:rsidR="00824867" w:rsidRPr="00824867" w:rsidRDefault="00824867" w:rsidP="002B3520">
            <w:pPr>
              <w:snapToGrid w:val="0"/>
              <w:spacing w:line="360" w:lineRule="auto"/>
              <w:jc w:val="both"/>
            </w:pPr>
            <w:r w:rsidRPr="00824867">
              <w:t>Psicólogo</w:t>
            </w:r>
          </w:p>
        </w:tc>
        <w:tc>
          <w:tcPr>
            <w:tcW w:w="851" w:type="dxa"/>
            <w:tcBorders>
              <w:top w:val="single" w:sz="4" w:space="0" w:color="000000"/>
              <w:left w:val="single" w:sz="4" w:space="0" w:color="000000"/>
              <w:bottom w:val="single" w:sz="4" w:space="0" w:color="000000"/>
              <w:right w:val="nil"/>
            </w:tcBorders>
            <w:hideMark/>
          </w:tcPr>
          <w:p w14:paraId="2ABE30CB" w14:textId="77777777" w:rsidR="00824867" w:rsidRPr="00824867" w:rsidRDefault="00824867" w:rsidP="002B3520">
            <w:pPr>
              <w:snapToGrid w:val="0"/>
              <w:spacing w:line="360" w:lineRule="auto"/>
              <w:jc w:val="both"/>
            </w:pPr>
            <w:r w:rsidRPr="00824867">
              <w:t>01</w:t>
            </w:r>
          </w:p>
        </w:tc>
        <w:tc>
          <w:tcPr>
            <w:tcW w:w="1277" w:type="dxa"/>
            <w:tcBorders>
              <w:top w:val="single" w:sz="4" w:space="0" w:color="000000"/>
              <w:left w:val="single" w:sz="4" w:space="0" w:color="000000"/>
              <w:bottom w:val="single" w:sz="4" w:space="0" w:color="000000"/>
              <w:right w:val="nil"/>
            </w:tcBorders>
            <w:hideMark/>
          </w:tcPr>
          <w:p w14:paraId="5D62B729" w14:textId="77777777" w:rsidR="00824867" w:rsidRPr="00824867" w:rsidRDefault="00824867" w:rsidP="002B3520">
            <w:pPr>
              <w:snapToGrid w:val="0"/>
              <w:spacing w:line="360" w:lineRule="auto"/>
              <w:jc w:val="both"/>
            </w:pPr>
            <w:r w:rsidRPr="00824867">
              <w:t>30 horas Semanais</w:t>
            </w:r>
          </w:p>
        </w:tc>
        <w:tc>
          <w:tcPr>
            <w:tcW w:w="2268" w:type="dxa"/>
            <w:tcBorders>
              <w:top w:val="single" w:sz="4" w:space="0" w:color="000000"/>
              <w:left w:val="single" w:sz="4" w:space="0" w:color="000000"/>
              <w:bottom w:val="single" w:sz="4" w:space="0" w:color="000000"/>
              <w:right w:val="nil"/>
            </w:tcBorders>
            <w:hideMark/>
          </w:tcPr>
          <w:p w14:paraId="2F1975F3" w14:textId="77777777" w:rsidR="00824867" w:rsidRPr="00824867" w:rsidRDefault="00824867" w:rsidP="002B3520">
            <w:pPr>
              <w:snapToGrid w:val="0"/>
              <w:spacing w:line="360" w:lineRule="auto"/>
              <w:jc w:val="both"/>
            </w:pPr>
            <w:r w:rsidRPr="00824867">
              <w:t xml:space="preserve">Nível Superior </w:t>
            </w:r>
          </w:p>
        </w:tc>
        <w:tc>
          <w:tcPr>
            <w:tcW w:w="850" w:type="dxa"/>
            <w:tcBorders>
              <w:top w:val="single" w:sz="4" w:space="0" w:color="000000"/>
              <w:left w:val="single" w:sz="4" w:space="0" w:color="000000"/>
              <w:bottom w:val="single" w:sz="4" w:space="0" w:color="000000"/>
              <w:right w:val="single" w:sz="4" w:space="0" w:color="000000"/>
            </w:tcBorders>
            <w:hideMark/>
          </w:tcPr>
          <w:p w14:paraId="7ECEC989" w14:textId="77777777" w:rsidR="00824867" w:rsidRPr="00824867" w:rsidRDefault="00824867" w:rsidP="002B3520">
            <w:pPr>
              <w:snapToGrid w:val="0"/>
              <w:spacing w:line="360" w:lineRule="auto"/>
              <w:jc w:val="both"/>
            </w:pPr>
            <w:r w:rsidRPr="00824867">
              <w:t>CT</w:t>
            </w:r>
          </w:p>
        </w:tc>
        <w:tc>
          <w:tcPr>
            <w:tcW w:w="1559" w:type="dxa"/>
            <w:tcBorders>
              <w:top w:val="single" w:sz="4" w:space="0" w:color="000000"/>
              <w:left w:val="single" w:sz="4" w:space="0" w:color="000000"/>
              <w:bottom w:val="single" w:sz="4" w:space="0" w:color="000000"/>
              <w:right w:val="single" w:sz="4" w:space="0" w:color="000000"/>
            </w:tcBorders>
            <w:hideMark/>
          </w:tcPr>
          <w:p w14:paraId="5E1679F0" w14:textId="77777777" w:rsidR="00824867" w:rsidRPr="00824867" w:rsidRDefault="00824867" w:rsidP="002B3520">
            <w:pPr>
              <w:snapToGrid w:val="0"/>
              <w:spacing w:line="360" w:lineRule="auto"/>
              <w:ind w:right="72"/>
              <w:jc w:val="both"/>
            </w:pPr>
            <w:r w:rsidRPr="00824867">
              <w:t>R$ 3.900,00</w:t>
            </w:r>
          </w:p>
        </w:tc>
      </w:tr>
      <w:tr w:rsidR="00824867" w:rsidRPr="00824867" w14:paraId="704108AA" w14:textId="77777777" w:rsidTr="002B3520">
        <w:tc>
          <w:tcPr>
            <w:tcW w:w="2267" w:type="dxa"/>
            <w:tcBorders>
              <w:top w:val="single" w:sz="4" w:space="0" w:color="000000"/>
              <w:left w:val="single" w:sz="4" w:space="0" w:color="000000"/>
              <w:bottom w:val="single" w:sz="4" w:space="0" w:color="000000"/>
              <w:right w:val="nil"/>
            </w:tcBorders>
            <w:hideMark/>
          </w:tcPr>
          <w:p w14:paraId="7C89E104" w14:textId="77777777" w:rsidR="00824867" w:rsidRPr="00824867" w:rsidRDefault="00824867" w:rsidP="002B3520">
            <w:pPr>
              <w:snapToGrid w:val="0"/>
              <w:spacing w:line="360" w:lineRule="auto"/>
              <w:jc w:val="both"/>
            </w:pPr>
            <w:r w:rsidRPr="00824867">
              <w:t>Assistente Social</w:t>
            </w:r>
          </w:p>
        </w:tc>
        <w:tc>
          <w:tcPr>
            <w:tcW w:w="851" w:type="dxa"/>
            <w:tcBorders>
              <w:top w:val="single" w:sz="4" w:space="0" w:color="000000"/>
              <w:left w:val="single" w:sz="4" w:space="0" w:color="000000"/>
              <w:bottom w:val="single" w:sz="4" w:space="0" w:color="000000"/>
              <w:right w:val="nil"/>
            </w:tcBorders>
            <w:hideMark/>
          </w:tcPr>
          <w:p w14:paraId="508A5ADA" w14:textId="77777777" w:rsidR="00824867" w:rsidRPr="00824867" w:rsidRDefault="00824867" w:rsidP="002B3520">
            <w:pPr>
              <w:snapToGrid w:val="0"/>
              <w:spacing w:line="360" w:lineRule="auto"/>
              <w:jc w:val="both"/>
            </w:pPr>
            <w:r w:rsidRPr="00824867">
              <w:t>01</w:t>
            </w:r>
          </w:p>
        </w:tc>
        <w:tc>
          <w:tcPr>
            <w:tcW w:w="1277" w:type="dxa"/>
            <w:tcBorders>
              <w:top w:val="single" w:sz="4" w:space="0" w:color="000000"/>
              <w:left w:val="single" w:sz="4" w:space="0" w:color="000000"/>
              <w:bottom w:val="single" w:sz="4" w:space="0" w:color="000000"/>
              <w:right w:val="nil"/>
            </w:tcBorders>
            <w:hideMark/>
          </w:tcPr>
          <w:p w14:paraId="66CC3589" w14:textId="77777777" w:rsidR="00824867" w:rsidRPr="00824867" w:rsidRDefault="00824867" w:rsidP="002B3520">
            <w:pPr>
              <w:snapToGrid w:val="0"/>
              <w:spacing w:line="360" w:lineRule="auto"/>
              <w:jc w:val="both"/>
            </w:pPr>
            <w:r w:rsidRPr="00824867">
              <w:t>30 horas Semanais</w:t>
            </w:r>
          </w:p>
        </w:tc>
        <w:tc>
          <w:tcPr>
            <w:tcW w:w="2268" w:type="dxa"/>
            <w:tcBorders>
              <w:top w:val="single" w:sz="4" w:space="0" w:color="000000"/>
              <w:left w:val="single" w:sz="4" w:space="0" w:color="000000"/>
              <w:bottom w:val="single" w:sz="4" w:space="0" w:color="000000"/>
              <w:right w:val="nil"/>
            </w:tcBorders>
            <w:hideMark/>
          </w:tcPr>
          <w:p w14:paraId="432EA887" w14:textId="77777777" w:rsidR="00824867" w:rsidRPr="00824867" w:rsidRDefault="00824867" w:rsidP="002B3520">
            <w:pPr>
              <w:snapToGrid w:val="0"/>
              <w:spacing w:line="360" w:lineRule="auto"/>
              <w:jc w:val="both"/>
            </w:pPr>
            <w:r w:rsidRPr="00824867">
              <w:t xml:space="preserve">Nível Superior </w:t>
            </w:r>
          </w:p>
        </w:tc>
        <w:tc>
          <w:tcPr>
            <w:tcW w:w="850" w:type="dxa"/>
            <w:tcBorders>
              <w:top w:val="single" w:sz="4" w:space="0" w:color="000000"/>
              <w:left w:val="single" w:sz="4" w:space="0" w:color="000000"/>
              <w:bottom w:val="single" w:sz="4" w:space="0" w:color="000000"/>
              <w:right w:val="single" w:sz="4" w:space="0" w:color="000000"/>
            </w:tcBorders>
            <w:hideMark/>
          </w:tcPr>
          <w:p w14:paraId="70042220" w14:textId="77777777" w:rsidR="00824867" w:rsidRPr="00824867" w:rsidRDefault="00824867" w:rsidP="002B3520">
            <w:pPr>
              <w:snapToGrid w:val="0"/>
              <w:spacing w:line="360" w:lineRule="auto"/>
              <w:jc w:val="both"/>
            </w:pPr>
            <w:r w:rsidRPr="00824867">
              <w:t>CT</w:t>
            </w:r>
          </w:p>
        </w:tc>
        <w:tc>
          <w:tcPr>
            <w:tcW w:w="1559" w:type="dxa"/>
            <w:tcBorders>
              <w:top w:val="single" w:sz="4" w:space="0" w:color="000000"/>
              <w:left w:val="single" w:sz="4" w:space="0" w:color="000000"/>
              <w:bottom w:val="single" w:sz="4" w:space="0" w:color="000000"/>
              <w:right w:val="single" w:sz="4" w:space="0" w:color="000000"/>
            </w:tcBorders>
            <w:hideMark/>
          </w:tcPr>
          <w:p w14:paraId="699E12B8" w14:textId="77777777" w:rsidR="00824867" w:rsidRPr="00824867" w:rsidRDefault="00824867" w:rsidP="002B3520">
            <w:pPr>
              <w:snapToGrid w:val="0"/>
              <w:spacing w:line="360" w:lineRule="auto"/>
              <w:ind w:right="72"/>
              <w:jc w:val="both"/>
            </w:pPr>
            <w:r w:rsidRPr="00824867">
              <w:t>R$ 3.900,00</w:t>
            </w:r>
          </w:p>
        </w:tc>
      </w:tr>
      <w:tr w:rsidR="00824867" w:rsidRPr="00824867" w14:paraId="69630E31" w14:textId="77777777" w:rsidTr="002B3520">
        <w:tc>
          <w:tcPr>
            <w:tcW w:w="2267" w:type="dxa"/>
            <w:tcBorders>
              <w:top w:val="single" w:sz="4" w:space="0" w:color="000000"/>
              <w:left w:val="single" w:sz="4" w:space="0" w:color="000000"/>
              <w:bottom w:val="single" w:sz="4" w:space="0" w:color="000000"/>
              <w:right w:val="nil"/>
            </w:tcBorders>
            <w:hideMark/>
          </w:tcPr>
          <w:p w14:paraId="09F64A36" w14:textId="77777777" w:rsidR="00824867" w:rsidRPr="00824867" w:rsidRDefault="00824867" w:rsidP="002B3520">
            <w:pPr>
              <w:snapToGrid w:val="0"/>
              <w:spacing w:line="360" w:lineRule="auto"/>
              <w:jc w:val="both"/>
            </w:pPr>
            <w:r w:rsidRPr="00824867">
              <w:t>Cuidador/Educador</w:t>
            </w:r>
          </w:p>
        </w:tc>
        <w:tc>
          <w:tcPr>
            <w:tcW w:w="851" w:type="dxa"/>
            <w:tcBorders>
              <w:top w:val="single" w:sz="4" w:space="0" w:color="000000"/>
              <w:left w:val="single" w:sz="4" w:space="0" w:color="000000"/>
              <w:bottom w:val="single" w:sz="4" w:space="0" w:color="000000"/>
              <w:right w:val="nil"/>
            </w:tcBorders>
            <w:hideMark/>
          </w:tcPr>
          <w:p w14:paraId="4889B52F" w14:textId="77777777" w:rsidR="00824867" w:rsidRPr="00824867" w:rsidRDefault="00824867" w:rsidP="002B3520">
            <w:pPr>
              <w:snapToGrid w:val="0"/>
              <w:spacing w:line="360" w:lineRule="auto"/>
              <w:jc w:val="both"/>
            </w:pPr>
            <w:r w:rsidRPr="00824867">
              <w:t>05</w:t>
            </w:r>
          </w:p>
        </w:tc>
        <w:tc>
          <w:tcPr>
            <w:tcW w:w="1277" w:type="dxa"/>
            <w:tcBorders>
              <w:top w:val="single" w:sz="4" w:space="0" w:color="000000"/>
              <w:left w:val="single" w:sz="4" w:space="0" w:color="000000"/>
              <w:bottom w:val="single" w:sz="4" w:space="0" w:color="000000"/>
              <w:right w:val="nil"/>
            </w:tcBorders>
            <w:hideMark/>
          </w:tcPr>
          <w:p w14:paraId="65F8B56C" w14:textId="77777777" w:rsidR="00824867" w:rsidRPr="00824867" w:rsidRDefault="00824867" w:rsidP="002B3520">
            <w:pPr>
              <w:snapToGrid w:val="0"/>
              <w:spacing w:line="360" w:lineRule="auto"/>
              <w:jc w:val="both"/>
            </w:pPr>
            <w:r w:rsidRPr="00824867">
              <w:t>44 horas Semanais</w:t>
            </w:r>
          </w:p>
        </w:tc>
        <w:tc>
          <w:tcPr>
            <w:tcW w:w="2268" w:type="dxa"/>
            <w:tcBorders>
              <w:top w:val="single" w:sz="4" w:space="0" w:color="000000"/>
              <w:left w:val="single" w:sz="4" w:space="0" w:color="000000"/>
              <w:bottom w:val="single" w:sz="4" w:space="0" w:color="000000"/>
              <w:right w:val="nil"/>
            </w:tcBorders>
            <w:hideMark/>
          </w:tcPr>
          <w:p w14:paraId="1154D8EA" w14:textId="77777777" w:rsidR="00824867" w:rsidRPr="00824867" w:rsidRDefault="00824867" w:rsidP="002B3520">
            <w:pPr>
              <w:snapToGrid w:val="0"/>
              <w:spacing w:line="360" w:lineRule="auto"/>
              <w:jc w:val="both"/>
            </w:pPr>
            <w:r w:rsidRPr="00824867">
              <w:t>Alfabetizado</w:t>
            </w:r>
          </w:p>
        </w:tc>
        <w:tc>
          <w:tcPr>
            <w:tcW w:w="850" w:type="dxa"/>
            <w:tcBorders>
              <w:top w:val="single" w:sz="4" w:space="0" w:color="000000"/>
              <w:left w:val="single" w:sz="4" w:space="0" w:color="000000"/>
              <w:bottom w:val="single" w:sz="4" w:space="0" w:color="000000"/>
              <w:right w:val="single" w:sz="4" w:space="0" w:color="000000"/>
            </w:tcBorders>
            <w:hideMark/>
          </w:tcPr>
          <w:p w14:paraId="7F1232F7" w14:textId="77777777" w:rsidR="00824867" w:rsidRPr="00824867" w:rsidRDefault="00824867" w:rsidP="002B3520">
            <w:pPr>
              <w:snapToGrid w:val="0"/>
              <w:spacing w:line="360" w:lineRule="auto"/>
              <w:jc w:val="both"/>
            </w:pPr>
            <w:r w:rsidRPr="00824867">
              <w:t>CT</w:t>
            </w:r>
          </w:p>
        </w:tc>
        <w:tc>
          <w:tcPr>
            <w:tcW w:w="1559" w:type="dxa"/>
            <w:tcBorders>
              <w:top w:val="single" w:sz="4" w:space="0" w:color="000000"/>
              <w:left w:val="single" w:sz="4" w:space="0" w:color="000000"/>
              <w:bottom w:val="single" w:sz="4" w:space="0" w:color="000000"/>
              <w:right w:val="single" w:sz="4" w:space="0" w:color="000000"/>
            </w:tcBorders>
            <w:hideMark/>
          </w:tcPr>
          <w:p w14:paraId="783A2324" w14:textId="77777777" w:rsidR="00824867" w:rsidRPr="00824867" w:rsidRDefault="00824867" w:rsidP="002B3520">
            <w:pPr>
              <w:snapToGrid w:val="0"/>
              <w:spacing w:line="360" w:lineRule="auto"/>
              <w:ind w:right="72"/>
              <w:jc w:val="both"/>
            </w:pPr>
            <w:r w:rsidRPr="00824867">
              <w:t>R$ 2.400,00</w:t>
            </w:r>
          </w:p>
        </w:tc>
      </w:tr>
      <w:tr w:rsidR="00824867" w:rsidRPr="00824867" w14:paraId="1C5D79ED" w14:textId="77777777" w:rsidTr="002B3520">
        <w:tc>
          <w:tcPr>
            <w:tcW w:w="2267" w:type="dxa"/>
            <w:tcBorders>
              <w:top w:val="single" w:sz="4" w:space="0" w:color="000000"/>
              <w:left w:val="single" w:sz="4" w:space="0" w:color="000000"/>
              <w:bottom w:val="single" w:sz="4" w:space="0" w:color="000000"/>
              <w:right w:val="nil"/>
            </w:tcBorders>
          </w:tcPr>
          <w:p w14:paraId="18246038" w14:textId="77777777" w:rsidR="00824867" w:rsidRPr="00824867" w:rsidRDefault="00824867" w:rsidP="002B3520">
            <w:pPr>
              <w:snapToGrid w:val="0"/>
              <w:spacing w:line="360" w:lineRule="auto"/>
              <w:jc w:val="both"/>
            </w:pPr>
            <w:r w:rsidRPr="00824867">
              <w:t>Auxiliar de Cuidador/Educador</w:t>
            </w:r>
          </w:p>
        </w:tc>
        <w:tc>
          <w:tcPr>
            <w:tcW w:w="851" w:type="dxa"/>
            <w:tcBorders>
              <w:top w:val="single" w:sz="4" w:space="0" w:color="000000"/>
              <w:left w:val="single" w:sz="4" w:space="0" w:color="000000"/>
              <w:bottom w:val="single" w:sz="4" w:space="0" w:color="000000"/>
              <w:right w:val="nil"/>
            </w:tcBorders>
          </w:tcPr>
          <w:p w14:paraId="468C05D5" w14:textId="77777777" w:rsidR="00824867" w:rsidRPr="00824867" w:rsidRDefault="00824867" w:rsidP="002B3520">
            <w:pPr>
              <w:snapToGrid w:val="0"/>
              <w:spacing w:line="360" w:lineRule="auto"/>
              <w:jc w:val="both"/>
            </w:pPr>
            <w:r w:rsidRPr="00824867">
              <w:t xml:space="preserve"> 04</w:t>
            </w:r>
          </w:p>
        </w:tc>
        <w:tc>
          <w:tcPr>
            <w:tcW w:w="1277" w:type="dxa"/>
            <w:tcBorders>
              <w:top w:val="single" w:sz="4" w:space="0" w:color="000000"/>
              <w:left w:val="single" w:sz="4" w:space="0" w:color="000000"/>
              <w:bottom w:val="single" w:sz="4" w:space="0" w:color="000000"/>
              <w:right w:val="nil"/>
            </w:tcBorders>
          </w:tcPr>
          <w:p w14:paraId="04C88CC8" w14:textId="77777777" w:rsidR="00824867" w:rsidRPr="00824867" w:rsidRDefault="00824867" w:rsidP="002B3520">
            <w:pPr>
              <w:snapToGrid w:val="0"/>
              <w:spacing w:line="360" w:lineRule="auto"/>
              <w:jc w:val="both"/>
            </w:pPr>
            <w:r w:rsidRPr="00824867">
              <w:t>44 horas semanais</w:t>
            </w:r>
          </w:p>
        </w:tc>
        <w:tc>
          <w:tcPr>
            <w:tcW w:w="2268" w:type="dxa"/>
            <w:tcBorders>
              <w:top w:val="single" w:sz="4" w:space="0" w:color="000000"/>
              <w:left w:val="single" w:sz="4" w:space="0" w:color="000000"/>
              <w:bottom w:val="single" w:sz="4" w:space="0" w:color="000000"/>
              <w:right w:val="nil"/>
            </w:tcBorders>
          </w:tcPr>
          <w:p w14:paraId="1CCD8450" w14:textId="77777777" w:rsidR="00824867" w:rsidRPr="00824867" w:rsidRDefault="00824867" w:rsidP="002B3520">
            <w:pPr>
              <w:snapToGrid w:val="0"/>
              <w:spacing w:line="360" w:lineRule="auto"/>
              <w:jc w:val="both"/>
            </w:pPr>
            <w:r w:rsidRPr="00824867">
              <w:t>Alfabetizado</w:t>
            </w:r>
          </w:p>
        </w:tc>
        <w:tc>
          <w:tcPr>
            <w:tcW w:w="850" w:type="dxa"/>
            <w:tcBorders>
              <w:top w:val="single" w:sz="4" w:space="0" w:color="000000"/>
              <w:left w:val="single" w:sz="4" w:space="0" w:color="000000"/>
              <w:bottom w:val="single" w:sz="4" w:space="0" w:color="000000"/>
              <w:right w:val="single" w:sz="4" w:space="0" w:color="000000"/>
            </w:tcBorders>
          </w:tcPr>
          <w:p w14:paraId="1359B89F" w14:textId="77777777" w:rsidR="00824867" w:rsidRPr="00824867" w:rsidRDefault="00824867" w:rsidP="002B3520">
            <w:pPr>
              <w:snapToGrid w:val="0"/>
              <w:spacing w:line="360" w:lineRule="auto"/>
              <w:jc w:val="both"/>
            </w:pPr>
            <w:r w:rsidRPr="00824867">
              <w:t>CT</w:t>
            </w:r>
          </w:p>
        </w:tc>
        <w:tc>
          <w:tcPr>
            <w:tcW w:w="1559" w:type="dxa"/>
            <w:tcBorders>
              <w:top w:val="single" w:sz="4" w:space="0" w:color="000000"/>
              <w:left w:val="single" w:sz="4" w:space="0" w:color="000000"/>
              <w:bottom w:val="single" w:sz="4" w:space="0" w:color="000000"/>
              <w:right w:val="single" w:sz="4" w:space="0" w:color="000000"/>
            </w:tcBorders>
          </w:tcPr>
          <w:p w14:paraId="740C7124" w14:textId="77777777" w:rsidR="00824867" w:rsidRPr="00824867" w:rsidRDefault="00824867" w:rsidP="002B3520">
            <w:pPr>
              <w:snapToGrid w:val="0"/>
              <w:spacing w:line="360" w:lineRule="auto"/>
              <w:ind w:right="72"/>
              <w:jc w:val="both"/>
            </w:pPr>
            <w:r w:rsidRPr="00824867">
              <w:t>R$ 1.900,00</w:t>
            </w:r>
          </w:p>
        </w:tc>
      </w:tr>
      <w:tr w:rsidR="00824867" w:rsidRPr="00824867" w14:paraId="13326BA0" w14:textId="77777777" w:rsidTr="002B3520">
        <w:tc>
          <w:tcPr>
            <w:tcW w:w="2267" w:type="dxa"/>
            <w:tcBorders>
              <w:top w:val="single" w:sz="4" w:space="0" w:color="000000"/>
              <w:left w:val="single" w:sz="4" w:space="0" w:color="000000"/>
              <w:bottom w:val="single" w:sz="4" w:space="0" w:color="000000"/>
              <w:right w:val="nil"/>
            </w:tcBorders>
            <w:hideMark/>
          </w:tcPr>
          <w:p w14:paraId="491B38B6" w14:textId="77777777" w:rsidR="00824867" w:rsidRPr="00824867" w:rsidRDefault="00824867" w:rsidP="002B3520">
            <w:pPr>
              <w:snapToGrid w:val="0"/>
              <w:spacing w:line="360" w:lineRule="auto"/>
              <w:jc w:val="both"/>
            </w:pPr>
            <w:r w:rsidRPr="00824867">
              <w:t>Auxiliar de Serviços Gerais</w:t>
            </w:r>
          </w:p>
        </w:tc>
        <w:tc>
          <w:tcPr>
            <w:tcW w:w="851" w:type="dxa"/>
            <w:tcBorders>
              <w:top w:val="single" w:sz="4" w:space="0" w:color="000000"/>
              <w:left w:val="single" w:sz="4" w:space="0" w:color="000000"/>
              <w:bottom w:val="single" w:sz="4" w:space="0" w:color="000000"/>
              <w:right w:val="nil"/>
            </w:tcBorders>
            <w:hideMark/>
          </w:tcPr>
          <w:p w14:paraId="345B8020" w14:textId="77777777" w:rsidR="00824867" w:rsidRPr="00824867" w:rsidRDefault="00824867" w:rsidP="002B3520">
            <w:pPr>
              <w:snapToGrid w:val="0"/>
              <w:spacing w:line="360" w:lineRule="auto"/>
              <w:jc w:val="both"/>
            </w:pPr>
            <w:r w:rsidRPr="00824867">
              <w:t>01</w:t>
            </w:r>
          </w:p>
        </w:tc>
        <w:tc>
          <w:tcPr>
            <w:tcW w:w="1277" w:type="dxa"/>
            <w:tcBorders>
              <w:top w:val="single" w:sz="4" w:space="0" w:color="000000"/>
              <w:left w:val="single" w:sz="4" w:space="0" w:color="000000"/>
              <w:bottom w:val="single" w:sz="4" w:space="0" w:color="000000"/>
              <w:right w:val="nil"/>
            </w:tcBorders>
            <w:hideMark/>
          </w:tcPr>
          <w:p w14:paraId="354F1595" w14:textId="77777777" w:rsidR="00824867" w:rsidRPr="00824867" w:rsidRDefault="00824867" w:rsidP="002B3520">
            <w:pPr>
              <w:snapToGrid w:val="0"/>
              <w:spacing w:line="360" w:lineRule="auto"/>
              <w:jc w:val="both"/>
            </w:pPr>
            <w:r w:rsidRPr="00824867">
              <w:t>44 horas Semanais</w:t>
            </w:r>
          </w:p>
        </w:tc>
        <w:tc>
          <w:tcPr>
            <w:tcW w:w="2268" w:type="dxa"/>
            <w:tcBorders>
              <w:top w:val="single" w:sz="4" w:space="0" w:color="000000"/>
              <w:left w:val="single" w:sz="4" w:space="0" w:color="000000"/>
              <w:bottom w:val="single" w:sz="4" w:space="0" w:color="000000"/>
              <w:right w:val="nil"/>
            </w:tcBorders>
            <w:hideMark/>
          </w:tcPr>
          <w:p w14:paraId="35FBB352" w14:textId="77777777" w:rsidR="00824867" w:rsidRPr="00824867" w:rsidRDefault="00824867" w:rsidP="002B3520">
            <w:pPr>
              <w:snapToGrid w:val="0"/>
              <w:spacing w:line="360" w:lineRule="auto"/>
              <w:jc w:val="both"/>
            </w:pPr>
            <w:r w:rsidRPr="00824867">
              <w:t>Alfabetizado</w:t>
            </w:r>
          </w:p>
        </w:tc>
        <w:tc>
          <w:tcPr>
            <w:tcW w:w="850" w:type="dxa"/>
            <w:tcBorders>
              <w:top w:val="single" w:sz="4" w:space="0" w:color="000000"/>
              <w:left w:val="single" w:sz="4" w:space="0" w:color="000000"/>
              <w:bottom w:val="single" w:sz="4" w:space="0" w:color="000000"/>
              <w:right w:val="single" w:sz="4" w:space="0" w:color="000000"/>
            </w:tcBorders>
            <w:hideMark/>
          </w:tcPr>
          <w:p w14:paraId="141B217D" w14:textId="77777777" w:rsidR="00824867" w:rsidRPr="00824867" w:rsidRDefault="00824867" w:rsidP="002B3520">
            <w:pPr>
              <w:snapToGrid w:val="0"/>
              <w:spacing w:line="360" w:lineRule="auto"/>
              <w:jc w:val="both"/>
            </w:pPr>
            <w:r w:rsidRPr="00824867">
              <w:t>CT</w:t>
            </w:r>
          </w:p>
        </w:tc>
        <w:tc>
          <w:tcPr>
            <w:tcW w:w="1559" w:type="dxa"/>
            <w:tcBorders>
              <w:top w:val="single" w:sz="4" w:space="0" w:color="000000"/>
              <w:left w:val="single" w:sz="4" w:space="0" w:color="000000"/>
              <w:bottom w:val="single" w:sz="4" w:space="0" w:color="000000"/>
              <w:right w:val="single" w:sz="4" w:space="0" w:color="000000"/>
            </w:tcBorders>
            <w:hideMark/>
          </w:tcPr>
          <w:p w14:paraId="6FE083EF" w14:textId="77777777" w:rsidR="00824867" w:rsidRPr="00824867" w:rsidRDefault="00824867" w:rsidP="002B3520">
            <w:pPr>
              <w:snapToGrid w:val="0"/>
              <w:spacing w:line="360" w:lineRule="auto"/>
              <w:ind w:right="72"/>
              <w:jc w:val="both"/>
            </w:pPr>
            <w:r w:rsidRPr="00824867">
              <w:t>R$ 1.900,00</w:t>
            </w:r>
          </w:p>
        </w:tc>
      </w:tr>
    </w:tbl>
    <w:p w14:paraId="1057A016" w14:textId="77777777" w:rsidR="00824867" w:rsidRPr="00824867" w:rsidRDefault="00824867" w:rsidP="00824867">
      <w:pPr>
        <w:spacing w:line="360" w:lineRule="auto"/>
        <w:ind w:firstLine="708"/>
        <w:jc w:val="both"/>
      </w:pPr>
      <w:r w:rsidRPr="00824867">
        <w:t>CC = Cargo Comissionado de livre nomeação e exoneração</w:t>
      </w:r>
    </w:p>
    <w:p w14:paraId="6959F9CC" w14:textId="77777777" w:rsidR="006C7561" w:rsidRDefault="00824867" w:rsidP="00824867">
      <w:pPr>
        <w:spacing w:line="360" w:lineRule="auto"/>
        <w:ind w:firstLine="708"/>
        <w:jc w:val="both"/>
      </w:pPr>
      <w:r w:rsidRPr="00824867">
        <w:t xml:space="preserve">CT = Cargo Transitório (limitada à existência ativa da Casa Lar) </w:t>
      </w:r>
    </w:p>
    <w:p w14:paraId="0CA51FFF" w14:textId="68D25D81" w:rsidR="00824867" w:rsidRPr="00824867" w:rsidRDefault="00824867" w:rsidP="00824867">
      <w:pPr>
        <w:spacing w:line="360" w:lineRule="auto"/>
        <w:ind w:firstLine="708"/>
        <w:jc w:val="both"/>
      </w:pPr>
      <w:r w:rsidRPr="00824867">
        <w:t xml:space="preserve">          </w:t>
      </w:r>
    </w:p>
    <w:p w14:paraId="5C578224" w14:textId="77777777" w:rsidR="006C7561" w:rsidRDefault="00824867" w:rsidP="00824867">
      <w:pPr>
        <w:spacing w:line="360" w:lineRule="auto"/>
        <w:jc w:val="both"/>
      </w:pPr>
      <w:r w:rsidRPr="008848D8">
        <w:rPr>
          <w:i/>
          <w:iCs/>
        </w:rPr>
        <w:tab/>
      </w:r>
      <w:r w:rsidRPr="008848D8">
        <w:rPr>
          <w:b/>
          <w:i/>
          <w:iCs/>
        </w:rPr>
        <w:t>Art. 3°.</w:t>
      </w:r>
      <w:r w:rsidRPr="00824867">
        <w:t xml:space="preserve"> O cargo de Coordenador com alteração da carga horária não poderá ser desempenhado de forma cumulativa, mas poderá ser exercido por Servidor provido no cargo de Psicólogo ou de Assistente Social, desde que desincompatibilizado do cargo.   </w:t>
      </w:r>
    </w:p>
    <w:p w14:paraId="35C92F5C" w14:textId="3BD10271" w:rsidR="00824867" w:rsidRPr="00824867" w:rsidRDefault="00824867" w:rsidP="00824867">
      <w:pPr>
        <w:spacing w:line="360" w:lineRule="auto"/>
        <w:jc w:val="both"/>
      </w:pPr>
      <w:r w:rsidRPr="00824867">
        <w:t xml:space="preserve">        </w:t>
      </w:r>
    </w:p>
    <w:p w14:paraId="022ABF55" w14:textId="77777777" w:rsidR="00824867" w:rsidRPr="00824867" w:rsidRDefault="00824867" w:rsidP="00824867">
      <w:pPr>
        <w:spacing w:line="360" w:lineRule="auto"/>
        <w:jc w:val="both"/>
        <w:rPr>
          <w:bCs/>
        </w:rPr>
      </w:pPr>
      <w:r w:rsidRPr="00824867">
        <w:rPr>
          <w:b/>
        </w:rPr>
        <w:tab/>
      </w:r>
      <w:r w:rsidRPr="008848D8">
        <w:rPr>
          <w:b/>
          <w:i/>
          <w:iCs/>
        </w:rPr>
        <w:t>Art. 4º.</w:t>
      </w:r>
      <w:r w:rsidRPr="00824867">
        <w:rPr>
          <w:bCs/>
        </w:rPr>
        <w:t xml:space="preserve"> Altera a redação do anexo II, para fazer constar o § 4º onde fixa o Adicional Por Tempo de Serviço:</w:t>
      </w:r>
    </w:p>
    <w:p w14:paraId="3CFACA5D" w14:textId="4FFAB3EC" w:rsidR="00824867" w:rsidRPr="008848D8" w:rsidRDefault="00824867" w:rsidP="008848D8">
      <w:pPr>
        <w:pStyle w:val="PargrafodaLista"/>
        <w:numPr>
          <w:ilvl w:val="0"/>
          <w:numId w:val="26"/>
        </w:numPr>
        <w:spacing w:line="360" w:lineRule="auto"/>
        <w:ind w:left="0" w:firstLine="360"/>
        <w:contextualSpacing/>
        <w:jc w:val="both"/>
        <w:rPr>
          <w:b/>
        </w:rPr>
      </w:pPr>
      <w:r w:rsidRPr="00824867">
        <w:t xml:space="preserve">A cada período de 3 anos a partir desta data, de efetivo serviço no Consórcio, o empregado do quadro terá direito ao adicional por tempo de serviço 1,5% do vencimento. </w:t>
      </w:r>
    </w:p>
    <w:p w14:paraId="7C322B40" w14:textId="77777777" w:rsidR="00824867" w:rsidRPr="00824867" w:rsidRDefault="00824867" w:rsidP="008848D8">
      <w:pPr>
        <w:pStyle w:val="PargrafodaLista"/>
        <w:numPr>
          <w:ilvl w:val="0"/>
          <w:numId w:val="26"/>
        </w:numPr>
        <w:spacing w:line="360" w:lineRule="auto"/>
        <w:ind w:left="0" w:firstLine="360"/>
        <w:contextualSpacing/>
        <w:jc w:val="both"/>
        <w:rPr>
          <w:b/>
        </w:rPr>
      </w:pPr>
      <w:r w:rsidRPr="00824867">
        <w:t xml:space="preserve">O valor do Adicional por Tempo de Serviço, integrará o salário do empregado e servirá como base para cálculo de horas extras, 13º salário e férias. </w:t>
      </w:r>
    </w:p>
    <w:p w14:paraId="2BB22273" w14:textId="77777777" w:rsidR="00824867" w:rsidRPr="00824867" w:rsidRDefault="00824867" w:rsidP="008848D8">
      <w:pPr>
        <w:pStyle w:val="PargrafodaLista"/>
        <w:numPr>
          <w:ilvl w:val="0"/>
          <w:numId w:val="26"/>
        </w:numPr>
        <w:spacing w:line="360" w:lineRule="auto"/>
        <w:ind w:left="0" w:firstLine="426"/>
        <w:contextualSpacing/>
        <w:jc w:val="both"/>
      </w:pPr>
      <w:r w:rsidRPr="00824867">
        <w:t xml:space="preserve">Para ter direito ao adicional o servidor não poderá ter mais de 03 (três) atestados médico no ano ou 03 (três) faltas injustificáveis no ano. </w:t>
      </w:r>
    </w:p>
    <w:p w14:paraId="6BE05457" w14:textId="77777777" w:rsidR="00824867" w:rsidRDefault="00824867" w:rsidP="00824867">
      <w:pPr>
        <w:spacing w:line="360" w:lineRule="auto"/>
        <w:ind w:firstLine="708"/>
        <w:jc w:val="both"/>
      </w:pPr>
      <w:r w:rsidRPr="008848D8">
        <w:rPr>
          <w:b/>
          <w:i/>
          <w:iCs/>
        </w:rPr>
        <w:lastRenderedPageBreak/>
        <w:t>Art. 5°.</w:t>
      </w:r>
      <w:r w:rsidRPr="00824867">
        <w:t xml:space="preserve"> </w:t>
      </w:r>
      <w:r w:rsidRPr="00824867">
        <w:rPr>
          <w:rStyle w:val="Forte"/>
        </w:rPr>
        <w:t>Fica ratificado o Protocolo de Intenções,</w:t>
      </w:r>
      <w:r w:rsidRPr="00824867">
        <w:t xml:space="preserve"> do CRESIM – CONSÓRCIO PÚBLICO DA REGIÃO DO RIO SARGENTO DE INTEGRAÇÃO MUNICIPAL,</w:t>
      </w:r>
      <w:r w:rsidRPr="00824867">
        <w:rPr>
          <w:rStyle w:val="Forte"/>
        </w:rPr>
        <w:t xml:space="preserve"> bem como as convenções ora incluídas</w:t>
      </w:r>
      <w:r w:rsidRPr="00824867">
        <w:t>.</w:t>
      </w:r>
    </w:p>
    <w:p w14:paraId="3F8882FC" w14:textId="77777777" w:rsidR="006C7561" w:rsidRPr="00824867" w:rsidRDefault="006C7561" w:rsidP="00824867">
      <w:pPr>
        <w:spacing w:line="360" w:lineRule="auto"/>
        <w:ind w:firstLine="708"/>
        <w:jc w:val="both"/>
        <w:rPr>
          <w:b/>
        </w:rPr>
      </w:pPr>
    </w:p>
    <w:p w14:paraId="18108126" w14:textId="77777777" w:rsidR="00824867" w:rsidRDefault="00824867" w:rsidP="00824867">
      <w:pPr>
        <w:spacing w:line="360" w:lineRule="auto"/>
        <w:ind w:firstLine="708"/>
        <w:jc w:val="both"/>
      </w:pPr>
      <w:r w:rsidRPr="006C7561">
        <w:rPr>
          <w:b/>
          <w:i/>
          <w:iCs/>
        </w:rPr>
        <w:t>Art. 6º.</w:t>
      </w:r>
      <w:r w:rsidRPr="00824867">
        <w:t xml:space="preserve"> As despesas decorrentes desta Lei correrão por conta do Orçamento vigente em cada exercício financeiro.</w:t>
      </w:r>
    </w:p>
    <w:p w14:paraId="72EB6962" w14:textId="77777777" w:rsidR="006C7561" w:rsidRPr="00824867" w:rsidRDefault="006C7561" w:rsidP="00824867">
      <w:pPr>
        <w:spacing w:line="360" w:lineRule="auto"/>
        <w:ind w:firstLine="708"/>
        <w:jc w:val="both"/>
        <w:rPr>
          <w:rFonts w:eastAsia="Calibri"/>
          <w:b/>
          <w:iCs/>
          <w:color w:val="000000"/>
          <w:lang w:eastAsia="en-US"/>
        </w:rPr>
      </w:pPr>
    </w:p>
    <w:p w14:paraId="4C3745E0" w14:textId="77777777" w:rsidR="00824867" w:rsidRPr="00824867" w:rsidRDefault="00824867" w:rsidP="00824867">
      <w:pPr>
        <w:spacing w:line="360" w:lineRule="auto"/>
        <w:jc w:val="both"/>
        <w:rPr>
          <w:rFonts w:eastAsia="Calibri"/>
          <w:iCs/>
          <w:color w:val="000000"/>
          <w:lang w:eastAsia="en-US"/>
        </w:rPr>
      </w:pPr>
      <w:r w:rsidRPr="00824867">
        <w:rPr>
          <w:rFonts w:eastAsia="Calibri"/>
          <w:b/>
          <w:iCs/>
          <w:color w:val="000000"/>
          <w:lang w:eastAsia="en-US"/>
        </w:rPr>
        <w:t xml:space="preserve">          </w:t>
      </w:r>
      <w:r w:rsidRPr="006C7561">
        <w:rPr>
          <w:rFonts w:eastAsia="Calibri"/>
          <w:b/>
          <w:i/>
          <w:color w:val="000000"/>
          <w:lang w:eastAsia="en-US"/>
        </w:rPr>
        <w:t>Art. 7º.</w:t>
      </w:r>
      <w:r w:rsidRPr="00824867">
        <w:rPr>
          <w:rFonts w:eastAsia="Calibri"/>
          <w:iCs/>
          <w:color w:val="000000"/>
          <w:lang w:eastAsia="en-US"/>
        </w:rPr>
        <w:t xml:space="preserve"> Esta Lei entra em vigor na data de sua publicação.</w:t>
      </w:r>
    </w:p>
    <w:p w14:paraId="7F808F9E" w14:textId="77777777" w:rsidR="00824867" w:rsidRPr="00824867" w:rsidRDefault="00824867" w:rsidP="00824867">
      <w:pPr>
        <w:spacing w:line="360" w:lineRule="auto"/>
        <w:jc w:val="both"/>
        <w:rPr>
          <w:rFonts w:eastAsia="Calibri"/>
          <w:iCs/>
          <w:color w:val="000000"/>
          <w:lang w:eastAsia="en-US"/>
        </w:rPr>
      </w:pPr>
      <w:r w:rsidRPr="006C7561">
        <w:rPr>
          <w:rFonts w:eastAsia="Calibri"/>
          <w:b/>
          <w:i/>
          <w:color w:val="000000"/>
          <w:lang w:eastAsia="en-US"/>
        </w:rPr>
        <w:t xml:space="preserve">          Art. 8º.</w:t>
      </w:r>
      <w:r w:rsidRPr="00824867">
        <w:rPr>
          <w:rFonts w:eastAsia="Calibri"/>
          <w:iCs/>
          <w:color w:val="000000"/>
          <w:lang w:eastAsia="en-US"/>
        </w:rPr>
        <w:t xml:space="preserve"> Revogam-se as disposições em contrário. </w:t>
      </w:r>
    </w:p>
    <w:p w14:paraId="1EB0D0D1" w14:textId="77777777" w:rsidR="00824867" w:rsidRPr="00824867" w:rsidRDefault="00824867" w:rsidP="00824867">
      <w:pPr>
        <w:pStyle w:val="Corpodetexto"/>
        <w:spacing w:line="360" w:lineRule="auto"/>
        <w:rPr>
          <w:rFonts w:ascii="Times New Roman" w:hAnsi="Times New Roman"/>
          <w:szCs w:val="24"/>
        </w:rPr>
      </w:pPr>
      <w:r w:rsidRPr="00824867">
        <w:rPr>
          <w:rFonts w:ascii="Times New Roman" w:hAnsi="Times New Roman"/>
          <w:szCs w:val="24"/>
        </w:rPr>
        <w:t xml:space="preserve">        </w:t>
      </w:r>
      <w:r w:rsidRPr="00824867">
        <w:rPr>
          <w:rFonts w:ascii="Times New Roman" w:hAnsi="Times New Roman"/>
          <w:szCs w:val="24"/>
        </w:rPr>
        <w:tab/>
        <w:t xml:space="preserve">      </w:t>
      </w:r>
    </w:p>
    <w:p w14:paraId="66EB4CA2" w14:textId="77777777" w:rsidR="00377294" w:rsidRPr="00824867" w:rsidRDefault="00377294" w:rsidP="00970DC7">
      <w:pPr>
        <w:spacing w:line="288" w:lineRule="auto"/>
        <w:jc w:val="right"/>
        <w:rPr>
          <w:rFonts w:eastAsia="Calibri"/>
          <w:lang w:eastAsia="en-US"/>
        </w:rPr>
      </w:pPr>
    </w:p>
    <w:p w14:paraId="11065AF0" w14:textId="0F62CCBF" w:rsidR="00970DC7" w:rsidRPr="00824867" w:rsidRDefault="00970DC7" w:rsidP="00970DC7">
      <w:pPr>
        <w:spacing w:line="288" w:lineRule="auto"/>
        <w:jc w:val="right"/>
        <w:rPr>
          <w:rFonts w:eastAsia="Calibri"/>
          <w:lang w:eastAsia="en-US"/>
        </w:rPr>
      </w:pPr>
      <w:r w:rsidRPr="00824867">
        <w:rPr>
          <w:rFonts w:eastAsia="Calibri"/>
          <w:lang w:eastAsia="en-US"/>
        </w:rPr>
        <w:t>Anchieta</w:t>
      </w:r>
      <w:r w:rsidR="00292D22" w:rsidRPr="00824867">
        <w:rPr>
          <w:rFonts w:eastAsia="Calibri"/>
          <w:lang w:eastAsia="en-US"/>
        </w:rPr>
        <w:t>/SC</w:t>
      </w:r>
      <w:r w:rsidRPr="00824867">
        <w:rPr>
          <w:rFonts w:eastAsia="Calibri"/>
          <w:lang w:eastAsia="en-US"/>
        </w:rPr>
        <w:t xml:space="preserve"> </w:t>
      </w:r>
      <w:bookmarkStart w:id="0" w:name="_Hlk159425934"/>
      <w:r w:rsidR="00824867">
        <w:rPr>
          <w:rFonts w:eastAsia="Calibri"/>
          <w:lang w:eastAsia="en-US"/>
        </w:rPr>
        <w:t>1</w:t>
      </w:r>
      <w:r w:rsidR="008848D8">
        <w:rPr>
          <w:rFonts w:eastAsia="Calibri"/>
          <w:lang w:eastAsia="en-US"/>
        </w:rPr>
        <w:t>9</w:t>
      </w:r>
      <w:r w:rsidR="003F2D9C" w:rsidRPr="00824867">
        <w:rPr>
          <w:rFonts w:eastAsia="Calibri"/>
          <w:lang w:eastAsia="en-US"/>
        </w:rPr>
        <w:t xml:space="preserve"> de </w:t>
      </w:r>
      <w:r w:rsidR="00824867">
        <w:rPr>
          <w:rFonts w:eastAsia="Calibri"/>
          <w:lang w:eastAsia="en-US"/>
        </w:rPr>
        <w:t>março</w:t>
      </w:r>
      <w:r w:rsidR="003F2D9C" w:rsidRPr="00824867">
        <w:rPr>
          <w:rFonts w:eastAsia="Calibri"/>
          <w:lang w:eastAsia="en-US"/>
        </w:rPr>
        <w:t xml:space="preserve"> de </w:t>
      </w:r>
      <w:r w:rsidR="00292D22" w:rsidRPr="00824867">
        <w:rPr>
          <w:rFonts w:eastAsia="Calibri"/>
          <w:lang w:eastAsia="en-US"/>
        </w:rPr>
        <w:t>2025</w:t>
      </w:r>
      <w:r w:rsidR="003F2D9C" w:rsidRPr="00824867">
        <w:rPr>
          <w:rFonts w:eastAsia="Calibri"/>
          <w:lang w:eastAsia="en-US"/>
        </w:rPr>
        <w:t>.</w:t>
      </w:r>
      <w:bookmarkEnd w:id="0"/>
    </w:p>
    <w:p w14:paraId="6D24ED65" w14:textId="37E0BEE7" w:rsidR="00970DC7" w:rsidRPr="00824867" w:rsidRDefault="00970DC7" w:rsidP="00970DC7">
      <w:pPr>
        <w:spacing w:line="288" w:lineRule="auto"/>
        <w:rPr>
          <w:rFonts w:eastAsia="Calibri"/>
          <w:lang w:eastAsia="en-US"/>
        </w:rPr>
      </w:pPr>
    </w:p>
    <w:p w14:paraId="522C908E" w14:textId="77777777" w:rsidR="00DB77F8" w:rsidRPr="00824867" w:rsidRDefault="00DB77F8" w:rsidP="00970DC7">
      <w:pPr>
        <w:spacing w:line="288" w:lineRule="auto"/>
        <w:rPr>
          <w:rFonts w:eastAsia="Calibri"/>
          <w:lang w:eastAsia="en-US"/>
        </w:rPr>
      </w:pPr>
    </w:p>
    <w:p w14:paraId="2D36A84F" w14:textId="77777777" w:rsidR="00DB77F8" w:rsidRPr="00824867" w:rsidRDefault="00DB77F8" w:rsidP="00970DC7">
      <w:pPr>
        <w:spacing w:line="288" w:lineRule="auto"/>
        <w:rPr>
          <w:rFonts w:eastAsia="Calibri"/>
          <w:lang w:eastAsia="en-US"/>
        </w:rPr>
      </w:pPr>
    </w:p>
    <w:p w14:paraId="3CB43ED1" w14:textId="77777777" w:rsidR="00970DC7" w:rsidRPr="00824867" w:rsidRDefault="00970DC7" w:rsidP="00970DC7">
      <w:pPr>
        <w:spacing w:line="288" w:lineRule="auto"/>
        <w:rPr>
          <w:rFonts w:eastAsia="Calibri"/>
          <w:lang w:eastAsia="en-US"/>
        </w:rPr>
      </w:pPr>
    </w:p>
    <w:p w14:paraId="69DAACF8" w14:textId="7BB2880E" w:rsidR="00970DC7" w:rsidRPr="00B96484" w:rsidRDefault="00292D22" w:rsidP="00970DC7">
      <w:pPr>
        <w:spacing w:line="288" w:lineRule="auto"/>
        <w:jc w:val="center"/>
        <w:rPr>
          <w:rFonts w:eastAsia="Calibri"/>
          <w:b/>
          <w:i/>
          <w:iCs/>
          <w:lang w:eastAsia="en-US"/>
        </w:rPr>
      </w:pPr>
      <w:r w:rsidRPr="00B96484">
        <w:rPr>
          <w:rFonts w:eastAsia="Calibri"/>
          <w:b/>
          <w:i/>
          <w:iCs/>
          <w:lang w:eastAsia="en-US"/>
        </w:rPr>
        <w:t>MOACIR PEDRO PIOVEZANI</w:t>
      </w:r>
    </w:p>
    <w:p w14:paraId="1D0CBB10" w14:textId="5AF1CA9F" w:rsidR="00970DC7" w:rsidRPr="00B96484" w:rsidRDefault="00970DC7" w:rsidP="0080648F">
      <w:pPr>
        <w:spacing w:line="288" w:lineRule="auto"/>
        <w:jc w:val="center"/>
        <w:rPr>
          <w:rFonts w:eastAsia="Calibri"/>
          <w:i/>
          <w:iCs/>
          <w:lang w:eastAsia="en-US"/>
        </w:rPr>
      </w:pPr>
      <w:r w:rsidRPr="00B96484">
        <w:rPr>
          <w:rFonts w:eastAsia="Calibri"/>
          <w:i/>
          <w:iCs/>
          <w:lang w:eastAsia="en-US"/>
        </w:rPr>
        <w:t>Prefeito</w:t>
      </w:r>
    </w:p>
    <w:p w14:paraId="1572C348" w14:textId="77777777" w:rsidR="00DB77F8" w:rsidRPr="00824867" w:rsidRDefault="00DB77F8" w:rsidP="00970DC7">
      <w:pPr>
        <w:spacing w:line="288" w:lineRule="auto"/>
        <w:jc w:val="both"/>
        <w:rPr>
          <w:rFonts w:eastAsia="Calibri"/>
          <w:lang w:eastAsia="en-US"/>
        </w:rPr>
      </w:pPr>
    </w:p>
    <w:p w14:paraId="3992FDE8" w14:textId="77777777" w:rsidR="00292D22" w:rsidRPr="00824867" w:rsidRDefault="00292D22" w:rsidP="00970DC7">
      <w:pPr>
        <w:spacing w:line="288" w:lineRule="auto"/>
        <w:jc w:val="both"/>
        <w:rPr>
          <w:rFonts w:eastAsia="Calibri"/>
          <w:lang w:eastAsia="en-US"/>
        </w:rPr>
      </w:pPr>
    </w:p>
    <w:p w14:paraId="0ACF6D3F" w14:textId="77777777" w:rsidR="00292D22" w:rsidRPr="00824867" w:rsidRDefault="00292D22" w:rsidP="00970DC7">
      <w:pPr>
        <w:spacing w:line="288" w:lineRule="auto"/>
        <w:jc w:val="both"/>
        <w:rPr>
          <w:rFonts w:eastAsia="Calibri"/>
          <w:lang w:eastAsia="en-US"/>
        </w:rPr>
      </w:pPr>
    </w:p>
    <w:p w14:paraId="2DAE37A6" w14:textId="77777777" w:rsidR="00292D22" w:rsidRPr="00824867" w:rsidRDefault="00292D22" w:rsidP="00970DC7">
      <w:pPr>
        <w:spacing w:line="288" w:lineRule="auto"/>
        <w:jc w:val="both"/>
        <w:rPr>
          <w:rFonts w:eastAsia="Calibri"/>
          <w:lang w:eastAsia="en-US"/>
        </w:rPr>
      </w:pPr>
    </w:p>
    <w:p w14:paraId="1676A1BD" w14:textId="77777777" w:rsidR="00292D22" w:rsidRPr="00824867" w:rsidRDefault="00292D22" w:rsidP="00970DC7">
      <w:pPr>
        <w:spacing w:line="288" w:lineRule="auto"/>
        <w:jc w:val="both"/>
        <w:rPr>
          <w:rFonts w:eastAsia="Calibri"/>
          <w:lang w:eastAsia="en-US"/>
        </w:rPr>
      </w:pPr>
    </w:p>
    <w:p w14:paraId="66D8E7A5" w14:textId="77777777" w:rsidR="00292D22" w:rsidRPr="00824867" w:rsidRDefault="00292D22" w:rsidP="00970DC7">
      <w:pPr>
        <w:spacing w:line="288" w:lineRule="auto"/>
        <w:jc w:val="both"/>
        <w:rPr>
          <w:rFonts w:eastAsia="Calibri"/>
          <w:lang w:eastAsia="en-US"/>
        </w:rPr>
      </w:pPr>
    </w:p>
    <w:p w14:paraId="48A682E1" w14:textId="77777777" w:rsidR="00292D22" w:rsidRPr="00824867" w:rsidRDefault="00292D22" w:rsidP="00970DC7">
      <w:pPr>
        <w:spacing w:line="288" w:lineRule="auto"/>
        <w:jc w:val="both"/>
        <w:rPr>
          <w:rFonts w:eastAsia="Calibri"/>
          <w:lang w:eastAsia="en-US"/>
        </w:rPr>
      </w:pPr>
    </w:p>
    <w:p w14:paraId="5A3B8A98" w14:textId="77777777" w:rsidR="00292D22" w:rsidRPr="00824867" w:rsidRDefault="00292D22" w:rsidP="00970DC7">
      <w:pPr>
        <w:spacing w:line="288" w:lineRule="auto"/>
        <w:jc w:val="both"/>
        <w:rPr>
          <w:rFonts w:eastAsia="Calibri"/>
          <w:lang w:eastAsia="en-US"/>
        </w:rPr>
      </w:pPr>
    </w:p>
    <w:p w14:paraId="0506626F" w14:textId="77777777" w:rsidR="00292D22" w:rsidRPr="00824867" w:rsidRDefault="00292D22" w:rsidP="00970DC7">
      <w:pPr>
        <w:spacing w:line="288" w:lineRule="auto"/>
        <w:jc w:val="both"/>
        <w:rPr>
          <w:rFonts w:eastAsia="Calibri"/>
          <w:lang w:eastAsia="en-US"/>
        </w:rPr>
      </w:pPr>
    </w:p>
    <w:p w14:paraId="174F8BD1" w14:textId="77777777" w:rsidR="00292D22" w:rsidRPr="00824867" w:rsidRDefault="00292D22" w:rsidP="00970DC7">
      <w:pPr>
        <w:spacing w:line="288" w:lineRule="auto"/>
        <w:jc w:val="both"/>
        <w:rPr>
          <w:rFonts w:eastAsia="Calibri"/>
          <w:lang w:eastAsia="en-US"/>
        </w:rPr>
      </w:pPr>
    </w:p>
    <w:p w14:paraId="42550DC6" w14:textId="77777777" w:rsidR="00292D22" w:rsidRPr="00824867" w:rsidRDefault="00292D22" w:rsidP="00970DC7">
      <w:pPr>
        <w:spacing w:line="288" w:lineRule="auto"/>
        <w:jc w:val="both"/>
        <w:rPr>
          <w:rFonts w:eastAsia="Calibri"/>
          <w:lang w:eastAsia="en-US"/>
        </w:rPr>
      </w:pPr>
    </w:p>
    <w:p w14:paraId="5DA38740" w14:textId="77777777" w:rsidR="00292D22" w:rsidRPr="00824867" w:rsidRDefault="00292D22" w:rsidP="00970DC7">
      <w:pPr>
        <w:spacing w:line="288" w:lineRule="auto"/>
        <w:jc w:val="both"/>
        <w:rPr>
          <w:rFonts w:eastAsia="Calibri"/>
          <w:lang w:eastAsia="en-US"/>
        </w:rPr>
      </w:pPr>
    </w:p>
    <w:p w14:paraId="443A9FEB" w14:textId="77777777" w:rsidR="00292D22" w:rsidRPr="00824867" w:rsidRDefault="00292D22" w:rsidP="00970DC7">
      <w:pPr>
        <w:spacing w:line="288" w:lineRule="auto"/>
        <w:jc w:val="both"/>
        <w:rPr>
          <w:rFonts w:eastAsia="Calibri"/>
          <w:lang w:eastAsia="en-US"/>
        </w:rPr>
      </w:pPr>
    </w:p>
    <w:p w14:paraId="18A32B7B" w14:textId="77777777" w:rsidR="00292D22" w:rsidRPr="00824867" w:rsidRDefault="00292D22" w:rsidP="00970DC7">
      <w:pPr>
        <w:spacing w:line="288" w:lineRule="auto"/>
        <w:jc w:val="both"/>
        <w:rPr>
          <w:rFonts w:eastAsia="Calibri"/>
          <w:lang w:eastAsia="en-US"/>
        </w:rPr>
      </w:pPr>
    </w:p>
    <w:p w14:paraId="7B12F37E" w14:textId="77777777" w:rsidR="00292D22" w:rsidRPr="00824867" w:rsidRDefault="00292D22" w:rsidP="00970DC7">
      <w:pPr>
        <w:spacing w:line="288" w:lineRule="auto"/>
        <w:jc w:val="both"/>
        <w:rPr>
          <w:rFonts w:eastAsia="Calibri"/>
          <w:lang w:eastAsia="en-US"/>
        </w:rPr>
      </w:pPr>
    </w:p>
    <w:p w14:paraId="7E9B1905" w14:textId="77777777" w:rsidR="00DB77F8" w:rsidRPr="00824867" w:rsidRDefault="00DB77F8" w:rsidP="00970DC7">
      <w:pPr>
        <w:spacing w:line="288" w:lineRule="auto"/>
        <w:jc w:val="both"/>
        <w:rPr>
          <w:rFonts w:eastAsia="Calibri"/>
          <w:lang w:eastAsia="en-US"/>
        </w:rPr>
      </w:pPr>
    </w:p>
    <w:p w14:paraId="0943B884" w14:textId="77777777" w:rsidR="00DB77F8" w:rsidRPr="00824867" w:rsidRDefault="00DB77F8" w:rsidP="00970DC7">
      <w:pPr>
        <w:spacing w:line="288" w:lineRule="auto"/>
        <w:jc w:val="both"/>
        <w:rPr>
          <w:rFonts w:eastAsia="Calibri"/>
          <w:lang w:eastAsia="en-US"/>
        </w:rPr>
      </w:pPr>
    </w:p>
    <w:p w14:paraId="55D34D43" w14:textId="77777777" w:rsidR="00DB77F8" w:rsidRPr="00824867" w:rsidRDefault="00DB77F8" w:rsidP="00970DC7">
      <w:pPr>
        <w:spacing w:line="288" w:lineRule="auto"/>
        <w:jc w:val="both"/>
        <w:rPr>
          <w:rFonts w:eastAsia="Calibri"/>
          <w:lang w:eastAsia="en-US"/>
        </w:rPr>
      </w:pPr>
    </w:p>
    <w:p w14:paraId="23B2C468" w14:textId="77777777" w:rsidR="00986CCC" w:rsidRPr="00824867" w:rsidRDefault="00986CCC" w:rsidP="00970DC7">
      <w:pPr>
        <w:spacing w:line="288" w:lineRule="auto"/>
        <w:jc w:val="both"/>
        <w:rPr>
          <w:rFonts w:eastAsia="Calibri"/>
          <w:lang w:eastAsia="en-US"/>
        </w:rPr>
      </w:pPr>
    </w:p>
    <w:p w14:paraId="6A78E2A4" w14:textId="77777777" w:rsidR="00986CCC" w:rsidRPr="00824867" w:rsidRDefault="00986CCC" w:rsidP="00970DC7">
      <w:pPr>
        <w:spacing w:line="288" w:lineRule="auto"/>
        <w:jc w:val="both"/>
        <w:rPr>
          <w:rFonts w:eastAsia="Calibri"/>
          <w:lang w:eastAsia="en-US"/>
        </w:rPr>
      </w:pPr>
    </w:p>
    <w:p w14:paraId="063E1759" w14:textId="77777777" w:rsidR="00A23370" w:rsidRPr="00824867" w:rsidRDefault="00A23370" w:rsidP="00970DC7">
      <w:pPr>
        <w:spacing w:line="288" w:lineRule="auto"/>
        <w:jc w:val="center"/>
        <w:rPr>
          <w:rFonts w:eastAsia="Calibri"/>
          <w:b/>
          <w:lang w:eastAsia="en-US"/>
        </w:rPr>
      </w:pPr>
    </w:p>
    <w:p w14:paraId="669FD8D4" w14:textId="0A2345EC" w:rsidR="00970DC7" w:rsidRPr="00824867" w:rsidRDefault="00970DC7" w:rsidP="00970DC7">
      <w:pPr>
        <w:spacing w:line="288" w:lineRule="auto"/>
        <w:jc w:val="center"/>
        <w:rPr>
          <w:rFonts w:eastAsia="Calibri"/>
          <w:b/>
          <w:lang w:eastAsia="en-US"/>
        </w:rPr>
      </w:pPr>
      <w:r w:rsidRPr="00824867">
        <w:rPr>
          <w:rFonts w:eastAsia="Calibri"/>
          <w:b/>
          <w:lang w:eastAsia="en-US"/>
        </w:rPr>
        <w:lastRenderedPageBreak/>
        <w:t xml:space="preserve">JUSTIFICATIVA </w:t>
      </w:r>
    </w:p>
    <w:p w14:paraId="1D4E37FA" w14:textId="77777777" w:rsidR="00970DC7" w:rsidRPr="00824867" w:rsidRDefault="00970DC7" w:rsidP="00970DC7">
      <w:pPr>
        <w:spacing w:line="288" w:lineRule="auto"/>
        <w:ind w:left="1416" w:firstLine="708"/>
        <w:rPr>
          <w:rFonts w:eastAsia="Calibri"/>
          <w:u w:val="single"/>
          <w:lang w:eastAsia="en-US"/>
        </w:rPr>
      </w:pPr>
    </w:p>
    <w:p w14:paraId="3A474D20" w14:textId="77777777" w:rsidR="00A23370" w:rsidRPr="00824867" w:rsidRDefault="00A23370" w:rsidP="00970DC7">
      <w:pPr>
        <w:spacing w:line="288" w:lineRule="auto"/>
        <w:ind w:left="1416" w:firstLine="708"/>
        <w:rPr>
          <w:rFonts w:eastAsia="Calibri"/>
          <w:u w:val="single"/>
          <w:lang w:eastAsia="en-US"/>
        </w:rPr>
      </w:pPr>
    </w:p>
    <w:p w14:paraId="5CC62811" w14:textId="77777777" w:rsidR="00970DC7" w:rsidRPr="00824867" w:rsidRDefault="00970DC7" w:rsidP="00970DC7">
      <w:pPr>
        <w:ind w:left="2124" w:hanging="1415"/>
        <w:jc w:val="both"/>
        <w:rPr>
          <w:color w:val="000000"/>
        </w:rPr>
      </w:pPr>
      <w:r w:rsidRPr="00824867">
        <w:rPr>
          <w:color w:val="000000"/>
        </w:rPr>
        <w:t xml:space="preserve">EXCELENTÍSSIMO SENHOR PRESIDENTE, </w:t>
      </w:r>
    </w:p>
    <w:p w14:paraId="38FC017F" w14:textId="77777777" w:rsidR="00970DC7" w:rsidRPr="00824867" w:rsidRDefault="00970DC7" w:rsidP="00970DC7">
      <w:pPr>
        <w:ind w:left="2124" w:hanging="1415"/>
        <w:jc w:val="both"/>
        <w:rPr>
          <w:color w:val="000000"/>
        </w:rPr>
      </w:pPr>
      <w:r w:rsidRPr="00824867">
        <w:rPr>
          <w:color w:val="000000"/>
        </w:rPr>
        <w:t>ILUSTRÍSSIMOS VEREADORES, ILUSTRÍSSIMAS VEREADORAS;</w:t>
      </w:r>
    </w:p>
    <w:p w14:paraId="36D23F80" w14:textId="77777777" w:rsidR="00970DC7" w:rsidRPr="00824867" w:rsidRDefault="00970DC7" w:rsidP="00970DC7">
      <w:pPr>
        <w:spacing w:line="288" w:lineRule="auto"/>
        <w:ind w:left="-709" w:firstLine="709"/>
        <w:jc w:val="both"/>
        <w:rPr>
          <w:rFonts w:eastAsia="Calibri"/>
          <w:lang w:eastAsia="en-US"/>
        </w:rPr>
      </w:pPr>
    </w:p>
    <w:p w14:paraId="6977FA47" w14:textId="77777777" w:rsidR="00A23370" w:rsidRPr="00824867" w:rsidRDefault="00A23370" w:rsidP="00970DC7">
      <w:pPr>
        <w:spacing w:line="288" w:lineRule="auto"/>
        <w:ind w:left="-709" w:firstLine="709"/>
        <w:jc w:val="both"/>
        <w:rPr>
          <w:rFonts w:eastAsia="Calibri"/>
          <w:lang w:eastAsia="en-US"/>
        </w:rPr>
      </w:pPr>
    </w:p>
    <w:p w14:paraId="0E8184F7" w14:textId="77777777" w:rsidR="00EC7516" w:rsidRDefault="00970DC7" w:rsidP="00EC7516">
      <w:pPr>
        <w:pStyle w:val="NormalWeb"/>
        <w:rPr>
          <w:rFonts w:ascii="Times New Roman" w:hAnsi="Times New Roman"/>
        </w:rPr>
      </w:pPr>
      <w:r w:rsidRPr="00EC7516">
        <w:rPr>
          <w:rFonts w:ascii="Times New Roman" w:eastAsia="Calibri" w:hAnsi="Times New Roman"/>
          <w:lang w:eastAsia="en-US"/>
        </w:rPr>
        <w:t xml:space="preserve"> </w:t>
      </w:r>
      <w:r w:rsidRPr="00EC7516">
        <w:rPr>
          <w:rFonts w:ascii="Times New Roman" w:eastAsia="Calibri" w:hAnsi="Times New Roman"/>
          <w:lang w:eastAsia="en-US"/>
        </w:rPr>
        <w:tab/>
      </w:r>
      <w:r w:rsidR="00EC7516" w:rsidRPr="00EC7516">
        <w:rPr>
          <w:rFonts w:ascii="Times New Roman" w:hAnsi="Times New Roman"/>
        </w:rPr>
        <w:t xml:space="preserve">O presente Projeto de Lei tem por objetivo a alteração dos cargos e da carga horária no Consórcio </w:t>
      </w:r>
      <w:r w:rsidR="00EC7516" w:rsidRPr="00EC7516">
        <w:rPr>
          <w:rFonts w:ascii="Times New Roman" w:hAnsi="Times New Roman"/>
        </w:rPr>
        <w:t xml:space="preserve">de integração </w:t>
      </w:r>
      <w:r w:rsidR="00EC7516" w:rsidRPr="00EC7516">
        <w:rPr>
          <w:rFonts w:ascii="Times New Roman" w:hAnsi="Times New Roman"/>
        </w:rPr>
        <w:t xml:space="preserve">municipal </w:t>
      </w:r>
      <w:proofErr w:type="spellStart"/>
      <w:r w:rsidR="00EC7516" w:rsidRPr="00EC7516">
        <w:rPr>
          <w:rFonts w:ascii="Times New Roman" w:hAnsi="Times New Roman"/>
        </w:rPr>
        <w:t>Cresim</w:t>
      </w:r>
      <w:proofErr w:type="spellEnd"/>
      <w:r w:rsidR="00EC7516" w:rsidRPr="00EC7516">
        <w:rPr>
          <w:rFonts w:ascii="Times New Roman" w:hAnsi="Times New Roman"/>
        </w:rPr>
        <w:t>, visando aprimorar a estrutura organizacional e a eficiência na execução das atividades desempenhadas pelo consórcio, tendo em vista a necessidade de adequação da equipe e das funções à realidade atual e aos desafios enfrentados pelos municípios consorciados.</w:t>
      </w:r>
    </w:p>
    <w:p w14:paraId="6E110627" w14:textId="77777777" w:rsidR="00EC7516" w:rsidRDefault="00EC7516" w:rsidP="00EC7516">
      <w:pPr>
        <w:pStyle w:val="NormalWeb"/>
        <w:rPr>
          <w:rFonts w:ascii="Times New Roman" w:hAnsi="Times New Roman"/>
        </w:rPr>
      </w:pPr>
      <w:r w:rsidRPr="00EC7516">
        <w:rPr>
          <w:rFonts w:ascii="Times New Roman" w:hAnsi="Times New Roman"/>
        </w:rPr>
        <w:t xml:space="preserve">As alterações de cargos e carga horária propostas neste projeto foram pensadas para atender às novas demandas de gestão, considerando o crescimento e a complexidade dos serviços prestados pelo Consórcio Intermunicipal </w:t>
      </w:r>
      <w:proofErr w:type="spellStart"/>
      <w:r w:rsidRPr="00EC7516">
        <w:rPr>
          <w:rFonts w:ascii="Times New Roman" w:hAnsi="Times New Roman"/>
        </w:rPr>
        <w:t>Cresim</w:t>
      </w:r>
      <w:proofErr w:type="spellEnd"/>
      <w:r w:rsidRPr="00EC7516">
        <w:rPr>
          <w:rFonts w:ascii="Times New Roman" w:hAnsi="Times New Roman"/>
        </w:rPr>
        <w:t xml:space="preserve">, a adequando </w:t>
      </w:r>
      <w:r w:rsidRPr="00EC7516">
        <w:rPr>
          <w:rFonts w:ascii="Times New Roman" w:hAnsi="Times New Roman"/>
        </w:rPr>
        <w:t>as necessidades de modernização e expansão dos serviços do consórcio, gerando sobrecarga em determinadas áreas e insuficiência em outras.</w:t>
      </w:r>
    </w:p>
    <w:p w14:paraId="5965E66A" w14:textId="4F8B0D9C" w:rsidR="00EC7516" w:rsidRDefault="00EC7516" w:rsidP="00EC7516">
      <w:pPr>
        <w:pStyle w:val="NormalWeb"/>
        <w:rPr>
          <w:rFonts w:ascii="Times New Roman" w:hAnsi="Times New Roman"/>
        </w:rPr>
      </w:pPr>
      <w:r w:rsidRPr="00EC7516">
        <w:rPr>
          <w:rFonts w:ascii="Times New Roman" w:hAnsi="Times New Roman"/>
        </w:rPr>
        <w:t xml:space="preserve">A alteração de cargos e carga horária está em conformidade com a legislação vigente e com os princípios da administração pública, como a eficiência, moralidade e legalidade. A proposta </w:t>
      </w:r>
      <w:r>
        <w:rPr>
          <w:rFonts w:ascii="Times New Roman" w:hAnsi="Times New Roman"/>
        </w:rPr>
        <w:t>apresentada para vossas analises teve a aprovação da gestão anterior conforme ata da assembleia ordinária (03/2024),</w:t>
      </w:r>
      <w:r w:rsidRPr="00EC7516">
        <w:rPr>
          <w:rFonts w:ascii="Times New Roman" w:hAnsi="Times New Roman"/>
        </w:rPr>
        <w:t xml:space="preserve"> a</w:t>
      </w:r>
      <w:r>
        <w:rPr>
          <w:rFonts w:ascii="Times New Roman" w:hAnsi="Times New Roman"/>
        </w:rPr>
        <w:t>nexa.</w:t>
      </w:r>
    </w:p>
    <w:p w14:paraId="7B82DF19" w14:textId="70393434" w:rsidR="00CE1105" w:rsidRPr="00CE1105" w:rsidRDefault="00CE1105" w:rsidP="00CE1105">
      <w:pPr>
        <w:spacing w:before="100" w:beforeAutospacing="1" w:after="100" w:afterAutospacing="1"/>
        <w:jc w:val="both"/>
      </w:pPr>
      <w:r w:rsidRPr="00CE1105">
        <w:t>Agradecemos desde já a compreensão e a colaboração de todos os vereadores, e confiamos que, com o apoio desta Casa Legislativa, o projeto será aprovado em favor do bem-estar coletivo, da melhoria contínua da administração pública e do desenvolvimento de nossos municípios</w:t>
      </w:r>
      <w:r w:rsidR="00B96484">
        <w:t xml:space="preserve"> consorciados</w:t>
      </w:r>
      <w:r w:rsidRPr="00CE1105">
        <w:t>. Contamos com o apoio de todos para que possamos seguir avançando e proporcionando uma gestão pública mais eficiente, transparente e de qualidade.</w:t>
      </w:r>
    </w:p>
    <w:p w14:paraId="2818F559" w14:textId="7B4D8FED" w:rsidR="00CE1105" w:rsidRPr="00EC7516" w:rsidRDefault="00CE1105" w:rsidP="00B96484">
      <w:pPr>
        <w:spacing w:before="100" w:beforeAutospacing="1" w:after="100" w:afterAutospacing="1"/>
      </w:pPr>
      <w:r w:rsidRPr="00CE1105">
        <w:t>Atenciosamente,</w:t>
      </w:r>
    </w:p>
    <w:p w14:paraId="47BE5ACF" w14:textId="5D3FAC3C" w:rsidR="003F2D9C" w:rsidRPr="00824867" w:rsidRDefault="003F2D9C" w:rsidP="00824867">
      <w:pPr>
        <w:spacing w:line="288" w:lineRule="auto"/>
        <w:jc w:val="both"/>
        <w:rPr>
          <w:rFonts w:eastAsia="Calibri"/>
          <w:lang w:eastAsia="en-US"/>
        </w:rPr>
      </w:pPr>
    </w:p>
    <w:p w14:paraId="1DB4BEDD" w14:textId="77777777" w:rsidR="003F2D9C" w:rsidRPr="00824867" w:rsidRDefault="003F2D9C" w:rsidP="00970DC7">
      <w:pPr>
        <w:spacing w:line="288" w:lineRule="auto"/>
        <w:jc w:val="right"/>
        <w:rPr>
          <w:rFonts w:eastAsia="Calibri"/>
          <w:lang w:eastAsia="en-US"/>
        </w:rPr>
      </w:pPr>
    </w:p>
    <w:p w14:paraId="1FD44B50" w14:textId="7F30A144" w:rsidR="00970DC7" w:rsidRPr="00824867" w:rsidRDefault="00970DC7" w:rsidP="00970DC7">
      <w:pPr>
        <w:spacing w:line="288" w:lineRule="auto"/>
        <w:jc w:val="right"/>
        <w:rPr>
          <w:rFonts w:eastAsia="Calibri"/>
          <w:lang w:eastAsia="en-US"/>
        </w:rPr>
      </w:pPr>
      <w:r w:rsidRPr="00824867">
        <w:rPr>
          <w:rFonts w:eastAsia="Calibri"/>
          <w:lang w:eastAsia="en-US"/>
        </w:rPr>
        <w:t>Anchieta</w:t>
      </w:r>
      <w:r w:rsidR="00292D22" w:rsidRPr="00824867">
        <w:rPr>
          <w:rFonts w:eastAsia="Calibri"/>
          <w:lang w:eastAsia="en-US"/>
        </w:rPr>
        <w:t>/SC</w:t>
      </w:r>
      <w:r w:rsidRPr="00824867">
        <w:rPr>
          <w:rFonts w:eastAsia="Calibri"/>
          <w:lang w:eastAsia="en-US"/>
        </w:rPr>
        <w:t xml:space="preserve">, </w:t>
      </w:r>
      <w:r w:rsidR="00292D22" w:rsidRPr="00824867">
        <w:rPr>
          <w:rFonts w:eastAsia="Calibri"/>
          <w:lang w:eastAsia="en-US"/>
        </w:rPr>
        <w:t>1</w:t>
      </w:r>
      <w:r w:rsidR="006C7561">
        <w:rPr>
          <w:rFonts w:eastAsia="Calibri"/>
          <w:lang w:eastAsia="en-US"/>
        </w:rPr>
        <w:t>9</w:t>
      </w:r>
      <w:r w:rsidR="003F2D9C" w:rsidRPr="00824867">
        <w:rPr>
          <w:rFonts w:eastAsia="Calibri"/>
          <w:lang w:eastAsia="en-US"/>
        </w:rPr>
        <w:t xml:space="preserve"> de </w:t>
      </w:r>
      <w:r w:rsidR="006C7561">
        <w:rPr>
          <w:rFonts w:eastAsia="Calibri"/>
          <w:lang w:eastAsia="en-US"/>
        </w:rPr>
        <w:t>março</w:t>
      </w:r>
      <w:r w:rsidR="003F2D9C" w:rsidRPr="00824867">
        <w:rPr>
          <w:rFonts w:eastAsia="Calibri"/>
          <w:lang w:eastAsia="en-US"/>
        </w:rPr>
        <w:t xml:space="preserve"> de </w:t>
      </w:r>
      <w:r w:rsidR="00292D22" w:rsidRPr="00824867">
        <w:rPr>
          <w:rFonts w:eastAsia="Calibri"/>
          <w:lang w:eastAsia="en-US"/>
        </w:rPr>
        <w:t>2025</w:t>
      </w:r>
      <w:r w:rsidR="003F2D9C" w:rsidRPr="00824867">
        <w:rPr>
          <w:rFonts w:eastAsia="Calibri"/>
          <w:lang w:eastAsia="en-US"/>
        </w:rPr>
        <w:t>.</w:t>
      </w:r>
    </w:p>
    <w:p w14:paraId="2E5A0771" w14:textId="77777777" w:rsidR="00970DC7" w:rsidRPr="00824867" w:rsidRDefault="00970DC7" w:rsidP="00970DC7">
      <w:pPr>
        <w:spacing w:line="288" w:lineRule="auto"/>
        <w:rPr>
          <w:rFonts w:eastAsia="Calibri"/>
          <w:lang w:eastAsia="en-US"/>
        </w:rPr>
      </w:pPr>
    </w:p>
    <w:p w14:paraId="4EDC498D" w14:textId="77777777" w:rsidR="00970DC7" w:rsidRPr="00824867" w:rsidRDefault="00970DC7" w:rsidP="00970DC7">
      <w:pPr>
        <w:spacing w:line="288" w:lineRule="auto"/>
        <w:rPr>
          <w:rFonts w:eastAsia="Calibri"/>
          <w:lang w:eastAsia="en-US"/>
        </w:rPr>
      </w:pPr>
    </w:p>
    <w:p w14:paraId="7612ACE8" w14:textId="77777777" w:rsidR="00970DC7" w:rsidRPr="00824867" w:rsidRDefault="00970DC7" w:rsidP="00970DC7">
      <w:pPr>
        <w:spacing w:line="288" w:lineRule="auto"/>
        <w:rPr>
          <w:rFonts w:eastAsia="Calibri"/>
          <w:lang w:eastAsia="en-US"/>
        </w:rPr>
      </w:pPr>
    </w:p>
    <w:p w14:paraId="4580407C" w14:textId="10A4F8CB" w:rsidR="00970DC7" w:rsidRPr="00B96484" w:rsidRDefault="00292D22" w:rsidP="00970DC7">
      <w:pPr>
        <w:spacing w:line="288" w:lineRule="auto"/>
        <w:jc w:val="center"/>
        <w:rPr>
          <w:rFonts w:eastAsia="Calibri"/>
          <w:b/>
          <w:i/>
          <w:iCs/>
          <w:lang w:eastAsia="en-US"/>
        </w:rPr>
      </w:pPr>
      <w:r w:rsidRPr="00B96484">
        <w:rPr>
          <w:rFonts w:eastAsia="Calibri"/>
          <w:b/>
          <w:i/>
          <w:iCs/>
          <w:lang w:eastAsia="en-US"/>
        </w:rPr>
        <w:t>MOACIR PEDRO PIOVEZANI</w:t>
      </w:r>
    </w:p>
    <w:p w14:paraId="6436A6CB" w14:textId="06D32BAC" w:rsidR="00970DC7" w:rsidRPr="00B96484" w:rsidRDefault="00970DC7" w:rsidP="00970DC7">
      <w:pPr>
        <w:spacing w:line="288" w:lineRule="auto"/>
        <w:jc w:val="center"/>
        <w:rPr>
          <w:rFonts w:eastAsia="Calibri"/>
          <w:i/>
          <w:iCs/>
          <w:lang w:eastAsia="en-US"/>
        </w:rPr>
      </w:pPr>
      <w:r w:rsidRPr="00B96484">
        <w:rPr>
          <w:rFonts w:eastAsia="Calibri"/>
          <w:i/>
          <w:iCs/>
          <w:lang w:eastAsia="en-US"/>
        </w:rPr>
        <w:t>Prefeit</w:t>
      </w:r>
      <w:r w:rsidR="00292D22" w:rsidRPr="00B96484">
        <w:rPr>
          <w:rFonts w:eastAsia="Calibri"/>
          <w:i/>
          <w:iCs/>
          <w:lang w:eastAsia="en-US"/>
        </w:rPr>
        <w:t>o</w:t>
      </w:r>
    </w:p>
    <w:p w14:paraId="6251A4DE" w14:textId="2254DF03" w:rsidR="00BE190B" w:rsidRPr="00B96484" w:rsidRDefault="00BE190B" w:rsidP="00970DC7">
      <w:pPr>
        <w:rPr>
          <w:i/>
          <w:iCs/>
        </w:rPr>
      </w:pPr>
    </w:p>
    <w:sectPr w:rsidR="00BE190B" w:rsidRPr="00B96484" w:rsidSect="00F904CD">
      <w:headerReference w:type="default" r:id="rId8"/>
      <w:footerReference w:type="default" r:id="rId9"/>
      <w:pgSz w:w="11907" w:h="16840" w:code="9"/>
      <w:pgMar w:top="1929" w:right="1134" w:bottom="1134" w:left="1701" w:header="284" w:footer="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0FDB1" w14:textId="77777777" w:rsidR="00D85672" w:rsidRDefault="00D85672">
      <w:r>
        <w:separator/>
      </w:r>
    </w:p>
  </w:endnote>
  <w:endnote w:type="continuationSeparator" w:id="0">
    <w:p w14:paraId="337DA921" w14:textId="77777777" w:rsidR="00D85672" w:rsidRDefault="00D85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merType Md BT">
    <w:altName w:val="Century"/>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charset w:val="00"/>
    <w:family w:val="script"/>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MT">
    <w:altName w:val="Arial"/>
    <w:charset w:val="01"/>
    <w:family w:val="swiss"/>
    <w:pitch w:val="variable"/>
  </w:font>
  <w:font w:name="Times">
    <w:panose1 w:val="02020603050405020304"/>
    <w:charset w:val="00"/>
    <w:family w:val="roman"/>
    <w:pitch w:val="variable"/>
    <w:sig w:usb0="E0002EFF" w:usb1="C000785B" w:usb2="00000009" w:usb3="00000000" w:csb0="000001FF" w:csb1="00000000"/>
  </w:font>
  <w:font w:name="CG Times (WN)">
    <w:panose1 w:val="00000000000000000000"/>
    <w:charset w:val="00"/>
    <w:family w:val="auto"/>
    <w:notTrueType/>
    <w:pitch w:val="default"/>
    <w:sig w:usb0="00000003" w:usb1="00000000" w:usb2="00000000" w:usb3="00000000" w:csb0="00000001" w:csb1="00000000"/>
  </w:font>
  <w:font w:name="CIDFont+F3">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8E22B" w14:textId="5AFCC67E" w:rsidR="006B3E21" w:rsidRPr="006B3E21" w:rsidRDefault="006B3E21" w:rsidP="00551403">
    <w:pPr>
      <w:pStyle w:val="Rodap"/>
      <w:ind w:righ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BFCA2" w14:textId="77777777" w:rsidR="00D85672" w:rsidRDefault="00D85672">
      <w:r>
        <w:separator/>
      </w:r>
    </w:p>
  </w:footnote>
  <w:footnote w:type="continuationSeparator" w:id="0">
    <w:p w14:paraId="4ACEAA6B" w14:textId="77777777" w:rsidR="00D85672" w:rsidRDefault="00D85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AA174" w14:textId="5BE9F15F" w:rsidR="00E633AD" w:rsidRDefault="00025BC2" w:rsidP="006B3E21">
    <w:pPr>
      <w:pStyle w:val="Corpodetexto"/>
      <w:spacing w:line="14" w:lineRule="auto"/>
      <w:ind w:left="-1560"/>
      <w:rPr>
        <w:b/>
        <w:sz w:val="20"/>
      </w:rPr>
    </w:pPr>
    <w:r>
      <w:rPr>
        <w:b/>
        <w:noProof/>
        <w:sz w:val="20"/>
      </w:rPr>
      <w:drawing>
        <wp:inline distT="0" distB="0" distL="0" distR="0" wp14:anchorId="38DDB123" wp14:editId="5FCD44FD">
          <wp:extent cx="7381299" cy="1146412"/>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413628" cy="11514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54C9"/>
    <w:multiLevelType w:val="hybridMultilevel"/>
    <w:tmpl w:val="E4B826E8"/>
    <w:lvl w:ilvl="0" w:tplc="31DAEE7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B75136"/>
    <w:multiLevelType w:val="hybridMultilevel"/>
    <w:tmpl w:val="19FE8D6E"/>
    <w:lvl w:ilvl="0" w:tplc="BB262830">
      <w:start w:val="1"/>
      <w:numFmt w:val="decimalZero"/>
      <w:lvlText w:val="%1."/>
      <w:lvlJc w:val="left"/>
      <w:pPr>
        <w:ind w:left="360" w:hanging="360"/>
      </w:pPr>
    </w:lvl>
    <w:lvl w:ilvl="1" w:tplc="04160019">
      <w:start w:val="1"/>
      <w:numFmt w:val="decimal"/>
      <w:lvlText w:val="%2."/>
      <w:lvlJc w:val="left"/>
      <w:pPr>
        <w:tabs>
          <w:tab w:val="num" w:pos="1080"/>
        </w:tabs>
        <w:ind w:left="1080" w:hanging="360"/>
      </w:pPr>
    </w:lvl>
    <w:lvl w:ilvl="2" w:tplc="0416001B">
      <w:start w:val="1"/>
      <w:numFmt w:val="decimal"/>
      <w:lvlText w:val="%3."/>
      <w:lvlJc w:val="left"/>
      <w:pPr>
        <w:tabs>
          <w:tab w:val="num" w:pos="1800"/>
        </w:tabs>
        <w:ind w:left="1800" w:hanging="360"/>
      </w:pPr>
    </w:lvl>
    <w:lvl w:ilvl="3" w:tplc="0416000F">
      <w:start w:val="1"/>
      <w:numFmt w:val="decimal"/>
      <w:lvlText w:val="%4."/>
      <w:lvlJc w:val="left"/>
      <w:pPr>
        <w:tabs>
          <w:tab w:val="num" w:pos="2520"/>
        </w:tabs>
        <w:ind w:left="2520" w:hanging="360"/>
      </w:pPr>
    </w:lvl>
    <w:lvl w:ilvl="4" w:tplc="04160019">
      <w:start w:val="1"/>
      <w:numFmt w:val="decimal"/>
      <w:lvlText w:val="%5."/>
      <w:lvlJc w:val="left"/>
      <w:pPr>
        <w:tabs>
          <w:tab w:val="num" w:pos="3240"/>
        </w:tabs>
        <w:ind w:left="3240" w:hanging="360"/>
      </w:pPr>
    </w:lvl>
    <w:lvl w:ilvl="5" w:tplc="0416001B">
      <w:start w:val="1"/>
      <w:numFmt w:val="decimal"/>
      <w:lvlText w:val="%6."/>
      <w:lvlJc w:val="left"/>
      <w:pPr>
        <w:tabs>
          <w:tab w:val="num" w:pos="3960"/>
        </w:tabs>
        <w:ind w:left="3960" w:hanging="360"/>
      </w:pPr>
    </w:lvl>
    <w:lvl w:ilvl="6" w:tplc="0416000F">
      <w:start w:val="1"/>
      <w:numFmt w:val="decimal"/>
      <w:lvlText w:val="%7."/>
      <w:lvlJc w:val="left"/>
      <w:pPr>
        <w:tabs>
          <w:tab w:val="num" w:pos="4680"/>
        </w:tabs>
        <w:ind w:left="4680" w:hanging="360"/>
      </w:pPr>
    </w:lvl>
    <w:lvl w:ilvl="7" w:tplc="04160019">
      <w:start w:val="1"/>
      <w:numFmt w:val="decimal"/>
      <w:lvlText w:val="%8."/>
      <w:lvlJc w:val="left"/>
      <w:pPr>
        <w:tabs>
          <w:tab w:val="num" w:pos="5400"/>
        </w:tabs>
        <w:ind w:left="5400" w:hanging="360"/>
      </w:pPr>
    </w:lvl>
    <w:lvl w:ilvl="8" w:tplc="0416001B">
      <w:start w:val="1"/>
      <w:numFmt w:val="decimal"/>
      <w:lvlText w:val="%9."/>
      <w:lvlJc w:val="left"/>
      <w:pPr>
        <w:tabs>
          <w:tab w:val="num" w:pos="6120"/>
        </w:tabs>
        <w:ind w:left="6120" w:hanging="360"/>
      </w:pPr>
    </w:lvl>
  </w:abstractNum>
  <w:abstractNum w:abstractNumId="2" w15:restartNumberingAfterBreak="0">
    <w:nsid w:val="05FD640C"/>
    <w:multiLevelType w:val="hybridMultilevel"/>
    <w:tmpl w:val="FBFA3650"/>
    <w:lvl w:ilvl="0" w:tplc="04160001">
      <w:start w:val="1"/>
      <w:numFmt w:val="bullet"/>
      <w:lvlText w:val=""/>
      <w:lvlJc w:val="left"/>
      <w:pPr>
        <w:ind w:left="1485" w:hanging="360"/>
      </w:pPr>
      <w:rPr>
        <w:rFonts w:ascii="Symbol" w:hAnsi="Symbol" w:hint="default"/>
      </w:rPr>
    </w:lvl>
    <w:lvl w:ilvl="1" w:tplc="04160003" w:tentative="1">
      <w:start w:val="1"/>
      <w:numFmt w:val="bullet"/>
      <w:lvlText w:val="o"/>
      <w:lvlJc w:val="left"/>
      <w:pPr>
        <w:ind w:left="2205" w:hanging="360"/>
      </w:pPr>
      <w:rPr>
        <w:rFonts w:ascii="Courier New" w:hAnsi="Courier New" w:cs="Courier New" w:hint="default"/>
      </w:rPr>
    </w:lvl>
    <w:lvl w:ilvl="2" w:tplc="04160005" w:tentative="1">
      <w:start w:val="1"/>
      <w:numFmt w:val="bullet"/>
      <w:lvlText w:val=""/>
      <w:lvlJc w:val="left"/>
      <w:pPr>
        <w:ind w:left="2925" w:hanging="360"/>
      </w:pPr>
      <w:rPr>
        <w:rFonts w:ascii="Wingdings" w:hAnsi="Wingdings" w:hint="default"/>
      </w:rPr>
    </w:lvl>
    <w:lvl w:ilvl="3" w:tplc="04160001" w:tentative="1">
      <w:start w:val="1"/>
      <w:numFmt w:val="bullet"/>
      <w:lvlText w:val=""/>
      <w:lvlJc w:val="left"/>
      <w:pPr>
        <w:ind w:left="3645" w:hanging="360"/>
      </w:pPr>
      <w:rPr>
        <w:rFonts w:ascii="Symbol" w:hAnsi="Symbol" w:hint="default"/>
      </w:rPr>
    </w:lvl>
    <w:lvl w:ilvl="4" w:tplc="04160003" w:tentative="1">
      <w:start w:val="1"/>
      <w:numFmt w:val="bullet"/>
      <w:lvlText w:val="o"/>
      <w:lvlJc w:val="left"/>
      <w:pPr>
        <w:ind w:left="4365" w:hanging="360"/>
      </w:pPr>
      <w:rPr>
        <w:rFonts w:ascii="Courier New" w:hAnsi="Courier New" w:cs="Courier New" w:hint="default"/>
      </w:rPr>
    </w:lvl>
    <w:lvl w:ilvl="5" w:tplc="04160005" w:tentative="1">
      <w:start w:val="1"/>
      <w:numFmt w:val="bullet"/>
      <w:lvlText w:val=""/>
      <w:lvlJc w:val="left"/>
      <w:pPr>
        <w:ind w:left="5085" w:hanging="360"/>
      </w:pPr>
      <w:rPr>
        <w:rFonts w:ascii="Wingdings" w:hAnsi="Wingdings" w:hint="default"/>
      </w:rPr>
    </w:lvl>
    <w:lvl w:ilvl="6" w:tplc="04160001" w:tentative="1">
      <w:start w:val="1"/>
      <w:numFmt w:val="bullet"/>
      <w:lvlText w:val=""/>
      <w:lvlJc w:val="left"/>
      <w:pPr>
        <w:ind w:left="5805" w:hanging="360"/>
      </w:pPr>
      <w:rPr>
        <w:rFonts w:ascii="Symbol" w:hAnsi="Symbol" w:hint="default"/>
      </w:rPr>
    </w:lvl>
    <w:lvl w:ilvl="7" w:tplc="04160003" w:tentative="1">
      <w:start w:val="1"/>
      <w:numFmt w:val="bullet"/>
      <w:lvlText w:val="o"/>
      <w:lvlJc w:val="left"/>
      <w:pPr>
        <w:ind w:left="6525" w:hanging="360"/>
      </w:pPr>
      <w:rPr>
        <w:rFonts w:ascii="Courier New" w:hAnsi="Courier New" w:cs="Courier New" w:hint="default"/>
      </w:rPr>
    </w:lvl>
    <w:lvl w:ilvl="8" w:tplc="04160005" w:tentative="1">
      <w:start w:val="1"/>
      <w:numFmt w:val="bullet"/>
      <w:lvlText w:val=""/>
      <w:lvlJc w:val="left"/>
      <w:pPr>
        <w:ind w:left="7245" w:hanging="360"/>
      </w:pPr>
      <w:rPr>
        <w:rFonts w:ascii="Wingdings" w:hAnsi="Wingdings" w:hint="default"/>
      </w:rPr>
    </w:lvl>
  </w:abstractNum>
  <w:abstractNum w:abstractNumId="3" w15:restartNumberingAfterBreak="0">
    <w:nsid w:val="086F30ED"/>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A307EF9"/>
    <w:multiLevelType w:val="multilevel"/>
    <w:tmpl w:val="C7A46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E45C88"/>
    <w:multiLevelType w:val="hybridMultilevel"/>
    <w:tmpl w:val="3A14772E"/>
    <w:lvl w:ilvl="0" w:tplc="2FFE8672">
      <w:start w:val="1"/>
      <w:numFmt w:val="bullet"/>
      <w:lvlText w:val=""/>
      <w:lvlJc w:val="left"/>
      <w:pPr>
        <w:ind w:left="1440" w:hanging="360"/>
      </w:pPr>
      <w:rPr>
        <w:rFonts w:ascii="Symbol" w:hAnsi="Symbol" w:hint="default"/>
        <w:color w:val="auto"/>
        <w:sz w:val="24"/>
        <w:szCs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9172FBB"/>
    <w:multiLevelType w:val="singleLevel"/>
    <w:tmpl w:val="04160017"/>
    <w:lvl w:ilvl="0">
      <w:start w:val="1"/>
      <w:numFmt w:val="lowerLetter"/>
      <w:lvlText w:val="%1)"/>
      <w:lvlJc w:val="left"/>
      <w:pPr>
        <w:tabs>
          <w:tab w:val="num" w:pos="360"/>
        </w:tabs>
        <w:ind w:left="360" w:hanging="360"/>
      </w:pPr>
    </w:lvl>
  </w:abstractNum>
  <w:abstractNum w:abstractNumId="7" w15:restartNumberingAfterBreak="0">
    <w:nsid w:val="1EB377A7"/>
    <w:multiLevelType w:val="hybridMultilevel"/>
    <w:tmpl w:val="34809B76"/>
    <w:lvl w:ilvl="0" w:tplc="76C842BA">
      <w:start w:val="1"/>
      <w:numFmt w:val="lowerLetter"/>
      <w:lvlText w:val="%1)"/>
      <w:lvlJc w:val="left"/>
      <w:pPr>
        <w:ind w:left="103" w:hanging="293"/>
      </w:pPr>
      <w:rPr>
        <w:rFonts w:ascii="Times New Roman" w:eastAsia="Times New Roman" w:hAnsi="Times New Roman" w:cs="Times New Roman" w:hint="default"/>
        <w:spacing w:val="-1"/>
        <w:w w:val="99"/>
        <w:sz w:val="24"/>
        <w:szCs w:val="24"/>
        <w:lang w:val="pt-PT" w:eastAsia="en-US" w:bidi="ar-SA"/>
      </w:rPr>
    </w:lvl>
    <w:lvl w:ilvl="1" w:tplc="4DF2D5B0">
      <w:numFmt w:val="bullet"/>
      <w:lvlText w:val="•"/>
      <w:lvlJc w:val="left"/>
      <w:pPr>
        <w:ind w:left="981" w:hanging="293"/>
      </w:pPr>
      <w:rPr>
        <w:rFonts w:hint="default"/>
        <w:lang w:val="pt-PT" w:eastAsia="en-US" w:bidi="ar-SA"/>
      </w:rPr>
    </w:lvl>
    <w:lvl w:ilvl="2" w:tplc="5F54982E">
      <w:numFmt w:val="bullet"/>
      <w:lvlText w:val="•"/>
      <w:lvlJc w:val="left"/>
      <w:pPr>
        <w:ind w:left="1862" w:hanging="293"/>
      </w:pPr>
      <w:rPr>
        <w:rFonts w:hint="default"/>
        <w:lang w:val="pt-PT" w:eastAsia="en-US" w:bidi="ar-SA"/>
      </w:rPr>
    </w:lvl>
    <w:lvl w:ilvl="3" w:tplc="B6205FBA">
      <w:numFmt w:val="bullet"/>
      <w:lvlText w:val="•"/>
      <w:lvlJc w:val="left"/>
      <w:pPr>
        <w:ind w:left="2743" w:hanging="293"/>
      </w:pPr>
      <w:rPr>
        <w:rFonts w:hint="default"/>
        <w:lang w:val="pt-PT" w:eastAsia="en-US" w:bidi="ar-SA"/>
      </w:rPr>
    </w:lvl>
    <w:lvl w:ilvl="4" w:tplc="BADCF8CC">
      <w:numFmt w:val="bullet"/>
      <w:lvlText w:val="•"/>
      <w:lvlJc w:val="left"/>
      <w:pPr>
        <w:ind w:left="3624" w:hanging="293"/>
      </w:pPr>
      <w:rPr>
        <w:rFonts w:hint="default"/>
        <w:lang w:val="pt-PT" w:eastAsia="en-US" w:bidi="ar-SA"/>
      </w:rPr>
    </w:lvl>
    <w:lvl w:ilvl="5" w:tplc="4080D59A">
      <w:numFmt w:val="bullet"/>
      <w:lvlText w:val="•"/>
      <w:lvlJc w:val="left"/>
      <w:pPr>
        <w:ind w:left="4505" w:hanging="293"/>
      </w:pPr>
      <w:rPr>
        <w:rFonts w:hint="default"/>
        <w:lang w:val="pt-PT" w:eastAsia="en-US" w:bidi="ar-SA"/>
      </w:rPr>
    </w:lvl>
    <w:lvl w:ilvl="6" w:tplc="0A78FBDC">
      <w:numFmt w:val="bullet"/>
      <w:lvlText w:val="•"/>
      <w:lvlJc w:val="left"/>
      <w:pPr>
        <w:ind w:left="5386" w:hanging="293"/>
      </w:pPr>
      <w:rPr>
        <w:rFonts w:hint="default"/>
        <w:lang w:val="pt-PT" w:eastAsia="en-US" w:bidi="ar-SA"/>
      </w:rPr>
    </w:lvl>
    <w:lvl w:ilvl="7" w:tplc="D23E47FA">
      <w:numFmt w:val="bullet"/>
      <w:lvlText w:val="•"/>
      <w:lvlJc w:val="left"/>
      <w:pPr>
        <w:ind w:left="6267" w:hanging="293"/>
      </w:pPr>
      <w:rPr>
        <w:rFonts w:hint="default"/>
        <w:lang w:val="pt-PT" w:eastAsia="en-US" w:bidi="ar-SA"/>
      </w:rPr>
    </w:lvl>
    <w:lvl w:ilvl="8" w:tplc="A4C83682">
      <w:numFmt w:val="bullet"/>
      <w:lvlText w:val="•"/>
      <w:lvlJc w:val="left"/>
      <w:pPr>
        <w:ind w:left="7148" w:hanging="293"/>
      </w:pPr>
      <w:rPr>
        <w:rFonts w:hint="default"/>
        <w:lang w:val="pt-PT" w:eastAsia="en-US" w:bidi="ar-SA"/>
      </w:rPr>
    </w:lvl>
  </w:abstractNum>
  <w:abstractNum w:abstractNumId="8" w15:restartNumberingAfterBreak="0">
    <w:nsid w:val="290265C4"/>
    <w:multiLevelType w:val="hybridMultilevel"/>
    <w:tmpl w:val="E36E79DC"/>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AEB4535"/>
    <w:multiLevelType w:val="hybridMultilevel"/>
    <w:tmpl w:val="1478C140"/>
    <w:lvl w:ilvl="0" w:tplc="04160001">
      <w:start w:val="1"/>
      <w:numFmt w:val="bullet"/>
      <w:lvlText w:val=""/>
      <w:lvlJc w:val="left"/>
      <w:pPr>
        <w:ind w:left="144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0" w15:restartNumberingAfterBreak="0">
    <w:nsid w:val="2CDD43C1"/>
    <w:multiLevelType w:val="hybridMultilevel"/>
    <w:tmpl w:val="13C011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FE94617"/>
    <w:multiLevelType w:val="hybridMultilevel"/>
    <w:tmpl w:val="B8147D46"/>
    <w:lvl w:ilvl="0" w:tplc="68142DCE">
      <w:start w:val="1"/>
      <w:numFmt w:val="lowerLetter"/>
      <w:lvlText w:val="%1)"/>
      <w:lvlJc w:val="left"/>
      <w:pPr>
        <w:ind w:left="644" w:hanging="360"/>
      </w:pPr>
      <w:rPr>
        <w:rFonts w:ascii="Garamond" w:eastAsia="Times New Roman" w:hAnsi="Garamond" w:cs="Arial"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15:restartNumberingAfterBreak="0">
    <w:nsid w:val="31ED2043"/>
    <w:multiLevelType w:val="hybridMultilevel"/>
    <w:tmpl w:val="3F4829DA"/>
    <w:lvl w:ilvl="0" w:tplc="EAB0FDB8">
      <w:start w:val="1"/>
      <w:numFmt w:val="lowerLetter"/>
      <w:lvlText w:val="%1)"/>
      <w:lvlJc w:val="left"/>
      <w:pPr>
        <w:ind w:left="720" w:hanging="360"/>
      </w:pPr>
      <w:rPr>
        <w:rFonts w:ascii="Times New Roman" w:eastAsia="Times New Roman" w:hAnsi="Times New Roman" w:cs="Times New Roman"/>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2425CD7"/>
    <w:multiLevelType w:val="hybridMultilevel"/>
    <w:tmpl w:val="E7E86C7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4" w15:restartNumberingAfterBreak="0">
    <w:nsid w:val="353D27D4"/>
    <w:multiLevelType w:val="singleLevel"/>
    <w:tmpl w:val="04160017"/>
    <w:lvl w:ilvl="0">
      <w:start w:val="1"/>
      <w:numFmt w:val="lowerLetter"/>
      <w:lvlText w:val="%1)"/>
      <w:lvlJc w:val="left"/>
      <w:pPr>
        <w:tabs>
          <w:tab w:val="num" w:pos="360"/>
        </w:tabs>
        <w:ind w:left="360" w:hanging="360"/>
      </w:pPr>
    </w:lvl>
  </w:abstractNum>
  <w:abstractNum w:abstractNumId="15" w15:restartNumberingAfterBreak="0">
    <w:nsid w:val="3BFD0A5C"/>
    <w:multiLevelType w:val="hybridMultilevel"/>
    <w:tmpl w:val="4544C7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07D3040"/>
    <w:multiLevelType w:val="hybridMultilevel"/>
    <w:tmpl w:val="76BEEA3C"/>
    <w:lvl w:ilvl="0" w:tplc="A58A3078">
      <w:start w:val="1"/>
      <w:numFmt w:val="lowerLetter"/>
      <w:lvlText w:val="%1)"/>
      <w:lvlJc w:val="left"/>
      <w:pPr>
        <w:ind w:left="811" w:hanging="708"/>
      </w:pPr>
      <w:rPr>
        <w:rFonts w:ascii="Times New Roman" w:eastAsia="Times New Roman" w:hAnsi="Times New Roman" w:cs="Times New Roman" w:hint="default"/>
        <w:spacing w:val="0"/>
        <w:w w:val="97"/>
        <w:sz w:val="24"/>
        <w:szCs w:val="24"/>
        <w:lang w:val="pt-PT" w:eastAsia="en-US" w:bidi="ar-SA"/>
      </w:rPr>
    </w:lvl>
    <w:lvl w:ilvl="1" w:tplc="B208653E">
      <w:numFmt w:val="bullet"/>
      <w:lvlText w:val="•"/>
      <w:lvlJc w:val="left"/>
      <w:pPr>
        <w:ind w:left="1629" w:hanging="708"/>
      </w:pPr>
      <w:rPr>
        <w:rFonts w:hint="default"/>
        <w:lang w:val="pt-PT" w:eastAsia="en-US" w:bidi="ar-SA"/>
      </w:rPr>
    </w:lvl>
    <w:lvl w:ilvl="2" w:tplc="97C868BC">
      <w:numFmt w:val="bullet"/>
      <w:lvlText w:val="•"/>
      <w:lvlJc w:val="left"/>
      <w:pPr>
        <w:ind w:left="2438" w:hanging="708"/>
      </w:pPr>
      <w:rPr>
        <w:rFonts w:hint="default"/>
        <w:lang w:val="pt-PT" w:eastAsia="en-US" w:bidi="ar-SA"/>
      </w:rPr>
    </w:lvl>
    <w:lvl w:ilvl="3" w:tplc="62E68DFC">
      <w:numFmt w:val="bullet"/>
      <w:lvlText w:val="•"/>
      <w:lvlJc w:val="left"/>
      <w:pPr>
        <w:ind w:left="3247" w:hanging="708"/>
      </w:pPr>
      <w:rPr>
        <w:rFonts w:hint="default"/>
        <w:lang w:val="pt-PT" w:eastAsia="en-US" w:bidi="ar-SA"/>
      </w:rPr>
    </w:lvl>
    <w:lvl w:ilvl="4" w:tplc="6CC42930">
      <w:numFmt w:val="bullet"/>
      <w:lvlText w:val="•"/>
      <w:lvlJc w:val="left"/>
      <w:pPr>
        <w:ind w:left="4056" w:hanging="708"/>
      </w:pPr>
      <w:rPr>
        <w:rFonts w:hint="default"/>
        <w:lang w:val="pt-PT" w:eastAsia="en-US" w:bidi="ar-SA"/>
      </w:rPr>
    </w:lvl>
    <w:lvl w:ilvl="5" w:tplc="8C566510">
      <w:numFmt w:val="bullet"/>
      <w:lvlText w:val="•"/>
      <w:lvlJc w:val="left"/>
      <w:pPr>
        <w:ind w:left="4865" w:hanging="708"/>
      </w:pPr>
      <w:rPr>
        <w:rFonts w:hint="default"/>
        <w:lang w:val="pt-PT" w:eastAsia="en-US" w:bidi="ar-SA"/>
      </w:rPr>
    </w:lvl>
    <w:lvl w:ilvl="6" w:tplc="AC90B7CE">
      <w:numFmt w:val="bullet"/>
      <w:lvlText w:val="•"/>
      <w:lvlJc w:val="left"/>
      <w:pPr>
        <w:ind w:left="5674" w:hanging="708"/>
      </w:pPr>
      <w:rPr>
        <w:rFonts w:hint="default"/>
        <w:lang w:val="pt-PT" w:eastAsia="en-US" w:bidi="ar-SA"/>
      </w:rPr>
    </w:lvl>
    <w:lvl w:ilvl="7" w:tplc="E2822444">
      <w:numFmt w:val="bullet"/>
      <w:lvlText w:val="•"/>
      <w:lvlJc w:val="left"/>
      <w:pPr>
        <w:ind w:left="6483" w:hanging="708"/>
      </w:pPr>
      <w:rPr>
        <w:rFonts w:hint="default"/>
        <w:lang w:val="pt-PT" w:eastAsia="en-US" w:bidi="ar-SA"/>
      </w:rPr>
    </w:lvl>
    <w:lvl w:ilvl="8" w:tplc="AFF00830">
      <w:numFmt w:val="bullet"/>
      <w:lvlText w:val="•"/>
      <w:lvlJc w:val="left"/>
      <w:pPr>
        <w:ind w:left="7292" w:hanging="708"/>
      </w:pPr>
      <w:rPr>
        <w:rFonts w:hint="default"/>
        <w:lang w:val="pt-PT" w:eastAsia="en-US" w:bidi="ar-SA"/>
      </w:rPr>
    </w:lvl>
  </w:abstractNum>
  <w:abstractNum w:abstractNumId="17" w15:restartNumberingAfterBreak="0">
    <w:nsid w:val="45B206AE"/>
    <w:multiLevelType w:val="hybridMultilevel"/>
    <w:tmpl w:val="DB04C248"/>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8" w15:restartNumberingAfterBreak="0">
    <w:nsid w:val="4CD26A88"/>
    <w:multiLevelType w:val="hybridMultilevel"/>
    <w:tmpl w:val="329878A2"/>
    <w:lvl w:ilvl="0" w:tplc="C018ED3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0840E28"/>
    <w:multiLevelType w:val="hybridMultilevel"/>
    <w:tmpl w:val="8228D2E8"/>
    <w:lvl w:ilvl="0" w:tplc="C0F882CC">
      <w:start w:val="1"/>
      <w:numFmt w:val="upperRoman"/>
      <w:lvlText w:val="%1"/>
      <w:lvlJc w:val="left"/>
      <w:pPr>
        <w:ind w:left="103" w:hanging="185"/>
      </w:pPr>
      <w:rPr>
        <w:rFonts w:ascii="Times New Roman" w:eastAsia="Times New Roman" w:hAnsi="Times New Roman" w:cs="Times New Roman" w:hint="default"/>
        <w:w w:val="97"/>
        <w:sz w:val="24"/>
        <w:szCs w:val="24"/>
        <w:lang w:val="pt-PT" w:eastAsia="en-US" w:bidi="ar-SA"/>
      </w:rPr>
    </w:lvl>
    <w:lvl w:ilvl="1" w:tplc="37B6C3BC">
      <w:numFmt w:val="bullet"/>
      <w:lvlText w:val="•"/>
      <w:lvlJc w:val="left"/>
      <w:pPr>
        <w:ind w:left="981" w:hanging="185"/>
      </w:pPr>
      <w:rPr>
        <w:rFonts w:hint="default"/>
        <w:lang w:val="pt-PT" w:eastAsia="en-US" w:bidi="ar-SA"/>
      </w:rPr>
    </w:lvl>
    <w:lvl w:ilvl="2" w:tplc="74E61E76">
      <w:numFmt w:val="bullet"/>
      <w:lvlText w:val="•"/>
      <w:lvlJc w:val="left"/>
      <w:pPr>
        <w:ind w:left="1862" w:hanging="185"/>
      </w:pPr>
      <w:rPr>
        <w:rFonts w:hint="default"/>
        <w:lang w:val="pt-PT" w:eastAsia="en-US" w:bidi="ar-SA"/>
      </w:rPr>
    </w:lvl>
    <w:lvl w:ilvl="3" w:tplc="1436BE3A">
      <w:numFmt w:val="bullet"/>
      <w:lvlText w:val="•"/>
      <w:lvlJc w:val="left"/>
      <w:pPr>
        <w:ind w:left="2743" w:hanging="185"/>
      </w:pPr>
      <w:rPr>
        <w:rFonts w:hint="default"/>
        <w:lang w:val="pt-PT" w:eastAsia="en-US" w:bidi="ar-SA"/>
      </w:rPr>
    </w:lvl>
    <w:lvl w:ilvl="4" w:tplc="58FE7D0E">
      <w:numFmt w:val="bullet"/>
      <w:lvlText w:val="•"/>
      <w:lvlJc w:val="left"/>
      <w:pPr>
        <w:ind w:left="3624" w:hanging="185"/>
      </w:pPr>
      <w:rPr>
        <w:rFonts w:hint="default"/>
        <w:lang w:val="pt-PT" w:eastAsia="en-US" w:bidi="ar-SA"/>
      </w:rPr>
    </w:lvl>
    <w:lvl w:ilvl="5" w:tplc="DDE2CEB0">
      <w:numFmt w:val="bullet"/>
      <w:lvlText w:val="•"/>
      <w:lvlJc w:val="left"/>
      <w:pPr>
        <w:ind w:left="4505" w:hanging="185"/>
      </w:pPr>
      <w:rPr>
        <w:rFonts w:hint="default"/>
        <w:lang w:val="pt-PT" w:eastAsia="en-US" w:bidi="ar-SA"/>
      </w:rPr>
    </w:lvl>
    <w:lvl w:ilvl="6" w:tplc="E946ADEE">
      <w:numFmt w:val="bullet"/>
      <w:lvlText w:val="•"/>
      <w:lvlJc w:val="left"/>
      <w:pPr>
        <w:ind w:left="5386" w:hanging="185"/>
      </w:pPr>
      <w:rPr>
        <w:rFonts w:hint="default"/>
        <w:lang w:val="pt-PT" w:eastAsia="en-US" w:bidi="ar-SA"/>
      </w:rPr>
    </w:lvl>
    <w:lvl w:ilvl="7" w:tplc="05446C04">
      <w:numFmt w:val="bullet"/>
      <w:lvlText w:val="•"/>
      <w:lvlJc w:val="left"/>
      <w:pPr>
        <w:ind w:left="6267" w:hanging="185"/>
      </w:pPr>
      <w:rPr>
        <w:rFonts w:hint="default"/>
        <w:lang w:val="pt-PT" w:eastAsia="en-US" w:bidi="ar-SA"/>
      </w:rPr>
    </w:lvl>
    <w:lvl w:ilvl="8" w:tplc="5B9E47A8">
      <w:numFmt w:val="bullet"/>
      <w:lvlText w:val="•"/>
      <w:lvlJc w:val="left"/>
      <w:pPr>
        <w:ind w:left="7148" w:hanging="185"/>
      </w:pPr>
      <w:rPr>
        <w:rFonts w:hint="default"/>
        <w:lang w:val="pt-PT" w:eastAsia="en-US" w:bidi="ar-SA"/>
      </w:rPr>
    </w:lvl>
  </w:abstractNum>
  <w:abstractNum w:abstractNumId="20" w15:restartNumberingAfterBreak="0">
    <w:nsid w:val="5B07566A"/>
    <w:multiLevelType w:val="hybridMultilevel"/>
    <w:tmpl w:val="5110514C"/>
    <w:lvl w:ilvl="0" w:tplc="2FFE8672">
      <w:start w:val="1"/>
      <w:numFmt w:val="bullet"/>
      <w:lvlText w:val=""/>
      <w:lvlJc w:val="left"/>
      <w:pPr>
        <w:ind w:left="1440" w:hanging="360"/>
      </w:pPr>
      <w:rPr>
        <w:rFonts w:ascii="Symbol" w:hAnsi="Symbol" w:hint="default"/>
        <w:color w:val="auto"/>
        <w:sz w:val="24"/>
        <w:szCs w:val="24"/>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1" w15:restartNumberingAfterBreak="0">
    <w:nsid w:val="67B5472A"/>
    <w:multiLevelType w:val="hybridMultilevel"/>
    <w:tmpl w:val="A46C59C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2" w15:restartNumberingAfterBreak="0">
    <w:nsid w:val="6DBE51EC"/>
    <w:multiLevelType w:val="hybridMultilevel"/>
    <w:tmpl w:val="2EFE4DE6"/>
    <w:lvl w:ilvl="0" w:tplc="2FFE8672">
      <w:start w:val="1"/>
      <w:numFmt w:val="bullet"/>
      <w:lvlText w:val=""/>
      <w:lvlJc w:val="left"/>
      <w:pPr>
        <w:ind w:left="780" w:hanging="360"/>
      </w:pPr>
      <w:rPr>
        <w:rFonts w:ascii="Symbol" w:hAnsi="Symbol" w:hint="default"/>
        <w:color w:val="auto"/>
        <w:sz w:val="24"/>
        <w:szCs w:val="24"/>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3" w15:restartNumberingAfterBreak="0">
    <w:nsid w:val="72172590"/>
    <w:multiLevelType w:val="hybridMultilevel"/>
    <w:tmpl w:val="64E8858A"/>
    <w:lvl w:ilvl="0" w:tplc="C8143FE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4454A66"/>
    <w:multiLevelType w:val="multilevel"/>
    <w:tmpl w:val="C382C3A2"/>
    <w:lvl w:ilvl="0">
      <w:start w:val="8"/>
      <w:numFmt w:val="decimalZero"/>
      <w:lvlText w:val="%1"/>
      <w:lvlJc w:val="left"/>
      <w:pPr>
        <w:tabs>
          <w:tab w:val="num" w:pos="540"/>
        </w:tabs>
        <w:ind w:left="540" w:hanging="540"/>
      </w:pPr>
      <w:rPr>
        <w:b/>
        <w:sz w:val="24"/>
      </w:rPr>
    </w:lvl>
    <w:lvl w:ilvl="1">
      <w:start w:val="4"/>
      <w:numFmt w:val="decimal"/>
      <w:lvlText w:val="%1.%2"/>
      <w:lvlJc w:val="left"/>
      <w:pPr>
        <w:tabs>
          <w:tab w:val="num" w:pos="540"/>
        </w:tabs>
        <w:ind w:left="540" w:hanging="540"/>
      </w:pPr>
      <w:rPr>
        <w:b/>
        <w:sz w:val="24"/>
      </w:rPr>
    </w:lvl>
    <w:lvl w:ilvl="2">
      <w:start w:val="2"/>
      <w:numFmt w:val="decimal"/>
      <w:lvlText w:val="%1.%2.%3"/>
      <w:lvlJc w:val="left"/>
      <w:pPr>
        <w:tabs>
          <w:tab w:val="num" w:pos="720"/>
        </w:tabs>
        <w:ind w:left="720" w:hanging="720"/>
      </w:pPr>
      <w:rPr>
        <w:b/>
        <w:sz w:val="24"/>
      </w:rPr>
    </w:lvl>
    <w:lvl w:ilvl="3">
      <w:start w:val="1"/>
      <w:numFmt w:val="decimal"/>
      <w:lvlText w:val="%1.%2.%3.%4"/>
      <w:lvlJc w:val="left"/>
      <w:pPr>
        <w:tabs>
          <w:tab w:val="num" w:pos="720"/>
        </w:tabs>
        <w:ind w:left="720" w:hanging="720"/>
      </w:pPr>
      <w:rPr>
        <w:b/>
        <w:sz w:val="24"/>
      </w:rPr>
    </w:lvl>
    <w:lvl w:ilvl="4">
      <w:start w:val="1"/>
      <w:numFmt w:val="decimal"/>
      <w:lvlText w:val="%1.%2.%3.%4.%5"/>
      <w:lvlJc w:val="left"/>
      <w:pPr>
        <w:tabs>
          <w:tab w:val="num" w:pos="720"/>
        </w:tabs>
        <w:ind w:left="720" w:hanging="720"/>
      </w:pPr>
      <w:rPr>
        <w:b/>
        <w:sz w:val="24"/>
      </w:rPr>
    </w:lvl>
    <w:lvl w:ilvl="5">
      <w:start w:val="1"/>
      <w:numFmt w:val="decimal"/>
      <w:lvlText w:val="%1.%2.%3.%4.%5.%6"/>
      <w:lvlJc w:val="left"/>
      <w:pPr>
        <w:tabs>
          <w:tab w:val="num" w:pos="1080"/>
        </w:tabs>
        <w:ind w:left="1080" w:hanging="1080"/>
      </w:pPr>
      <w:rPr>
        <w:b/>
        <w:sz w:val="24"/>
      </w:rPr>
    </w:lvl>
    <w:lvl w:ilvl="6">
      <w:start w:val="1"/>
      <w:numFmt w:val="decimal"/>
      <w:lvlText w:val="%1.%2.%3.%4.%5.%6.%7"/>
      <w:lvlJc w:val="left"/>
      <w:pPr>
        <w:tabs>
          <w:tab w:val="num" w:pos="1080"/>
        </w:tabs>
        <w:ind w:left="1080" w:hanging="1080"/>
      </w:pPr>
      <w:rPr>
        <w:b/>
        <w:sz w:val="24"/>
      </w:rPr>
    </w:lvl>
    <w:lvl w:ilvl="7">
      <w:start w:val="1"/>
      <w:numFmt w:val="decimal"/>
      <w:lvlText w:val="%1.%2.%3.%4.%5.%6.%7.%8"/>
      <w:lvlJc w:val="left"/>
      <w:pPr>
        <w:tabs>
          <w:tab w:val="num" w:pos="1440"/>
        </w:tabs>
        <w:ind w:left="1440" w:hanging="1440"/>
      </w:pPr>
      <w:rPr>
        <w:b/>
        <w:sz w:val="24"/>
      </w:rPr>
    </w:lvl>
    <w:lvl w:ilvl="8">
      <w:start w:val="1"/>
      <w:numFmt w:val="decimal"/>
      <w:lvlText w:val="%1.%2.%3.%4.%5.%6.%7.%8.%9"/>
      <w:lvlJc w:val="left"/>
      <w:pPr>
        <w:tabs>
          <w:tab w:val="num" w:pos="1440"/>
        </w:tabs>
        <w:ind w:left="1440" w:hanging="1440"/>
      </w:pPr>
      <w:rPr>
        <w:b/>
        <w:sz w:val="24"/>
      </w:rPr>
    </w:lvl>
  </w:abstractNum>
  <w:abstractNum w:abstractNumId="25" w15:restartNumberingAfterBreak="0">
    <w:nsid w:val="7E5029E5"/>
    <w:multiLevelType w:val="hybridMultilevel"/>
    <w:tmpl w:val="2EB2B0F8"/>
    <w:lvl w:ilvl="0" w:tplc="AA38D432">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16cid:durableId="5903554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27118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5033425">
    <w:abstractNumId w:val="6"/>
    <w:lvlOverride w:ilvl="0">
      <w:startOverride w:val="1"/>
    </w:lvlOverride>
  </w:num>
  <w:num w:numId="4" w16cid:durableId="1928228082">
    <w:abstractNumId w:val="14"/>
    <w:lvlOverride w:ilvl="0">
      <w:startOverride w:val="1"/>
    </w:lvlOverride>
  </w:num>
  <w:num w:numId="5" w16cid:durableId="917137469">
    <w:abstractNumId w:val="24"/>
    <w:lvlOverride w:ilvl="0">
      <w:startOverride w:val="8"/>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72825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3293418">
    <w:abstractNumId w:val="3"/>
  </w:num>
  <w:num w:numId="8" w16cid:durableId="1989820925">
    <w:abstractNumId w:val="11"/>
  </w:num>
  <w:num w:numId="9" w16cid:durableId="176888842">
    <w:abstractNumId w:val="7"/>
  </w:num>
  <w:num w:numId="10" w16cid:durableId="1438015116">
    <w:abstractNumId w:val="16"/>
  </w:num>
  <w:num w:numId="11" w16cid:durableId="1653102460">
    <w:abstractNumId w:val="19"/>
  </w:num>
  <w:num w:numId="12" w16cid:durableId="1198279757">
    <w:abstractNumId w:val="0"/>
  </w:num>
  <w:num w:numId="13" w16cid:durableId="1072659429">
    <w:abstractNumId w:val="23"/>
  </w:num>
  <w:num w:numId="14" w16cid:durableId="1237856717">
    <w:abstractNumId w:val="18"/>
  </w:num>
  <w:num w:numId="15" w16cid:durableId="630941725">
    <w:abstractNumId w:val="9"/>
  </w:num>
  <w:num w:numId="16" w16cid:durableId="358312924">
    <w:abstractNumId w:val="15"/>
  </w:num>
  <w:num w:numId="17" w16cid:durableId="1943683934">
    <w:abstractNumId w:val="13"/>
  </w:num>
  <w:num w:numId="18" w16cid:durableId="1057700219">
    <w:abstractNumId w:val="2"/>
  </w:num>
  <w:num w:numId="19" w16cid:durableId="1620605198">
    <w:abstractNumId w:val="10"/>
  </w:num>
  <w:num w:numId="20" w16cid:durableId="1881088536">
    <w:abstractNumId w:val="25"/>
  </w:num>
  <w:num w:numId="21" w16cid:durableId="783383673">
    <w:abstractNumId w:val="21"/>
  </w:num>
  <w:num w:numId="22" w16cid:durableId="1560365727">
    <w:abstractNumId w:val="17"/>
  </w:num>
  <w:num w:numId="23" w16cid:durableId="252663521">
    <w:abstractNumId w:val="20"/>
  </w:num>
  <w:num w:numId="24" w16cid:durableId="946160730">
    <w:abstractNumId w:val="5"/>
  </w:num>
  <w:num w:numId="25" w16cid:durableId="1628898750">
    <w:abstractNumId w:val="22"/>
  </w:num>
  <w:num w:numId="26" w16cid:durableId="1611010123">
    <w:abstractNumId w:val="12"/>
  </w:num>
  <w:num w:numId="27" w16cid:durableId="42110037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noLicitacao" w:val="2022"/>
    <w:docVar w:name="AnoProcesso" w:val="2022"/>
    <w:docVar w:name="Bairro" w:val="CENTRO"/>
    <w:docVar w:name="CargoDiretorCompras" w:val="Diretora de Compras"/>
    <w:docVar w:name="CargoMembro1" w:val="MEMBRO"/>
    <w:docVar w:name="CargoMembro2" w:val="MEMBRO"/>
    <w:docVar w:name="CargoMembro3" w:val="MEMBRO"/>
    <w:docVar w:name="CargoMembro4" w:val=" "/>
    <w:docVar w:name="CargoMembro5" w:val=" "/>
    <w:docVar w:name="CargoMembro6" w:val=" "/>
    <w:docVar w:name="CargoMembro7" w:val=" "/>
    <w:docVar w:name="CargoMembro8" w:val=" "/>
    <w:docVar w:name="CargoSecretario" w:val="Secretário da Fazenda"/>
    <w:docVar w:name="CargoTitular" w:val="Prefeito Municipal"/>
    <w:docVar w:name="CEP" w:val="89970-000"/>
    <w:docVar w:name="Cidade" w:val="Anchieta"/>
    <w:docVar w:name="CidadeContratado" w:val="CidadeContratado"/>
    <w:docVar w:name="CNPJ" w:val="83.024.687/0001-22"/>
    <w:docVar w:name="CNPJContratado" w:val="CNPJContratado"/>
    <w:docVar w:name="CPFContratado" w:val="CPFContratado"/>
    <w:docVar w:name="CPFTitular" w:val="625.835.909-44"/>
    <w:docVar w:name="DataAbertura" w:val="06/04/2022"/>
    <w:docVar w:name="DataAdjudicacao" w:val="01 de Janeiro de 1900"/>
    <w:docVar w:name="DataAssinatura" w:val="DataAssinatura"/>
    <w:docVar w:name="DataDecreto" w:val="04/01/2021"/>
    <w:docVar w:name="DataEntrEnvelope" w:val="06/04/2022"/>
    <w:docVar w:name="DataExtensoAdjudicacao" w:val="1 de Janeiro de 1900"/>
    <w:docVar w:name="DataExtensoAssinatura" w:val="DataExtensoAssinatura"/>
    <w:docVar w:name="DataExtensoHomolog" w:val="1 de Janeiro de 1900"/>
    <w:docVar w:name="DataExtensoProcesso" w:val="22 de Março de 2022"/>
    <w:docVar w:name="DataExtensoPublicacao" w:val="23 de Março de 2022"/>
    <w:docVar w:name="DataFinalRecEnvelope" w:val="06/04/2022"/>
    <w:docVar w:name="DataHomologacao" w:val="01/01/1900"/>
    <w:docVar w:name="DataInicioRecEnvelope" w:val="06/04/2022"/>
    <w:docVar w:name="DataPortaria" w:val="01/01/1900"/>
    <w:docVar w:name="DataProcesso" w:val="22/03/2022"/>
    <w:docVar w:name="DataPublicacao" w:val="23 de Março de 2022"/>
    <w:docVar w:name="DataVencimento" w:val="DataVencimento"/>
    <w:docVar w:name="DecretoNomeacao" w:val=" "/>
    <w:docVar w:name="Dotacoes" w:val="2.043.3390.00 - 0 - 138/2022   -   MANUTENÇÃO E DESENVOLVIMENTO DAS ATIVIDADES DO DEP "/>
    <w:docVar w:name="Endereco" w:val="AVENIDA ANCHIETA, Nº 838"/>
    <w:docVar w:name="EnderecoContratado" w:val="EnderecoContratado"/>
    <w:docVar w:name="EnderecoEntrega" w:val=" "/>
    <w:docVar w:name="EstadoContratado" w:val="EstadoContratado"/>
    <w:docVar w:name="FAX" w:val="3653-3200"/>
    <w:docVar w:name="FonteRecurso" w:val=" "/>
    <w:docVar w:name="FormaJulgamento" w:val="Por Lote"/>
    <w:docVar w:name="FormaPgContrato" w:val="FormaPgContrato"/>
    <w:docVar w:name="FormaPgto" w:val="Mensal"/>
    <w:docVar w:name="FormaReajuste" w:val="S/Reajuste"/>
    <w:docVar w:name="HoraAbertura" w:val="08:30"/>
    <w:docVar w:name="HoraEntrEnvelope" w:val="08:30"/>
    <w:docVar w:name="HoraFinalRecEnvelope" w:val="08:30"/>
    <w:docVar w:name="HoraInicioRecEnvelope" w:val="08:30"/>
    <w:docVar w:name="IdentifContratado" w:val="IdentifContratado"/>
    <w:docVar w:name="ItensLicitacao" w:val="_x000d__x000d_Item_x0009_    Quantidade_x0009_Unid_x0009_Nome do Material_x000d_   1_x0009_        1,000_x0009_UN      _x0009_*FILTRO_x000d_                                                   _x000d_   2_x0009_        1,000_x0009_UN      _x0009_*SILENCIOSO                                                 _x000d_   3_x0009_        1,000_x0009_UN      _x0009_*CONEXÃO                                                    _x000d_   4_x0009_        1,000_x0009_UN      _x0009_*EJETOR                                                     _x000d_   5_x0009_        1,000_x0009_UN      _x0009_*TUBO                                                       _x000d_   6_x0009_        1,000_x0009_UN      _x0009_*CORREIA J                                                  _x000d_   7_x0009_        1,000_x0009_UN      _x0009_*VARETA                                                     _x000d_   8_x0009_        1,000_x0009_UN      _x0009_*INTERRUPTOR                                                _x000d_   9_x0009_        1,000_x0009_UN      _x0009_*VIDRO                                                      _x000d_  10_x0009_        2,000_x0009_UN      _x0009_*CRUZETA                                                    _x000d_  11_x0009_        1,000_x0009_UN      _x0009_*REGISTRO                                                   _x000d_  12_x0009_        2,000_x0009_UN      _x0009_*PLACA                                                      _x000d_  13_x0009_        1,000_x0009_UN      _x0009_*SUPORTE                                                    _x000d_  14_x0009_        1,000_x0009_UN      _x0009_*MANGUEIRA                                                  _x000d_  15_x0009_        1,000_x0009_UN      _x0009_*KIT MANGUEIRA                                              _x000d_  16_x0009_        2,000_x0009_UN      _x0009_*RODA                                                       _x000d_  17_x0009_        1,000_x0009_UN      _x0009_*PORCA                                                      _x000d_  18_x0009_        1,000_x0009_UN      _x0009_*CARCAÇA                                                    _x000d_  19_x0009_        1,000_x0009_UN      _x0009_* CRUZETA                                                   "/>
    <w:docVar w:name="ItensLicitacaoPorLote" w:val="_x000d_LOTE: 1_x000d_Item_x0009_    Quantidade_x0009_Unid_x0009_Nome do Material_x000d_   1_x0009_        1,000_x0009_UN      _x0009_*FILTRO_x000d_                                                   _x000d_   2_x0009_        1,000_x0009_UN      _x0009_*SILENCIOSO                                                 _x000d_   3_x0009_        1,000_x0009_UN      _x0009_*CONEXÃO                                                    _x000d_   4_x0009_        1,000_x0009_UN      _x0009_*EJETOR                                                     _x000d_   5_x0009_        1,000_x0009_UN      _x0009_*TUBO                                                       _x000d_   6_x0009_        1,000_x0009_UN      _x0009_*CORREIA J                                                  _x000d_   7_x0009_        1,000_x0009_UN      _x0009_*VARETA                                                     _x000d_   8_x0009_        1,000_x0009_UN      _x0009_*INTERRUPTOR                                                _x000d_   9_x0009_        1,000_x0009_UN      _x0009_*VIDRO                                                      _x000d_  10_x0009_        2,000_x0009_UN      _x0009_*CRUZETA                                                    _x000d_  11_x0009_        1,000_x0009_UN      _x0009_*REGISTRO                                                   _x000d_  12_x0009_        2,000_x0009_UN      _x0009_*PLACA                                                      _x000d_  13_x0009_        1,000_x0009_UN      _x0009_*SUPORTE                                                    _x000d_  14_x0009_        1,000_x0009_UN      _x0009_*MANGUEIRA                                                  _x000d_  15_x0009_        1,000_x0009_UN      _x0009_*KIT MANGUEIRA                                              _x000d_  16_x0009_        2,000_x0009_UN      _x0009_*RODA                                                       _x000d_  17_x0009_        1,000_x0009_UN      _x0009_*PORCA                                                      _x000d_  18_x0009_        1,000_x0009_UN      _x0009_*CARCAÇA                                                    _x000d_  19_x0009_        1,000_x0009_UN      _x0009_* CRUZETA                                                   "/>
    <w:docVar w:name="ItensVencedores" w:val=" "/>
    <w:docVar w:name="ListaDctosProc" w:val="- Certidão Negativa de Débito do FGTS- Certidão Negativa de Débito da Receita Federal- Certidão Negativa de Débito da Receita Estadual- Certidão Negativa de Débito da Receita Municipal- Declaração de cumprimento do disposto no inciso XXXIII, do artigo 7º da Constituição Federal- Certidão Negativa de Débitos Trabalhistas (CNDT)"/>
    <w:docVar w:name="LocalEntrega" w:val="Conforme objeto da licitação"/>
    <w:docVar w:name="Modalidade" w:val="PREGÃO PRESENCIAL"/>
    <w:docVar w:name="NomeCentroCusto" w:val="OBRAS E SERVIÇOS RODOVIÁRIOS"/>
    <w:docVar w:name="NomeContratado" w:val="NomeContratado"/>
    <w:docVar w:name="NomeDiretorCompras" w:val="IDENES MARIA FIORENTIN SCHENA"/>
    <w:docVar w:name="NomeEstado" w:val="ESTADO DE SANTA CATARINA"/>
    <w:docVar w:name="NomeMembro1" w:val="OTHAR ROSTIROLLA"/>
    <w:docVar w:name="NomeMembro2" w:val="ALINE DE GIACOMETTI"/>
    <w:docVar w:name="NomeMembro3" w:val="MARCIELI WENDLING"/>
    <w:docVar w:name="NomeMembro4" w:val=" "/>
    <w:docVar w:name="NomeMembro5" w:val=" "/>
    <w:docVar w:name="NomeMembro6" w:val=" "/>
    <w:docVar w:name="NomeMembro7" w:val=" "/>
    <w:docVar w:name="NomeMembro8" w:val=" "/>
    <w:docVar w:name="NomeOrgao" w:val="SECRETARIA DE INFRAESTRUTURA"/>
    <w:docVar w:name="NomePresComissao" w:val="IDENES MARIA FIORENTIN SCHENA"/>
    <w:docVar w:name="NomeRespCompras" w:val="IDENES MARIA FIORENTIN SCHENA"/>
    <w:docVar w:name="NomeRespContratado" w:val="NomeRespContratado"/>
    <w:docVar w:name="NomeSecretario" w:val="ARTUR LUIZ CHENET"/>
    <w:docVar w:name="NomeTitular" w:val="IVAN JOSÉ CANCI"/>
    <w:docVar w:name="NomeUnidade" w:val="OBRAS E SERVIÇOS RODOVIÁRIOS"/>
    <w:docVar w:name="NomeUsuario" w:val="PREFEITURA MUNICIPAL DE ANCHIETA                  "/>
    <w:docVar w:name="NrInscEstadual" w:val="NrInscEstadual"/>
    <w:docVar w:name="NrInscMunicipal" w:val="NrInscMunicipal"/>
    <w:docVar w:name="NumContrato" w:val="NumContrato"/>
    <w:docVar w:name="NumContratoSuperior" w:val="NumContratoSuperior"/>
    <w:docVar w:name="NumeroCentroCusto" w:val="21/2022"/>
    <w:docVar w:name="NumeroOrgao" w:val="07"/>
    <w:docVar w:name="NumeroUnidade" w:val="07.02"/>
    <w:docVar w:name="NumLicitacao" w:val="12/2022"/>
    <w:docVar w:name="NumProcesso" w:val="29/2022"/>
    <w:docVar w:name="ObjetoContrato" w:val="ObjetoContrato"/>
    <w:docVar w:name="ObjetoLicitacao" w:val="Aquisição de peças visando realizar reparos mecânicos no diferencial da máquina Motoniveladora 12 H - Caterpillar, lotada no Setor de Obras e Serviços Rodoviários do Município de Anchieta/SC. Pago com recursos próprios. "/>
    <w:docVar w:name="ObsContrato" w:val="ObsContrato"/>
    <w:docVar w:name="ObsProcesso" w:val=" "/>
    <w:docVar w:name="PortariaComissao" w:val="121/2021"/>
    <w:docVar w:name="PrazoEntrega" w:val="07 Dias"/>
    <w:docVar w:name="SiglaEstado" w:val="SC"/>
    <w:docVar w:name="SiglaModalidade" w:val="PR"/>
    <w:docVar w:name="Telefone" w:val="3653-3200"/>
    <w:docVar w:name="TipoComissao" w:val=" ESPECIAL"/>
    <w:docVar w:name="TipoContrato" w:val="TipoContrato"/>
    <w:docVar w:name="ValidadeProposta" w:val="60 Dias"/>
    <w:docVar w:name="ValorContrato" w:val="ValorContrato"/>
    <w:docVar w:name="ValorContratoExtenso" w:val="ValorContratoExtenso"/>
    <w:docVar w:name="ValorTotalProcesso" w:val="0,00"/>
    <w:docVar w:name="ValorTotalProcessoExtenso" w:val="(******************************************************************************************************************************************************************************************************************************************************************************************************************************************************************************************************************************************************************************************************************)"/>
    <w:docVar w:name="Vigencia" w:val="30/09/2022"/>
  </w:docVars>
  <w:rsids>
    <w:rsidRoot w:val="00F24A56"/>
    <w:rsid w:val="000030ED"/>
    <w:rsid w:val="00004AA6"/>
    <w:rsid w:val="00005739"/>
    <w:rsid w:val="000100A3"/>
    <w:rsid w:val="0002017E"/>
    <w:rsid w:val="00023A9F"/>
    <w:rsid w:val="00025BC2"/>
    <w:rsid w:val="00040BED"/>
    <w:rsid w:val="00042136"/>
    <w:rsid w:val="00045245"/>
    <w:rsid w:val="0004659A"/>
    <w:rsid w:val="000546D9"/>
    <w:rsid w:val="00054ABC"/>
    <w:rsid w:val="00056199"/>
    <w:rsid w:val="000612E4"/>
    <w:rsid w:val="00062061"/>
    <w:rsid w:val="00063A8D"/>
    <w:rsid w:val="00063BE5"/>
    <w:rsid w:val="0006514A"/>
    <w:rsid w:val="00097A45"/>
    <w:rsid w:val="000A26D9"/>
    <w:rsid w:val="000A42EC"/>
    <w:rsid w:val="000C308F"/>
    <w:rsid w:val="000C33B6"/>
    <w:rsid w:val="000C6FA5"/>
    <w:rsid w:val="000D365D"/>
    <w:rsid w:val="000E1C45"/>
    <w:rsid w:val="000E3B11"/>
    <w:rsid w:val="000F319D"/>
    <w:rsid w:val="001049EA"/>
    <w:rsid w:val="00117F5C"/>
    <w:rsid w:val="00121C94"/>
    <w:rsid w:val="0012278B"/>
    <w:rsid w:val="00122FCC"/>
    <w:rsid w:val="00124A42"/>
    <w:rsid w:val="00126A1F"/>
    <w:rsid w:val="001278E4"/>
    <w:rsid w:val="001279AA"/>
    <w:rsid w:val="001326FA"/>
    <w:rsid w:val="0013547A"/>
    <w:rsid w:val="00137512"/>
    <w:rsid w:val="001440AC"/>
    <w:rsid w:val="00151116"/>
    <w:rsid w:val="00151AFB"/>
    <w:rsid w:val="00164C7B"/>
    <w:rsid w:val="00166073"/>
    <w:rsid w:val="001719FE"/>
    <w:rsid w:val="00173AE1"/>
    <w:rsid w:val="00177501"/>
    <w:rsid w:val="00177C90"/>
    <w:rsid w:val="0018174B"/>
    <w:rsid w:val="001823D7"/>
    <w:rsid w:val="0018735F"/>
    <w:rsid w:val="00194998"/>
    <w:rsid w:val="00196A55"/>
    <w:rsid w:val="001B1FF8"/>
    <w:rsid w:val="001B419D"/>
    <w:rsid w:val="001B4E40"/>
    <w:rsid w:val="001C1B34"/>
    <w:rsid w:val="001C2024"/>
    <w:rsid w:val="001C40EC"/>
    <w:rsid w:val="001C6D91"/>
    <w:rsid w:val="001D7307"/>
    <w:rsid w:val="001E143B"/>
    <w:rsid w:val="001E22C7"/>
    <w:rsid w:val="001E30E3"/>
    <w:rsid w:val="001F1EF3"/>
    <w:rsid w:val="001F640E"/>
    <w:rsid w:val="0020052E"/>
    <w:rsid w:val="0020548F"/>
    <w:rsid w:val="00215982"/>
    <w:rsid w:val="0021753E"/>
    <w:rsid w:val="00233AE9"/>
    <w:rsid w:val="00235937"/>
    <w:rsid w:val="00235975"/>
    <w:rsid w:val="00237D42"/>
    <w:rsid w:val="00247661"/>
    <w:rsid w:val="00250075"/>
    <w:rsid w:val="00261A1C"/>
    <w:rsid w:val="00274F21"/>
    <w:rsid w:val="00275F14"/>
    <w:rsid w:val="00275FC1"/>
    <w:rsid w:val="00277303"/>
    <w:rsid w:val="002804B6"/>
    <w:rsid w:val="00281EE0"/>
    <w:rsid w:val="002831D0"/>
    <w:rsid w:val="00287431"/>
    <w:rsid w:val="00292D22"/>
    <w:rsid w:val="00294407"/>
    <w:rsid w:val="002A7DA2"/>
    <w:rsid w:val="002B54BA"/>
    <w:rsid w:val="002E2DC1"/>
    <w:rsid w:val="002E44F3"/>
    <w:rsid w:val="002E7D17"/>
    <w:rsid w:val="002E7F38"/>
    <w:rsid w:val="003061B4"/>
    <w:rsid w:val="003142EA"/>
    <w:rsid w:val="00321112"/>
    <w:rsid w:val="003213F6"/>
    <w:rsid w:val="00321752"/>
    <w:rsid w:val="00321BC4"/>
    <w:rsid w:val="003328CB"/>
    <w:rsid w:val="003342A7"/>
    <w:rsid w:val="00341035"/>
    <w:rsid w:val="00354BCC"/>
    <w:rsid w:val="00354D71"/>
    <w:rsid w:val="003616C8"/>
    <w:rsid w:val="00364E8A"/>
    <w:rsid w:val="00364FA6"/>
    <w:rsid w:val="003706FF"/>
    <w:rsid w:val="00370BBE"/>
    <w:rsid w:val="00371D31"/>
    <w:rsid w:val="00371D78"/>
    <w:rsid w:val="00372DA5"/>
    <w:rsid w:val="00373C13"/>
    <w:rsid w:val="00377294"/>
    <w:rsid w:val="00377836"/>
    <w:rsid w:val="00381B66"/>
    <w:rsid w:val="00384660"/>
    <w:rsid w:val="0038651C"/>
    <w:rsid w:val="0039069D"/>
    <w:rsid w:val="003A152D"/>
    <w:rsid w:val="003A7041"/>
    <w:rsid w:val="003A7048"/>
    <w:rsid w:val="003C5C33"/>
    <w:rsid w:val="003D0441"/>
    <w:rsid w:val="003D1E2F"/>
    <w:rsid w:val="003D2E4A"/>
    <w:rsid w:val="003D2F79"/>
    <w:rsid w:val="003D5F8B"/>
    <w:rsid w:val="003D65ED"/>
    <w:rsid w:val="003E3147"/>
    <w:rsid w:val="003E3E5B"/>
    <w:rsid w:val="003E623C"/>
    <w:rsid w:val="003F0EC3"/>
    <w:rsid w:val="003F2D9C"/>
    <w:rsid w:val="003F5FA9"/>
    <w:rsid w:val="003F7127"/>
    <w:rsid w:val="003F74A3"/>
    <w:rsid w:val="004000CD"/>
    <w:rsid w:val="004045C3"/>
    <w:rsid w:val="0040509F"/>
    <w:rsid w:val="004075F9"/>
    <w:rsid w:val="004130F1"/>
    <w:rsid w:val="004255B1"/>
    <w:rsid w:val="00435CAB"/>
    <w:rsid w:val="00435F95"/>
    <w:rsid w:val="00451BB1"/>
    <w:rsid w:val="00452CA0"/>
    <w:rsid w:val="00461454"/>
    <w:rsid w:val="004633EB"/>
    <w:rsid w:val="0046467E"/>
    <w:rsid w:val="00464B81"/>
    <w:rsid w:val="00470FD2"/>
    <w:rsid w:val="004715A4"/>
    <w:rsid w:val="00474156"/>
    <w:rsid w:val="00474205"/>
    <w:rsid w:val="004818BC"/>
    <w:rsid w:val="00487CDF"/>
    <w:rsid w:val="00491802"/>
    <w:rsid w:val="004918DF"/>
    <w:rsid w:val="00492992"/>
    <w:rsid w:val="00492EAF"/>
    <w:rsid w:val="00496E95"/>
    <w:rsid w:val="004A5D7E"/>
    <w:rsid w:val="004C2018"/>
    <w:rsid w:val="004C2577"/>
    <w:rsid w:val="004C4F4E"/>
    <w:rsid w:val="004D3C1C"/>
    <w:rsid w:val="004D77F3"/>
    <w:rsid w:val="004D79CF"/>
    <w:rsid w:val="004E53AE"/>
    <w:rsid w:val="004E619F"/>
    <w:rsid w:val="004F016F"/>
    <w:rsid w:val="004F0707"/>
    <w:rsid w:val="004F1116"/>
    <w:rsid w:val="005155C5"/>
    <w:rsid w:val="00516661"/>
    <w:rsid w:val="00520AB7"/>
    <w:rsid w:val="0052122D"/>
    <w:rsid w:val="00524AFF"/>
    <w:rsid w:val="0052561A"/>
    <w:rsid w:val="00527A79"/>
    <w:rsid w:val="00527C5B"/>
    <w:rsid w:val="005331E8"/>
    <w:rsid w:val="005418AF"/>
    <w:rsid w:val="00551403"/>
    <w:rsid w:val="00551F8E"/>
    <w:rsid w:val="005543B1"/>
    <w:rsid w:val="00556240"/>
    <w:rsid w:val="00560D29"/>
    <w:rsid w:val="00570361"/>
    <w:rsid w:val="00577A38"/>
    <w:rsid w:val="00580010"/>
    <w:rsid w:val="0058082A"/>
    <w:rsid w:val="005863C0"/>
    <w:rsid w:val="00590075"/>
    <w:rsid w:val="00592DDE"/>
    <w:rsid w:val="0059618C"/>
    <w:rsid w:val="0059726A"/>
    <w:rsid w:val="005A10E0"/>
    <w:rsid w:val="005A70DC"/>
    <w:rsid w:val="005A7D4C"/>
    <w:rsid w:val="005B365C"/>
    <w:rsid w:val="005C0321"/>
    <w:rsid w:val="005C4229"/>
    <w:rsid w:val="005D2104"/>
    <w:rsid w:val="005D7D02"/>
    <w:rsid w:val="005E0C5E"/>
    <w:rsid w:val="005E598A"/>
    <w:rsid w:val="005E71C5"/>
    <w:rsid w:val="005F20AD"/>
    <w:rsid w:val="005F5DF6"/>
    <w:rsid w:val="006019C0"/>
    <w:rsid w:val="00602348"/>
    <w:rsid w:val="00617D67"/>
    <w:rsid w:val="006209BC"/>
    <w:rsid w:val="006276A4"/>
    <w:rsid w:val="0063171C"/>
    <w:rsid w:val="0063270F"/>
    <w:rsid w:val="00634EF1"/>
    <w:rsid w:val="00637D64"/>
    <w:rsid w:val="00645D89"/>
    <w:rsid w:val="00647D33"/>
    <w:rsid w:val="00651B91"/>
    <w:rsid w:val="006577B7"/>
    <w:rsid w:val="00664DB9"/>
    <w:rsid w:val="006655B5"/>
    <w:rsid w:val="0068229A"/>
    <w:rsid w:val="00691BA4"/>
    <w:rsid w:val="00691C05"/>
    <w:rsid w:val="006A320D"/>
    <w:rsid w:val="006B0D65"/>
    <w:rsid w:val="006B3E21"/>
    <w:rsid w:val="006B7649"/>
    <w:rsid w:val="006C24A0"/>
    <w:rsid w:val="006C4D86"/>
    <w:rsid w:val="006C659E"/>
    <w:rsid w:val="006C6A64"/>
    <w:rsid w:val="006C7561"/>
    <w:rsid w:val="006E3E21"/>
    <w:rsid w:val="006E6B52"/>
    <w:rsid w:val="006F396C"/>
    <w:rsid w:val="006F677F"/>
    <w:rsid w:val="006F6F90"/>
    <w:rsid w:val="00700237"/>
    <w:rsid w:val="00701FEB"/>
    <w:rsid w:val="00702DA3"/>
    <w:rsid w:val="00704D12"/>
    <w:rsid w:val="00715F9C"/>
    <w:rsid w:val="00717D5E"/>
    <w:rsid w:val="0072205E"/>
    <w:rsid w:val="007278E2"/>
    <w:rsid w:val="007305FB"/>
    <w:rsid w:val="00740D1D"/>
    <w:rsid w:val="00744208"/>
    <w:rsid w:val="00744744"/>
    <w:rsid w:val="0074540C"/>
    <w:rsid w:val="00746FED"/>
    <w:rsid w:val="00750FCD"/>
    <w:rsid w:val="00751B62"/>
    <w:rsid w:val="00752CF4"/>
    <w:rsid w:val="00753517"/>
    <w:rsid w:val="00755484"/>
    <w:rsid w:val="007647DD"/>
    <w:rsid w:val="00766D34"/>
    <w:rsid w:val="007673A4"/>
    <w:rsid w:val="00767BE2"/>
    <w:rsid w:val="0077379C"/>
    <w:rsid w:val="00775FC6"/>
    <w:rsid w:val="00780686"/>
    <w:rsid w:val="007865B3"/>
    <w:rsid w:val="00787407"/>
    <w:rsid w:val="007903FC"/>
    <w:rsid w:val="0079047E"/>
    <w:rsid w:val="007909C3"/>
    <w:rsid w:val="00792563"/>
    <w:rsid w:val="007951E4"/>
    <w:rsid w:val="007A128D"/>
    <w:rsid w:val="007A3C97"/>
    <w:rsid w:val="007B6FE8"/>
    <w:rsid w:val="007C1A7B"/>
    <w:rsid w:val="007C2542"/>
    <w:rsid w:val="007C2C57"/>
    <w:rsid w:val="007C4247"/>
    <w:rsid w:val="007C5A79"/>
    <w:rsid w:val="007C5CFB"/>
    <w:rsid w:val="007C5FD6"/>
    <w:rsid w:val="007C6C6F"/>
    <w:rsid w:val="007D4AF2"/>
    <w:rsid w:val="007D614C"/>
    <w:rsid w:val="007E1F4E"/>
    <w:rsid w:val="007F5FC0"/>
    <w:rsid w:val="00805350"/>
    <w:rsid w:val="0080648F"/>
    <w:rsid w:val="00813A34"/>
    <w:rsid w:val="008167B4"/>
    <w:rsid w:val="00824867"/>
    <w:rsid w:val="00825061"/>
    <w:rsid w:val="00826169"/>
    <w:rsid w:val="00834D63"/>
    <w:rsid w:val="0084266C"/>
    <w:rsid w:val="00856F61"/>
    <w:rsid w:val="00857050"/>
    <w:rsid w:val="00860E91"/>
    <w:rsid w:val="0087058E"/>
    <w:rsid w:val="00870D9C"/>
    <w:rsid w:val="0087343B"/>
    <w:rsid w:val="00873453"/>
    <w:rsid w:val="00882379"/>
    <w:rsid w:val="008848D8"/>
    <w:rsid w:val="008849BD"/>
    <w:rsid w:val="00890C82"/>
    <w:rsid w:val="00893DDC"/>
    <w:rsid w:val="008A15E6"/>
    <w:rsid w:val="008C09B3"/>
    <w:rsid w:val="008C1EE2"/>
    <w:rsid w:val="008C56AD"/>
    <w:rsid w:val="008D24C2"/>
    <w:rsid w:val="008F05B8"/>
    <w:rsid w:val="008F4C73"/>
    <w:rsid w:val="00900A37"/>
    <w:rsid w:val="00901136"/>
    <w:rsid w:val="00906070"/>
    <w:rsid w:val="0091187D"/>
    <w:rsid w:val="00911FDE"/>
    <w:rsid w:val="00912E23"/>
    <w:rsid w:val="00915632"/>
    <w:rsid w:val="00920104"/>
    <w:rsid w:val="00922B29"/>
    <w:rsid w:val="009248B3"/>
    <w:rsid w:val="00934CFC"/>
    <w:rsid w:val="00937D53"/>
    <w:rsid w:val="00942802"/>
    <w:rsid w:val="0094371F"/>
    <w:rsid w:val="009467D1"/>
    <w:rsid w:val="00950E7B"/>
    <w:rsid w:val="00951D06"/>
    <w:rsid w:val="00952DCF"/>
    <w:rsid w:val="00953D9C"/>
    <w:rsid w:val="00961B74"/>
    <w:rsid w:val="009707DA"/>
    <w:rsid w:val="00970DC7"/>
    <w:rsid w:val="00975B5E"/>
    <w:rsid w:val="009776EE"/>
    <w:rsid w:val="00981943"/>
    <w:rsid w:val="00986CCC"/>
    <w:rsid w:val="00991381"/>
    <w:rsid w:val="00992874"/>
    <w:rsid w:val="0099295C"/>
    <w:rsid w:val="009A02C2"/>
    <w:rsid w:val="009A15AF"/>
    <w:rsid w:val="009A40E6"/>
    <w:rsid w:val="009C46C2"/>
    <w:rsid w:val="009C4BD8"/>
    <w:rsid w:val="009E0CE7"/>
    <w:rsid w:val="009E0EE2"/>
    <w:rsid w:val="009E342A"/>
    <w:rsid w:val="009E5DB4"/>
    <w:rsid w:val="009E5EC5"/>
    <w:rsid w:val="009E6143"/>
    <w:rsid w:val="009E62AD"/>
    <w:rsid w:val="009E6E9E"/>
    <w:rsid w:val="009E7F4B"/>
    <w:rsid w:val="009F2D4E"/>
    <w:rsid w:val="009F66D0"/>
    <w:rsid w:val="00A038B7"/>
    <w:rsid w:val="00A10493"/>
    <w:rsid w:val="00A14992"/>
    <w:rsid w:val="00A1766D"/>
    <w:rsid w:val="00A23370"/>
    <w:rsid w:val="00A27773"/>
    <w:rsid w:val="00A34A72"/>
    <w:rsid w:val="00A3609A"/>
    <w:rsid w:val="00A465F4"/>
    <w:rsid w:val="00A47E10"/>
    <w:rsid w:val="00A550A9"/>
    <w:rsid w:val="00A55F4F"/>
    <w:rsid w:val="00A566A0"/>
    <w:rsid w:val="00A65119"/>
    <w:rsid w:val="00A669D5"/>
    <w:rsid w:val="00A70ED5"/>
    <w:rsid w:val="00A72C21"/>
    <w:rsid w:val="00A7321C"/>
    <w:rsid w:val="00A755B9"/>
    <w:rsid w:val="00A75ABF"/>
    <w:rsid w:val="00A80F6B"/>
    <w:rsid w:val="00A81134"/>
    <w:rsid w:val="00A8128C"/>
    <w:rsid w:val="00A82CFA"/>
    <w:rsid w:val="00A8785C"/>
    <w:rsid w:val="00A914EF"/>
    <w:rsid w:val="00A91F01"/>
    <w:rsid w:val="00A95C27"/>
    <w:rsid w:val="00A9708D"/>
    <w:rsid w:val="00AA0152"/>
    <w:rsid w:val="00AA0CF9"/>
    <w:rsid w:val="00AA1872"/>
    <w:rsid w:val="00AB1909"/>
    <w:rsid w:val="00AB257E"/>
    <w:rsid w:val="00AB5118"/>
    <w:rsid w:val="00AC4284"/>
    <w:rsid w:val="00AC46EA"/>
    <w:rsid w:val="00AD0477"/>
    <w:rsid w:val="00AD74EB"/>
    <w:rsid w:val="00AE64A9"/>
    <w:rsid w:val="00B029F6"/>
    <w:rsid w:val="00B06B9A"/>
    <w:rsid w:val="00B07217"/>
    <w:rsid w:val="00B072BB"/>
    <w:rsid w:val="00B10C01"/>
    <w:rsid w:val="00B13AC7"/>
    <w:rsid w:val="00B220A6"/>
    <w:rsid w:val="00B2358F"/>
    <w:rsid w:val="00B25659"/>
    <w:rsid w:val="00B26534"/>
    <w:rsid w:val="00B31360"/>
    <w:rsid w:val="00B3429F"/>
    <w:rsid w:val="00B452F5"/>
    <w:rsid w:val="00B5303C"/>
    <w:rsid w:val="00B53A49"/>
    <w:rsid w:val="00B54CA8"/>
    <w:rsid w:val="00B555DD"/>
    <w:rsid w:val="00B561E0"/>
    <w:rsid w:val="00B61FF2"/>
    <w:rsid w:val="00B72EDE"/>
    <w:rsid w:val="00B96484"/>
    <w:rsid w:val="00BA4700"/>
    <w:rsid w:val="00BA62DE"/>
    <w:rsid w:val="00BB06C7"/>
    <w:rsid w:val="00BB79B2"/>
    <w:rsid w:val="00BC5685"/>
    <w:rsid w:val="00BC5D68"/>
    <w:rsid w:val="00BC7069"/>
    <w:rsid w:val="00BD088D"/>
    <w:rsid w:val="00BD6224"/>
    <w:rsid w:val="00BD7603"/>
    <w:rsid w:val="00BE1736"/>
    <w:rsid w:val="00BE175C"/>
    <w:rsid w:val="00BE190B"/>
    <w:rsid w:val="00BF0E1F"/>
    <w:rsid w:val="00BF2941"/>
    <w:rsid w:val="00BF2CCE"/>
    <w:rsid w:val="00BF7874"/>
    <w:rsid w:val="00C11D33"/>
    <w:rsid w:val="00C12198"/>
    <w:rsid w:val="00C164B0"/>
    <w:rsid w:val="00C16C20"/>
    <w:rsid w:val="00C244FA"/>
    <w:rsid w:val="00C250AE"/>
    <w:rsid w:val="00C35AF4"/>
    <w:rsid w:val="00C40F7F"/>
    <w:rsid w:val="00C41E8B"/>
    <w:rsid w:val="00C45274"/>
    <w:rsid w:val="00C545C3"/>
    <w:rsid w:val="00C56051"/>
    <w:rsid w:val="00C61E7A"/>
    <w:rsid w:val="00C71EF8"/>
    <w:rsid w:val="00C72F80"/>
    <w:rsid w:val="00C75831"/>
    <w:rsid w:val="00C80D75"/>
    <w:rsid w:val="00C81D5E"/>
    <w:rsid w:val="00C84373"/>
    <w:rsid w:val="00C87C70"/>
    <w:rsid w:val="00C9280E"/>
    <w:rsid w:val="00CA2D5C"/>
    <w:rsid w:val="00CA32DA"/>
    <w:rsid w:val="00CB3FEE"/>
    <w:rsid w:val="00CB45D4"/>
    <w:rsid w:val="00CB491A"/>
    <w:rsid w:val="00CB49F5"/>
    <w:rsid w:val="00CC1B10"/>
    <w:rsid w:val="00CC4D8E"/>
    <w:rsid w:val="00CC51BB"/>
    <w:rsid w:val="00CD19C1"/>
    <w:rsid w:val="00CD66D9"/>
    <w:rsid w:val="00CE1105"/>
    <w:rsid w:val="00CE23A3"/>
    <w:rsid w:val="00CE2BD7"/>
    <w:rsid w:val="00CE2F37"/>
    <w:rsid w:val="00CE4545"/>
    <w:rsid w:val="00CE6660"/>
    <w:rsid w:val="00CE73E6"/>
    <w:rsid w:val="00CF0135"/>
    <w:rsid w:val="00CF2AB5"/>
    <w:rsid w:val="00CF2FFA"/>
    <w:rsid w:val="00D05F6A"/>
    <w:rsid w:val="00D10BA3"/>
    <w:rsid w:val="00D204C5"/>
    <w:rsid w:val="00D25422"/>
    <w:rsid w:val="00D271BF"/>
    <w:rsid w:val="00D27767"/>
    <w:rsid w:val="00D336F3"/>
    <w:rsid w:val="00D36A47"/>
    <w:rsid w:val="00D36A5C"/>
    <w:rsid w:val="00D406F3"/>
    <w:rsid w:val="00D44787"/>
    <w:rsid w:val="00D5724D"/>
    <w:rsid w:val="00D5782B"/>
    <w:rsid w:val="00D61AE5"/>
    <w:rsid w:val="00D633A8"/>
    <w:rsid w:val="00D75DDC"/>
    <w:rsid w:val="00D855A7"/>
    <w:rsid w:val="00D85672"/>
    <w:rsid w:val="00D91C59"/>
    <w:rsid w:val="00D91DC8"/>
    <w:rsid w:val="00D937D7"/>
    <w:rsid w:val="00D97190"/>
    <w:rsid w:val="00DA264A"/>
    <w:rsid w:val="00DA27A6"/>
    <w:rsid w:val="00DA2988"/>
    <w:rsid w:val="00DA60BE"/>
    <w:rsid w:val="00DA6DE8"/>
    <w:rsid w:val="00DA7192"/>
    <w:rsid w:val="00DB4806"/>
    <w:rsid w:val="00DB574F"/>
    <w:rsid w:val="00DB77F8"/>
    <w:rsid w:val="00DC3426"/>
    <w:rsid w:val="00DD5541"/>
    <w:rsid w:val="00DD5A88"/>
    <w:rsid w:val="00DD6AF5"/>
    <w:rsid w:val="00DE4581"/>
    <w:rsid w:val="00DE68CF"/>
    <w:rsid w:val="00DF0545"/>
    <w:rsid w:val="00E02357"/>
    <w:rsid w:val="00E025CD"/>
    <w:rsid w:val="00E02A82"/>
    <w:rsid w:val="00E02CC9"/>
    <w:rsid w:val="00E05228"/>
    <w:rsid w:val="00E06DAB"/>
    <w:rsid w:val="00E205B3"/>
    <w:rsid w:val="00E238E7"/>
    <w:rsid w:val="00E2441C"/>
    <w:rsid w:val="00E259B0"/>
    <w:rsid w:val="00E259B8"/>
    <w:rsid w:val="00E32130"/>
    <w:rsid w:val="00E33D8D"/>
    <w:rsid w:val="00E366CD"/>
    <w:rsid w:val="00E500C7"/>
    <w:rsid w:val="00E53A54"/>
    <w:rsid w:val="00E53BE0"/>
    <w:rsid w:val="00E55E2B"/>
    <w:rsid w:val="00E633AD"/>
    <w:rsid w:val="00E6510E"/>
    <w:rsid w:val="00E83375"/>
    <w:rsid w:val="00E843FC"/>
    <w:rsid w:val="00E86CEA"/>
    <w:rsid w:val="00E86EDF"/>
    <w:rsid w:val="00E87B5E"/>
    <w:rsid w:val="00E90DF4"/>
    <w:rsid w:val="00E92E50"/>
    <w:rsid w:val="00E9499D"/>
    <w:rsid w:val="00E96C5C"/>
    <w:rsid w:val="00E97831"/>
    <w:rsid w:val="00EA6801"/>
    <w:rsid w:val="00EB35C7"/>
    <w:rsid w:val="00EB54C3"/>
    <w:rsid w:val="00EC2CA7"/>
    <w:rsid w:val="00EC3084"/>
    <w:rsid w:val="00EC3632"/>
    <w:rsid w:val="00EC62E5"/>
    <w:rsid w:val="00EC6CD6"/>
    <w:rsid w:val="00EC7516"/>
    <w:rsid w:val="00EC7532"/>
    <w:rsid w:val="00ED3A54"/>
    <w:rsid w:val="00ED42CF"/>
    <w:rsid w:val="00ED57BE"/>
    <w:rsid w:val="00EE0317"/>
    <w:rsid w:val="00EE28AD"/>
    <w:rsid w:val="00EF69DA"/>
    <w:rsid w:val="00F05103"/>
    <w:rsid w:val="00F075BB"/>
    <w:rsid w:val="00F14633"/>
    <w:rsid w:val="00F15D9B"/>
    <w:rsid w:val="00F1694B"/>
    <w:rsid w:val="00F22E21"/>
    <w:rsid w:val="00F24A56"/>
    <w:rsid w:val="00F2773D"/>
    <w:rsid w:val="00F43A92"/>
    <w:rsid w:val="00F47FB0"/>
    <w:rsid w:val="00F500AB"/>
    <w:rsid w:val="00F5184F"/>
    <w:rsid w:val="00F52F3D"/>
    <w:rsid w:val="00F57B03"/>
    <w:rsid w:val="00F65950"/>
    <w:rsid w:val="00F7181D"/>
    <w:rsid w:val="00F76325"/>
    <w:rsid w:val="00F7690E"/>
    <w:rsid w:val="00F837FA"/>
    <w:rsid w:val="00F87755"/>
    <w:rsid w:val="00F904CD"/>
    <w:rsid w:val="00F9116D"/>
    <w:rsid w:val="00F92927"/>
    <w:rsid w:val="00F92D28"/>
    <w:rsid w:val="00F953A4"/>
    <w:rsid w:val="00F95A5D"/>
    <w:rsid w:val="00FA1369"/>
    <w:rsid w:val="00FA326E"/>
    <w:rsid w:val="00FA5FA3"/>
    <w:rsid w:val="00FA7DC9"/>
    <w:rsid w:val="00FB4386"/>
    <w:rsid w:val="00FB4A2E"/>
    <w:rsid w:val="00FB7B4B"/>
    <w:rsid w:val="00FC0386"/>
    <w:rsid w:val="00FC11AD"/>
    <w:rsid w:val="00FC26B9"/>
    <w:rsid w:val="00FC3420"/>
    <w:rsid w:val="00FC568B"/>
    <w:rsid w:val="00FC601B"/>
    <w:rsid w:val="00FC774D"/>
    <w:rsid w:val="00FD3746"/>
    <w:rsid w:val="00FE348E"/>
    <w:rsid w:val="00FE4EBB"/>
    <w:rsid w:val="00FE65B9"/>
    <w:rsid w:val="00FE7703"/>
    <w:rsid w:val="00FF53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2BE81"/>
  <w15:chartTrackingRefBased/>
  <w15:docId w15:val="{032C9E4F-773A-4666-92A1-BBCFED25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Body Text" w:qFormat="1"/>
    <w:lsdException w:name="Subtitle" w:qFormat="1"/>
    <w:lsdException w:name="Body Text 3"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har"/>
    <w:qFormat/>
    <w:pPr>
      <w:keepNext/>
      <w:outlineLvl w:val="0"/>
    </w:pPr>
    <w:rPr>
      <w:rFonts w:ascii="AmerType Md BT" w:hAnsi="AmerType Md BT"/>
      <w:szCs w:val="20"/>
    </w:rPr>
  </w:style>
  <w:style w:type="paragraph" w:styleId="Ttulo2">
    <w:name w:val="heading 2"/>
    <w:basedOn w:val="Normal"/>
    <w:next w:val="Normal"/>
    <w:link w:val="Ttulo2Char"/>
    <w:qFormat/>
    <w:pPr>
      <w:keepNext/>
      <w:jc w:val="center"/>
      <w:outlineLvl w:val="1"/>
    </w:pPr>
    <w:rPr>
      <w:rFonts w:ascii="AmerType Md BT" w:hAnsi="AmerType Md BT"/>
      <w:sz w:val="32"/>
      <w:szCs w:val="20"/>
    </w:rPr>
  </w:style>
  <w:style w:type="paragraph" w:styleId="Ttulo3">
    <w:name w:val="heading 3"/>
    <w:basedOn w:val="Normal"/>
    <w:next w:val="Normal"/>
    <w:link w:val="Ttulo3Char"/>
    <w:unhideWhenUsed/>
    <w:qFormat/>
    <w:rsid w:val="000D365D"/>
    <w:pPr>
      <w:keepNext/>
      <w:spacing w:before="240" w:after="60"/>
      <w:outlineLvl w:val="2"/>
    </w:pPr>
    <w:rPr>
      <w:rFonts w:ascii="Cambria" w:hAnsi="Cambria"/>
      <w:b/>
      <w:bCs/>
      <w:sz w:val="26"/>
      <w:szCs w:val="26"/>
    </w:rPr>
  </w:style>
  <w:style w:type="paragraph" w:styleId="Ttulo4">
    <w:name w:val="heading 4"/>
    <w:basedOn w:val="Normal"/>
    <w:next w:val="Normal"/>
    <w:link w:val="Ttulo4Char"/>
    <w:semiHidden/>
    <w:unhideWhenUsed/>
    <w:qFormat/>
    <w:rsid w:val="002831D0"/>
    <w:pPr>
      <w:keepNext/>
      <w:spacing w:before="240" w:after="60"/>
      <w:outlineLvl w:val="3"/>
    </w:pPr>
    <w:rPr>
      <w:rFonts w:ascii="Calibri" w:hAnsi="Calibri"/>
      <w:b/>
      <w:bCs/>
      <w:sz w:val="28"/>
      <w:szCs w:val="28"/>
    </w:rPr>
  </w:style>
  <w:style w:type="paragraph" w:styleId="Ttulo5">
    <w:name w:val="heading 5"/>
    <w:basedOn w:val="Normal"/>
    <w:next w:val="Normal"/>
    <w:link w:val="Ttulo5Char"/>
    <w:unhideWhenUsed/>
    <w:qFormat/>
    <w:rsid w:val="00ED3A54"/>
    <w:pPr>
      <w:spacing w:before="240" w:after="60"/>
      <w:outlineLvl w:val="4"/>
    </w:pPr>
    <w:rPr>
      <w:rFonts w:ascii="Calibri" w:hAnsi="Calibri"/>
      <w:b/>
      <w:bCs/>
      <w:i/>
      <w:iCs/>
      <w:sz w:val="26"/>
      <w:szCs w:val="26"/>
    </w:rPr>
  </w:style>
  <w:style w:type="paragraph" w:styleId="Ttulo6">
    <w:name w:val="heading 6"/>
    <w:basedOn w:val="Normal"/>
    <w:next w:val="Normal"/>
    <w:link w:val="Ttulo6Char"/>
    <w:qFormat/>
    <w:rsid w:val="002831D0"/>
    <w:pPr>
      <w:spacing w:before="240" w:after="60"/>
      <w:outlineLvl w:val="5"/>
    </w:pPr>
    <w:rPr>
      <w:b/>
      <w:bCs/>
      <w:sz w:val="22"/>
      <w:szCs w:val="22"/>
    </w:rPr>
  </w:style>
  <w:style w:type="paragraph" w:styleId="Ttulo7">
    <w:name w:val="heading 7"/>
    <w:basedOn w:val="Normal"/>
    <w:next w:val="Normal"/>
    <w:link w:val="Ttulo7Char"/>
    <w:semiHidden/>
    <w:unhideWhenUsed/>
    <w:qFormat/>
    <w:rsid w:val="002E7D17"/>
    <w:pPr>
      <w:keepNext/>
      <w:keepLines/>
      <w:spacing w:before="40"/>
      <w:outlineLvl w:val="6"/>
    </w:pPr>
    <w:rPr>
      <w:rFonts w:asciiTheme="majorHAnsi" w:eastAsiaTheme="majorEastAsia" w:hAnsiTheme="majorHAnsi" w:cstheme="majorBidi"/>
      <w:i/>
      <w:iCs/>
      <w:color w:val="1F3763" w:themeColor="accent1" w:themeShade="7F"/>
    </w:rPr>
  </w:style>
  <w:style w:type="paragraph" w:styleId="Ttulo9">
    <w:name w:val="heading 9"/>
    <w:basedOn w:val="Normal"/>
    <w:next w:val="Normal"/>
    <w:link w:val="Ttulo9Char"/>
    <w:qFormat/>
    <w:rsid w:val="00E259B0"/>
    <w:pPr>
      <w:keepNext/>
      <w:widowControl w:val="0"/>
      <w:spacing w:line="360" w:lineRule="auto"/>
      <w:ind w:firstLine="540"/>
      <w:jc w:val="both"/>
      <w:outlineLvl w:val="8"/>
    </w:pPr>
    <w:rPr>
      <w:rFonts w:ascii="Lucida Handwriting" w:hAnsi="Lucida Handwriting"/>
      <w:b/>
      <w:snapToGrid w:val="0"/>
      <w:color w:val="000000"/>
      <w:sz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pPr>
      <w:jc w:val="both"/>
    </w:pPr>
    <w:rPr>
      <w:rFonts w:ascii="AmerType Md BT" w:hAnsi="AmerType Md BT"/>
      <w:szCs w:val="20"/>
    </w:rPr>
  </w:style>
  <w:style w:type="paragraph" w:styleId="Cabealho">
    <w:name w:val="header"/>
    <w:basedOn w:val="Normal"/>
    <w:link w:val="CabealhoChar"/>
    <w:pPr>
      <w:tabs>
        <w:tab w:val="center" w:pos="4419"/>
        <w:tab w:val="right" w:pos="8838"/>
      </w:tabs>
    </w:pPr>
  </w:style>
  <w:style w:type="paragraph" w:styleId="Rodap">
    <w:name w:val="footer"/>
    <w:basedOn w:val="Normal"/>
    <w:link w:val="RodapChar"/>
    <w:pPr>
      <w:tabs>
        <w:tab w:val="center" w:pos="4419"/>
        <w:tab w:val="right" w:pos="8838"/>
      </w:tabs>
    </w:pPr>
  </w:style>
  <w:style w:type="character" w:styleId="Nmerodepgina">
    <w:name w:val="page number"/>
    <w:basedOn w:val="Fontepargpadro"/>
  </w:style>
  <w:style w:type="paragraph" w:styleId="Recuodecorpodetexto">
    <w:name w:val="Body Text Indent"/>
    <w:basedOn w:val="Normal"/>
    <w:link w:val="RecuodecorpodetextoChar"/>
    <w:pPr>
      <w:ind w:firstLine="708"/>
      <w:jc w:val="both"/>
    </w:pPr>
    <w:rPr>
      <w:rFonts w:ascii="Century" w:eastAsia="Arial Unicode MS" w:hAnsi="Century" w:cs="Arial Unicode MS"/>
    </w:rPr>
  </w:style>
  <w:style w:type="character" w:styleId="Hyperlink">
    <w:name w:val="Hyperlink"/>
    <w:rsid w:val="00717D5E"/>
    <w:rPr>
      <w:color w:val="0000FF"/>
      <w:u w:val="single"/>
    </w:rPr>
  </w:style>
  <w:style w:type="table" w:styleId="Tabelacomgrade">
    <w:name w:val="Table Grid"/>
    <w:basedOn w:val="Tabelanormal"/>
    <w:rsid w:val="00E25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uiPriority w:val="99"/>
    <w:rsid w:val="003A152D"/>
    <w:pPr>
      <w:spacing w:after="120"/>
    </w:pPr>
    <w:rPr>
      <w:sz w:val="16"/>
      <w:szCs w:val="16"/>
    </w:rPr>
  </w:style>
  <w:style w:type="character" w:customStyle="1" w:styleId="Ttulo3Char">
    <w:name w:val="Título 3 Char"/>
    <w:link w:val="Ttulo3"/>
    <w:rsid w:val="000D365D"/>
    <w:rPr>
      <w:rFonts w:ascii="Cambria" w:hAnsi="Cambria"/>
      <w:b/>
      <w:bCs/>
      <w:sz w:val="26"/>
      <w:szCs w:val="26"/>
    </w:rPr>
  </w:style>
  <w:style w:type="character" w:customStyle="1" w:styleId="Ttulo1Char">
    <w:name w:val="Título 1 Char"/>
    <w:link w:val="Ttulo1"/>
    <w:rsid w:val="000D365D"/>
    <w:rPr>
      <w:rFonts w:ascii="AmerType Md BT" w:hAnsi="AmerType Md BT"/>
      <w:sz w:val="24"/>
    </w:rPr>
  </w:style>
  <w:style w:type="character" w:customStyle="1" w:styleId="Ttulo2Char">
    <w:name w:val="Título 2 Char"/>
    <w:link w:val="Ttulo2"/>
    <w:rsid w:val="000D365D"/>
    <w:rPr>
      <w:rFonts w:ascii="AmerType Md BT" w:hAnsi="AmerType Md BT"/>
      <w:sz w:val="32"/>
    </w:rPr>
  </w:style>
  <w:style w:type="character" w:customStyle="1" w:styleId="CabealhoChar">
    <w:name w:val="Cabeçalho Char"/>
    <w:link w:val="Cabealho"/>
    <w:rsid w:val="000D365D"/>
    <w:rPr>
      <w:sz w:val="24"/>
      <w:szCs w:val="24"/>
    </w:rPr>
  </w:style>
  <w:style w:type="character" w:customStyle="1" w:styleId="RodapChar">
    <w:name w:val="Rodapé Char"/>
    <w:link w:val="Rodap"/>
    <w:rsid w:val="000D365D"/>
    <w:rPr>
      <w:sz w:val="24"/>
      <w:szCs w:val="24"/>
    </w:rPr>
  </w:style>
  <w:style w:type="paragraph" w:styleId="Recuodecorpodetexto2">
    <w:name w:val="Body Text Indent 2"/>
    <w:basedOn w:val="Normal"/>
    <w:link w:val="Recuodecorpodetexto2Char"/>
    <w:rsid w:val="000D365D"/>
    <w:pPr>
      <w:spacing w:after="120" w:line="480" w:lineRule="auto"/>
      <w:ind w:left="283"/>
    </w:pPr>
  </w:style>
  <w:style w:type="character" w:customStyle="1" w:styleId="Recuodecorpodetexto2Char">
    <w:name w:val="Recuo de corpo de texto 2 Char"/>
    <w:link w:val="Recuodecorpodetexto2"/>
    <w:rsid w:val="000D365D"/>
    <w:rPr>
      <w:sz w:val="24"/>
      <w:szCs w:val="24"/>
    </w:rPr>
  </w:style>
  <w:style w:type="paragraph" w:styleId="SemEspaamento">
    <w:name w:val="No Spacing"/>
    <w:uiPriority w:val="1"/>
    <w:qFormat/>
    <w:rsid w:val="000D365D"/>
    <w:rPr>
      <w:rFonts w:ascii="Calibri" w:eastAsia="Calibri" w:hAnsi="Calibri"/>
      <w:sz w:val="22"/>
      <w:szCs w:val="22"/>
      <w:lang w:eastAsia="en-US"/>
    </w:rPr>
  </w:style>
  <w:style w:type="paragraph" w:customStyle="1" w:styleId="Standard">
    <w:name w:val="Standard"/>
    <w:rsid w:val="000D365D"/>
    <w:pPr>
      <w:suppressAutoHyphens/>
      <w:autoSpaceDN w:val="0"/>
    </w:pPr>
    <w:rPr>
      <w:kern w:val="3"/>
      <w:sz w:val="28"/>
      <w:szCs w:val="24"/>
    </w:rPr>
  </w:style>
  <w:style w:type="character" w:customStyle="1" w:styleId="CorpodetextoChar">
    <w:name w:val="Corpo de texto Char"/>
    <w:link w:val="Corpodetexto"/>
    <w:rsid w:val="000D365D"/>
    <w:rPr>
      <w:rFonts w:ascii="AmerType Md BT" w:hAnsi="AmerType Md BT"/>
      <w:sz w:val="24"/>
    </w:rPr>
  </w:style>
  <w:style w:type="character" w:customStyle="1" w:styleId="RecuodecorpodetextoChar">
    <w:name w:val="Recuo de corpo de texto Char"/>
    <w:link w:val="Recuodecorpodetexto"/>
    <w:rsid w:val="000D365D"/>
    <w:rPr>
      <w:rFonts w:ascii="Century" w:eastAsia="Arial Unicode MS" w:hAnsi="Century" w:cs="Arial Unicode MS"/>
      <w:sz w:val="24"/>
      <w:szCs w:val="24"/>
    </w:rPr>
  </w:style>
  <w:style w:type="paragraph" w:styleId="Corpodetexto2">
    <w:name w:val="Body Text 2"/>
    <w:basedOn w:val="Normal"/>
    <w:link w:val="Corpodetexto2Char"/>
    <w:rsid w:val="000D365D"/>
    <w:pPr>
      <w:spacing w:after="120" w:line="480" w:lineRule="auto"/>
    </w:pPr>
  </w:style>
  <w:style w:type="character" w:customStyle="1" w:styleId="Corpodetexto2Char">
    <w:name w:val="Corpo de texto 2 Char"/>
    <w:link w:val="Corpodetexto2"/>
    <w:rsid w:val="000D365D"/>
    <w:rPr>
      <w:sz w:val="24"/>
      <w:szCs w:val="24"/>
    </w:rPr>
  </w:style>
  <w:style w:type="paragraph" w:styleId="PargrafodaLista">
    <w:name w:val="List Paragraph"/>
    <w:basedOn w:val="Normal"/>
    <w:uiPriority w:val="34"/>
    <w:qFormat/>
    <w:rsid w:val="000D365D"/>
    <w:pPr>
      <w:ind w:left="708"/>
    </w:pPr>
  </w:style>
  <w:style w:type="paragraph" w:styleId="Textodebalo">
    <w:name w:val="Balloon Text"/>
    <w:basedOn w:val="Normal"/>
    <w:link w:val="TextodebaloChar"/>
    <w:rsid w:val="000D365D"/>
    <w:rPr>
      <w:rFonts w:ascii="Tahoma" w:hAnsi="Tahoma" w:cs="Tahoma"/>
      <w:sz w:val="16"/>
      <w:szCs w:val="16"/>
    </w:rPr>
  </w:style>
  <w:style w:type="character" w:customStyle="1" w:styleId="TextodebaloChar">
    <w:name w:val="Texto de balão Char"/>
    <w:link w:val="Textodebalo"/>
    <w:rsid w:val="000D365D"/>
    <w:rPr>
      <w:rFonts w:ascii="Tahoma" w:hAnsi="Tahoma" w:cs="Tahoma"/>
      <w:sz w:val="16"/>
      <w:szCs w:val="16"/>
    </w:rPr>
  </w:style>
  <w:style w:type="paragraph" w:customStyle="1" w:styleId="A191065">
    <w:name w:val="_A191065"/>
    <w:basedOn w:val="Normal"/>
    <w:rsid w:val="000D365D"/>
    <w:pPr>
      <w:ind w:left="1296" w:right="1440" w:firstLine="2592"/>
      <w:jc w:val="both"/>
    </w:pPr>
    <w:rPr>
      <w:rFonts w:ascii="Tms Rmn" w:hAnsi="Tms Rmn"/>
      <w:szCs w:val="20"/>
    </w:rPr>
  </w:style>
  <w:style w:type="paragraph" w:customStyle="1" w:styleId="A321065">
    <w:name w:val="_A321065"/>
    <w:basedOn w:val="Normal"/>
    <w:rsid w:val="000D365D"/>
    <w:pPr>
      <w:ind w:left="1296" w:right="1440" w:firstLine="4464"/>
      <w:jc w:val="both"/>
    </w:pPr>
    <w:rPr>
      <w:rFonts w:ascii="Tms Rmn" w:hAnsi="Tms Rmn"/>
      <w:szCs w:val="20"/>
    </w:rPr>
  </w:style>
  <w:style w:type="paragraph" w:styleId="TextosemFormatao">
    <w:name w:val="Plain Text"/>
    <w:basedOn w:val="Normal"/>
    <w:link w:val="TextosemFormataoChar"/>
    <w:unhideWhenUsed/>
    <w:rsid w:val="000D365D"/>
    <w:pPr>
      <w:tabs>
        <w:tab w:val="left" w:pos="708"/>
      </w:tabs>
    </w:pPr>
    <w:rPr>
      <w:rFonts w:ascii="Courier New" w:hAnsi="Courier New" w:cs="Courier New"/>
      <w:sz w:val="20"/>
      <w:szCs w:val="20"/>
    </w:rPr>
  </w:style>
  <w:style w:type="character" w:customStyle="1" w:styleId="TextosemFormataoChar">
    <w:name w:val="Texto sem Formatação Char"/>
    <w:link w:val="TextosemFormatao"/>
    <w:rsid w:val="000D365D"/>
    <w:rPr>
      <w:rFonts w:ascii="Courier New" w:hAnsi="Courier New" w:cs="Courier New"/>
    </w:rPr>
  </w:style>
  <w:style w:type="paragraph" w:customStyle="1" w:styleId="A252575">
    <w:name w:val="_A252575"/>
    <w:basedOn w:val="Normal"/>
    <w:semiHidden/>
    <w:rsid w:val="000D365D"/>
    <w:pPr>
      <w:widowControl w:val="0"/>
      <w:tabs>
        <w:tab w:val="left" w:pos="536"/>
        <w:tab w:val="left" w:pos="2270"/>
        <w:tab w:val="left" w:pos="4294"/>
      </w:tabs>
      <w:ind w:left="3456" w:firstLine="3456"/>
      <w:jc w:val="both"/>
    </w:pPr>
    <w:rPr>
      <w:rFonts w:ascii="Tms Rmn" w:hAnsi="Tms Rmn"/>
      <w:color w:val="000000"/>
      <w:szCs w:val="20"/>
    </w:rPr>
  </w:style>
  <w:style w:type="paragraph" w:customStyle="1" w:styleId="reservado3">
    <w:name w:val="reservado3"/>
    <w:basedOn w:val="Normal"/>
    <w:semiHidden/>
    <w:rsid w:val="000D365D"/>
    <w:pPr>
      <w:widowControl w:val="0"/>
      <w:tabs>
        <w:tab w:val="left" w:pos="0"/>
        <w:tab w:val="left" w:pos="536"/>
        <w:tab w:val="left" w:pos="566"/>
        <w:tab w:val="left" w:pos="1133"/>
        <w:tab w:val="left" w:pos="1699"/>
        <w:tab w:val="left" w:pos="2266"/>
        <w:tab w:val="left" w:pos="2832"/>
        <w:tab w:val="left" w:pos="3398"/>
        <w:tab w:val="left" w:pos="3965"/>
        <w:tab w:val="left" w:pos="4294"/>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color w:val="000000"/>
      <w:spacing w:val="-3"/>
      <w:szCs w:val="20"/>
      <w:lang w:val="en-US"/>
    </w:rPr>
  </w:style>
  <w:style w:type="table" w:customStyle="1" w:styleId="TableNormal">
    <w:name w:val="Table Normal"/>
    <w:uiPriority w:val="2"/>
    <w:semiHidden/>
    <w:unhideWhenUsed/>
    <w:qFormat/>
    <w:rsid w:val="00B54CA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54CA8"/>
    <w:pPr>
      <w:widowControl w:val="0"/>
      <w:autoSpaceDE w:val="0"/>
      <w:autoSpaceDN w:val="0"/>
      <w:spacing w:before="73"/>
    </w:pPr>
    <w:rPr>
      <w:rFonts w:ascii="Arial MT" w:eastAsia="Arial MT" w:hAnsi="Arial MT" w:cs="Arial MT"/>
      <w:sz w:val="22"/>
      <w:szCs w:val="22"/>
      <w:lang w:val="pt-PT" w:eastAsia="en-US"/>
    </w:rPr>
  </w:style>
  <w:style w:type="character" w:customStyle="1" w:styleId="Ttulo5Char">
    <w:name w:val="Título 5 Char"/>
    <w:link w:val="Ttulo5"/>
    <w:rsid w:val="00ED3A54"/>
    <w:rPr>
      <w:rFonts w:ascii="Calibri" w:hAnsi="Calibri"/>
      <w:b/>
      <w:bCs/>
      <w:i/>
      <w:iCs/>
      <w:sz w:val="26"/>
      <w:szCs w:val="26"/>
    </w:rPr>
  </w:style>
  <w:style w:type="character" w:styleId="HiperlinkVisitado">
    <w:name w:val="FollowedHyperlink"/>
    <w:uiPriority w:val="99"/>
    <w:unhideWhenUsed/>
    <w:rsid w:val="00ED3A54"/>
    <w:rPr>
      <w:color w:val="954F72"/>
      <w:u w:val="single"/>
    </w:rPr>
  </w:style>
  <w:style w:type="paragraph" w:styleId="NormalWeb">
    <w:name w:val="Normal (Web)"/>
    <w:basedOn w:val="Normal"/>
    <w:unhideWhenUsed/>
    <w:rsid w:val="00ED3A54"/>
    <w:pPr>
      <w:widowControl w:val="0"/>
      <w:tabs>
        <w:tab w:val="left" w:pos="536"/>
        <w:tab w:val="left" w:pos="2270"/>
        <w:tab w:val="left" w:pos="4294"/>
      </w:tabs>
      <w:spacing w:before="100" w:after="100"/>
      <w:jc w:val="both"/>
    </w:pPr>
    <w:rPr>
      <w:rFonts w:ascii="Arial Unicode MS" w:eastAsia="Arial Unicode MS" w:hAnsi="Arial Unicode MS"/>
      <w:color w:val="000000"/>
      <w:szCs w:val="20"/>
    </w:rPr>
  </w:style>
  <w:style w:type="character" w:customStyle="1" w:styleId="Corpodetexto3Char">
    <w:name w:val="Corpo de texto 3 Char"/>
    <w:link w:val="Corpodetexto3"/>
    <w:uiPriority w:val="99"/>
    <w:rsid w:val="00ED3A54"/>
    <w:rPr>
      <w:sz w:val="16"/>
      <w:szCs w:val="16"/>
    </w:rPr>
  </w:style>
  <w:style w:type="paragraph" w:styleId="Recuodecorpodetexto3">
    <w:name w:val="Body Text Indent 3"/>
    <w:basedOn w:val="Normal"/>
    <w:link w:val="Recuodecorpodetexto3Char"/>
    <w:unhideWhenUsed/>
    <w:rsid w:val="00ED3A54"/>
    <w:pPr>
      <w:tabs>
        <w:tab w:val="left" w:pos="708"/>
      </w:tabs>
      <w:spacing w:after="120"/>
      <w:ind w:left="283"/>
    </w:pPr>
    <w:rPr>
      <w:sz w:val="16"/>
      <w:szCs w:val="16"/>
    </w:rPr>
  </w:style>
  <w:style w:type="character" w:customStyle="1" w:styleId="Recuodecorpodetexto3Char">
    <w:name w:val="Recuo de corpo de texto 3 Char"/>
    <w:link w:val="Recuodecorpodetexto3"/>
    <w:rsid w:val="00ED3A54"/>
    <w:rPr>
      <w:sz w:val="16"/>
      <w:szCs w:val="16"/>
    </w:rPr>
  </w:style>
  <w:style w:type="paragraph" w:customStyle="1" w:styleId="Textopadro1">
    <w:name w:val="Texto padrão:1"/>
    <w:basedOn w:val="Normal"/>
    <w:semiHidden/>
    <w:rsid w:val="00ED3A54"/>
    <w:pPr>
      <w:widowControl w:val="0"/>
      <w:tabs>
        <w:tab w:val="left" w:pos="536"/>
        <w:tab w:val="left" w:pos="2270"/>
        <w:tab w:val="left" w:pos="4294"/>
      </w:tabs>
      <w:jc w:val="both"/>
    </w:pPr>
    <w:rPr>
      <w:color w:val="000000"/>
      <w:szCs w:val="20"/>
      <w:lang w:val="en-US"/>
    </w:rPr>
  </w:style>
  <w:style w:type="paragraph" w:customStyle="1" w:styleId="Padro">
    <w:name w:val="Padrão"/>
    <w:semiHidden/>
    <w:rsid w:val="00ED3A54"/>
    <w:pPr>
      <w:tabs>
        <w:tab w:val="left" w:pos="708"/>
      </w:tabs>
      <w:autoSpaceDE w:val="0"/>
      <w:autoSpaceDN w:val="0"/>
      <w:adjustRightInd w:val="0"/>
    </w:pPr>
    <w:rPr>
      <w:rFonts w:ascii="Times" w:hAnsi="Times"/>
      <w:szCs w:val="24"/>
    </w:rPr>
  </w:style>
  <w:style w:type="paragraph" w:customStyle="1" w:styleId="11">
    <w:name w:val="11"/>
    <w:basedOn w:val="Normal"/>
    <w:semiHidden/>
    <w:rsid w:val="00ED3A54"/>
    <w:pPr>
      <w:widowControl w:val="0"/>
      <w:tabs>
        <w:tab w:val="left" w:pos="536"/>
        <w:tab w:val="left" w:pos="2270"/>
        <w:tab w:val="left" w:pos="4294"/>
      </w:tabs>
      <w:ind w:left="1701" w:hanging="850"/>
      <w:jc w:val="both"/>
    </w:pPr>
    <w:rPr>
      <w:color w:val="000000"/>
      <w:szCs w:val="20"/>
    </w:rPr>
  </w:style>
  <w:style w:type="paragraph" w:customStyle="1" w:styleId="Corpodetexto1">
    <w:name w:val="Corpo de texto1"/>
    <w:semiHidden/>
    <w:rsid w:val="00ED3A54"/>
    <w:pPr>
      <w:tabs>
        <w:tab w:val="left" w:pos="708"/>
      </w:tabs>
    </w:pPr>
    <w:rPr>
      <w:rFonts w:ascii="CG Times (WN)" w:hAnsi="CG Times (WN)"/>
      <w:color w:val="000000"/>
      <w:sz w:val="24"/>
      <w:lang w:val="en-US"/>
    </w:rPr>
  </w:style>
  <w:style w:type="paragraph" w:customStyle="1" w:styleId="PADRAO">
    <w:name w:val="PADRAO"/>
    <w:basedOn w:val="Normal"/>
    <w:semiHidden/>
    <w:rsid w:val="00ED3A54"/>
    <w:pPr>
      <w:widowControl w:val="0"/>
      <w:tabs>
        <w:tab w:val="left" w:pos="536"/>
        <w:tab w:val="left" w:pos="2270"/>
        <w:tab w:val="left" w:pos="4294"/>
      </w:tabs>
      <w:jc w:val="both"/>
    </w:pPr>
    <w:rPr>
      <w:rFonts w:ascii="Tms Rmn" w:hAnsi="Tms Rmn"/>
      <w:color w:val="000000"/>
      <w:szCs w:val="20"/>
    </w:rPr>
  </w:style>
  <w:style w:type="paragraph" w:customStyle="1" w:styleId="Estilo1">
    <w:name w:val="Estilo1"/>
    <w:basedOn w:val="Normal"/>
    <w:semiHidden/>
    <w:rsid w:val="00ED3A54"/>
    <w:pPr>
      <w:widowControl w:val="0"/>
      <w:tabs>
        <w:tab w:val="left" w:pos="536"/>
        <w:tab w:val="left" w:pos="2270"/>
        <w:tab w:val="left" w:pos="4294"/>
      </w:tabs>
      <w:spacing w:after="120" w:line="360" w:lineRule="auto"/>
      <w:ind w:left="567"/>
      <w:jc w:val="both"/>
    </w:pPr>
    <w:rPr>
      <w:color w:val="000000"/>
      <w:sz w:val="20"/>
      <w:szCs w:val="20"/>
    </w:rPr>
  </w:style>
  <w:style w:type="paragraph" w:customStyle="1" w:styleId="estilo10">
    <w:name w:val="estilo1"/>
    <w:basedOn w:val="Normal"/>
    <w:semiHidden/>
    <w:rsid w:val="00ED3A54"/>
    <w:pPr>
      <w:tabs>
        <w:tab w:val="left" w:pos="708"/>
      </w:tabs>
      <w:spacing w:before="100" w:beforeAutospacing="1" w:after="100" w:afterAutospacing="1"/>
    </w:pPr>
  </w:style>
  <w:style w:type="paragraph" w:customStyle="1" w:styleId="Corpodetexto32">
    <w:name w:val="Corpo de texto 32"/>
    <w:basedOn w:val="Normal"/>
    <w:rsid w:val="00ED3A54"/>
    <w:pPr>
      <w:tabs>
        <w:tab w:val="left" w:pos="708"/>
      </w:tabs>
      <w:suppressAutoHyphens/>
      <w:jc w:val="both"/>
    </w:pPr>
    <w:rPr>
      <w:sz w:val="20"/>
      <w:szCs w:val="20"/>
      <w:lang w:eastAsia="ar-SA"/>
    </w:rPr>
  </w:style>
  <w:style w:type="character" w:styleId="Forte">
    <w:name w:val="Strong"/>
    <w:qFormat/>
    <w:rsid w:val="00ED3A54"/>
    <w:rPr>
      <w:b/>
      <w:bCs/>
    </w:rPr>
  </w:style>
  <w:style w:type="character" w:customStyle="1" w:styleId="MenoPendente1">
    <w:name w:val="Menção Pendente1"/>
    <w:uiPriority w:val="99"/>
    <w:semiHidden/>
    <w:unhideWhenUsed/>
    <w:rsid w:val="00915632"/>
    <w:rPr>
      <w:color w:val="605E5C"/>
      <w:shd w:val="clear" w:color="auto" w:fill="E1DFDD"/>
    </w:rPr>
  </w:style>
  <w:style w:type="character" w:customStyle="1" w:styleId="Ttulo4Char">
    <w:name w:val="Título 4 Char"/>
    <w:link w:val="Ttulo4"/>
    <w:semiHidden/>
    <w:rsid w:val="002831D0"/>
    <w:rPr>
      <w:rFonts w:ascii="Calibri" w:eastAsia="Times New Roman" w:hAnsi="Calibri" w:cs="Times New Roman"/>
      <w:b/>
      <w:bCs/>
      <w:sz w:val="28"/>
      <w:szCs w:val="28"/>
    </w:rPr>
  </w:style>
  <w:style w:type="character" w:customStyle="1" w:styleId="Ttulo6Char">
    <w:name w:val="Título 6 Char"/>
    <w:link w:val="Ttulo6"/>
    <w:rsid w:val="002831D0"/>
    <w:rPr>
      <w:b/>
      <w:bCs/>
      <w:sz w:val="22"/>
      <w:szCs w:val="22"/>
    </w:rPr>
  </w:style>
  <w:style w:type="character" w:customStyle="1" w:styleId="Ttulo9Char">
    <w:name w:val="Título 9 Char"/>
    <w:link w:val="Ttulo9"/>
    <w:rsid w:val="002831D0"/>
    <w:rPr>
      <w:rFonts w:ascii="Lucida Handwriting" w:hAnsi="Lucida Handwriting"/>
      <w:b/>
      <w:snapToGrid w:val="0"/>
      <w:color w:val="000000"/>
      <w:szCs w:val="24"/>
    </w:rPr>
  </w:style>
  <w:style w:type="paragraph" w:customStyle="1" w:styleId="BodyText21">
    <w:name w:val="Body Text 21"/>
    <w:basedOn w:val="Normal"/>
    <w:rsid w:val="002831D0"/>
    <w:pPr>
      <w:widowControl w:val="0"/>
      <w:suppressAutoHyphens/>
      <w:jc w:val="center"/>
    </w:pPr>
    <w:rPr>
      <w:rFonts w:ascii="Arial" w:hAnsi="Arial"/>
      <w:b/>
      <w:sz w:val="28"/>
      <w:szCs w:val="20"/>
    </w:rPr>
  </w:style>
  <w:style w:type="paragraph" w:customStyle="1" w:styleId="BodyText22">
    <w:name w:val="Body Text 22"/>
    <w:basedOn w:val="Normal"/>
    <w:rsid w:val="002831D0"/>
    <w:pPr>
      <w:widowControl w:val="0"/>
      <w:spacing w:before="120" w:after="120"/>
      <w:jc w:val="both"/>
    </w:pPr>
    <w:rPr>
      <w:rFonts w:ascii="Arial" w:hAnsi="Arial"/>
      <w:snapToGrid w:val="0"/>
      <w:sz w:val="22"/>
      <w:szCs w:val="20"/>
      <w:lang w:eastAsia="en-US"/>
    </w:rPr>
  </w:style>
  <w:style w:type="paragraph" w:customStyle="1" w:styleId="AblagSP">
    <w:name w:val="AblagSP"/>
    <w:basedOn w:val="Normal"/>
    <w:rsid w:val="002831D0"/>
    <w:pPr>
      <w:ind w:left="2552" w:hanging="426"/>
      <w:jc w:val="both"/>
    </w:pPr>
    <w:rPr>
      <w:rFonts w:ascii="Arial" w:hAnsi="Arial"/>
      <w:sz w:val="26"/>
      <w:szCs w:val="20"/>
    </w:rPr>
  </w:style>
  <w:style w:type="paragraph" w:customStyle="1" w:styleId="Normal1">
    <w:name w:val="Normal1"/>
    <w:rsid w:val="002831D0"/>
    <w:pPr>
      <w:widowControl w:val="0"/>
      <w:tabs>
        <w:tab w:val="left" w:pos="536"/>
        <w:tab w:val="left" w:pos="2270"/>
        <w:tab w:val="left" w:pos="4294"/>
      </w:tabs>
      <w:jc w:val="both"/>
    </w:pPr>
    <w:rPr>
      <w:snapToGrid w:val="0"/>
      <w:color w:val="000000"/>
      <w:sz w:val="24"/>
    </w:rPr>
  </w:style>
  <w:style w:type="paragraph" w:styleId="Ttulo">
    <w:name w:val="Title"/>
    <w:basedOn w:val="Normal"/>
    <w:link w:val="TtuloChar"/>
    <w:qFormat/>
    <w:rsid w:val="002831D0"/>
    <w:pPr>
      <w:widowControl w:val="0"/>
      <w:jc w:val="center"/>
    </w:pPr>
    <w:rPr>
      <w:rFonts w:ascii="Arial" w:hAnsi="Arial"/>
      <w:b/>
      <w:sz w:val="32"/>
      <w:szCs w:val="20"/>
    </w:rPr>
  </w:style>
  <w:style w:type="character" w:customStyle="1" w:styleId="TtuloChar">
    <w:name w:val="Título Char"/>
    <w:link w:val="Ttulo"/>
    <w:rsid w:val="002831D0"/>
    <w:rPr>
      <w:rFonts w:ascii="Arial" w:hAnsi="Arial"/>
      <w:b/>
      <w:sz w:val="32"/>
    </w:rPr>
  </w:style>
  <w:style w:type="paragraph" w:customStyle="1" w:styleId="Default">
    <w:name w:val="Default"/>
    <w:rsid w:val="002831D0"/>
    <w:pPr>
      <w:autoSpaceDE w:val="0"/>
      <w:autoSpaceDN w:val="0"/>
      <w:adjustRightInd w:val="0"/>
    </w:pPr>
    <w:rPr>
      <w:color w:val="000000"/>
      <w:sz w:val="24"/>
      <w:szCs w:val="24"/>
    </w:rPr>
  </w:style>
  <w:style w:type="character" w:styleId="nfase">
    <w:name w:val="Emphasis"/>
    <w:qFormat/>
    <w:rsid w:val="00E633AD"/>
    <w:rPr>
      <w:i/>
      <w:iCs/>
    </w:rPr>
  </w:style>
  <w:style w:type="paragraph" w:customStyle="1" w:styleId="msonormal0">
    <w:name w:val="msonormal"/>
    <w:basedOn w:val="Normal"/>
    <w:rsid w:val="00CC51BB"/>
    <w:pPr>
      <w:widowControl w:val="0"/>
      <w:tabs>
        <w:tab w:val="left" w:pos="536"/>
        <w:tab w:val="left" w:pos="2270"/>
        <w:tab w:val="left" w:pos="4294"/>
      </w:tabs>
      <w:spacing w:before="100" w:after="100"/>
      <w:jc w:val="both"/>
    </w:pPr>
    <w:rPr>
      <w:rFonts w:ascii="Arial Unicode MS" w:eastAsia="Arial Unicode MS" w:hAnsi="Arial Unicode MS"/>
      <w:color w:val="000000"/>
      <w:szCs w:val="20"/>
    </w:rPr>
  </w:style>
  <w:style w:type="character" w:customStyle="1" w:styleId="Ttulo7Char">
    <w:name w:val="Título 7 Char"/>
    <w:basedOn w:val="Fontepargpadro"/>
    <w:link w:val="Ttulo7"/>
    <w:semiHidden/>
    <w:rsid w:val="002E7D17"/>
    <w:rPr>
      <w:rFonts w:asciiTheme="majorHAnsi" w:eastAsiaTheme="majorEastAsia" w:hAnsiTheme="majorHAnsi" w:cstheme="majorBidi"/>
      <w:i/>
      <w:iCs/>
      <w:color w:val="1F3763" w:themeColor="accent1" w:themeShade="7F"/>
      <w:sz w:val="24"/>
      <w:szCs w:val="24"/>
    </w:rPr>
  </w:style>
  <w:style w:type="character" w:customStyle="1" w:styleId="fontstyle01">
    <w:name w:val="fontstyle01"/>
    <w:basedOn w:val="Fontepargpadro"/>
    <w:rsid w:val="004D77F3"/>
    <w:rPr>
      <w:rFonts w:ascii="CIDFont+F3" w:hAnsi="CIDFont+F3" w:hint="default"/>
      <w:b w:val="0"/>
      <w:bCs w:val="0"/>
      <w:i w:val="0"/>
      <w:iCs w:val="0"/>
      <w:color w:val="000000"/>
      <w:sz w:val="22"/>
      <w:szCs w:val="22"/>
    </w:rPr>
  </w:style>
  <w:style w:type="character" w:styleId="TtulodoLivro">
    <w:name w:val="Book Title"/>
    <w:uiPriority w:val="33"/>
    <w:qFormat/>
    <w:rsid w:val="00824867"/>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739">
      <w:bodyDiv w:val="1"/>
      <w:marLeft w:val="0"/>
      <w:marRight w:val="0"/>
      <w:marTop w:val="0"/>
      <w:marBottom w:val="0"/>
      <w:divBdr>
        <w:top w:val="none" w:sz="0" w:space="0" w:color="auto"/>
        <w:left w:val="none" w:sz="0" w:space="0" w:color="auto"/>
        <w:bottom w:val="none" w:sz="0" w:space="0" w:color="auto"/>
        <w:right w:val="none" w:sz="0" w:space="0" w:color="auto"/>
      </w:divBdr>
    </w:div>
    <w:div w:id="252278144">
      <w:bodyDiv w:val="1"/>
      <w:marLeft w:val="0"/>
      <w:marRight w:val="0"/>
      <w:marTop w:val="0"/>
      <w:marBottom w:val="0"/>
      <w:divBdr>
        <w:top w:val="none" w:sz="0" w:space="0" w:color="auto"/>
        <w:left w:val="none" w:sz="0" w:space="0" w:color="auto"/>
        <w:bottom w:val="none" w:sz="0" w:space="0" w:color="auto"/>
        <w:right w:val="none" w:sz="0" w:space="0" w:color="auto"/>
      </w:divBdr>
    </w:div>
    <w:div w:id="487288764">
      <w:bodyDiv w:val="1"/>
      <w:marLeft w:val="0"/>
      <w:marRight w:val="0"/>
      <w:marTop w:val="0"/>
      <w:marBottom w:val="0"/>
      <w:divBdr>
        <w:top w:val="none" w:sz="0" w:space="0" w:color="auto"/>
        <w:left w:val="none" w:sz="0" w:space="0" w:color="auto"/>
        <w:bottom w:val="none" w:sz="0" w:space="0" w:color="auto"/>
        <w:right w:val="none" w:sz="0" w:space="0" w:color="auto"/>
      </w:divBdr>
    </w:div>
    <w:div w:id="581456213">
      <w:bodyDiv w:val="1"/>
      <w:marLeft w:val="0"/>
      <w:marRight w:val="0"/>
      <w:marTop w:val="0"/>
      <w:marBottom w:val="0"/>
      <w:divBdr>
        <w:top w:val="none" w:sz="0" w:space="0" w:color="auto"/>
        <w:left w:val="none" w:sz="0" w:space="0" w:color="auto"/>
        <w:bottom w:val="none" w:sz="0" w:space="0" w:color="auto"/>
        <w:right w:val="none" w:sz="0" w:space="0" w:color="auto"/>
      </w:divBdr>
    </w:div>
    <w:div w:id="585310793">
      <w:bodyDiv w:val="1"/>
      <w:marLeft w:val="0"/>
      <w:marRight w:val="0"/>
      <w:marTop w:val="0"/>
      <w:marBottom w:val="0"/>
      <w:divBdr>
        <w:top w:val="none" w:sz="0" w:space="0" w:color="auto"/>
        <w:left w:val="none" w:sz="0" w:space="0" w:color="auto"/>
        <w:bottom w:val="none" w:sz="0" w:space="0" w:color="auto"/>
        <w:right w:val="none" w:sz="0" w:space="0" w:color="auto"/>
      </w:divBdr>
    </w:div>
    <w:div w:id="594480737">
      <w:bodyDiv w:val="1"/>
      <w:marLeft w:val="0"/>
      <w:marRight w:val="0"/>
      <w:marTop w:val="0"/>
      <w:marBottom w:val="0"/>
      <w:divBdr>
        <w:top w:val="none" w:sz="0" w:space="0" w:color="auto"/>
        <w:left w:val="none" w:sz="0" w:space="0" w:color="auto"/>
        <w:bottom w:val="none" w:sz="0" w:space="0" w:color="auto"/>
        <w:right w:val="none" w:sz="0" w:space="0" w:color="auto"/>
      </w:divBdr>
    </w:div>
    <w:div w:id="617642124">
      <w:bodyDiv w:val="1"/>
      <w:marLeft w:val="0"/>
      <w:marRight w:val="0"/>
      <w:marTop w:val="0"/>
      <w:marBottom w:val="0"/>
      <w:divBdr>
        <w:top w:val="none" w:sz="0" w:space="0" w:color="auto"/>
        <w:left w:val="none" w:sz="0" w:space="0" w:color="auto"/>
        <w:bottom w:val="none" w:sz="0" w:space="0" w:color="auto"/>
        <w:right w:val="none" w:sz="0" w:space="0" w:color="auto"/>
      </w:divBdr>
    </w:div>
    <w:div w:id="676275325">
      <w:bodyDiv w:val="1"/>
      <w:marLeft w:val="0"/>
      <w:marRight w:val="0"/>
      <w:marTop w:val="0"/>
      <w:marBottom w:val="0"/>
      <w:divBdr>
        <w:top w:val="none" w:sz="0" w:space="0" w:color="auto"/>
        <w:left w:val="none" w:sz="0" w:space="0" w:color="auto"/>
        <w:bottom w:val="none" w:sz="0" w:space="0" w:color="auto"/>
        <w:right w:val="none" w:sz="0" w:space="0" w:color="auto"/>
      </w:divBdr>
    </w:div>
    <w:div w:id="942954018">
      <w:bodyDiv w:val="1"/>
      <w:marLeft w:val="0"/>
      <w:marRight w:val="0"/>
      <w:marTop w:val="0"/>
      <w:marBottom w:val="0"/>
      <w:divBdr>
        <w:top w:val="none" w:sz="0" w:space="0" w:color="auto"/>
        <w:left w:val="none" w:sz="0" w:space="0" w:color="auto"/>
        <w:bottom w:val="none" w:sz="0" w:space="0" w:color="auto"/>
        <w:right w:val="none" w:sz="0" w:space="0" w:color="auto"/>
      </w:divBdr>
    </w:div>
    <w:div w:id="986591141">
      <w:bodyDiv w:val="1"/>
      <w:marLeft w:val="0"/>
      <w:marRight w:val="0"/>
      <w:marTop w:val="0"/>
      <w:marBottom w:val="0"/>
      <w:divBdr>
        <w:top w:val="none" w:sz="0" w:space="0" w:color="auto"/>
        <w:left w:val="none" w:sz="0" w:space="0" w:color="auto"/>
        <w:bottom w:val="none" w:sz="0" w:space="0" w:color="auto"/>
        <w:right w:val="none" w:sz="0" w:space="0" w:color="auto"/>
      </w:divBdr>
    </w:div>
    <w:div w:id="1081409847">
      <w:bodyDiv w:val="1"/>
      <w:marLeft w:val="0"/>
      <w:marRight w:val="0"/>
      <w:marTop w:val="0"/>
      <w:marBottom w:val="0"/>
      <w:divBdr>
        <w:top w:val="none" w:sz="0" w:space="0" w:color="auto"/>
        <w:left w:val="none" w:sz="0" w:space="0" w:color="auto"/>
        <w:bottom w:val="none" w:sz="0" w:space="0" w:color="auto"/>
        <w:right w:val="none" w:sz="0" w:space="0" w:color="auto"/>
      </w:divBdr>
    </w:div>
    <w:div w:id="1683509215">
      <w:bodyDiv w:val="1"/>
      <w:marLeft w:val="0"/>
      <w:marRight w:val="0"/>
      <w:marTop w:val="0"/>
      <w:marBottom w:val="0"/>
      <w:divBdr>
        <w:top w:val="none" w:sz="0" w:space="0" w:color="auto"/>
        <w:left w:val="none" w:sz="0" w:space="0" w:color="auto"/>
        <w:bottom w:val="none" w:sz="0" w:space="0" w:color="auto"/>
        <w:right w:val="none" w:sz="0" w:space="0" w:color="auto"/>
      </w:divBdr>
      <w:divsChild>
        <w:div w:id="1130708815">
          <w:marLeft w:val="0"/>
          <w:marRight w:val="0"/>
          <w:marTop w:val="15"/>
          <w:marBottom w:val="0"/>
          <w:divBdr>
            <w:top w:val="single" w:sz="48" w:space="0" w:color="auto"/>
            <w:left w:val="single" w:sz="48" w:space="0" w:color="auto"/>
            <w:bottom w:val="single" w:sz="48" w:space="0" w:color="auto"/>
            <w:right w:val="single" w:sz="48" w:space="0" w:color="auto"/>
          </w:divBdr>
          <w:divsChild>
            <w:div w:id="867327848">
              <w:marLeft w:val="0"/>
              <w:marRight w:val="0"/>
              <w:marTop w:val="0"/>
              <w:marBottom w:val="0"/>
              <w:divBdr>
                <w:top w:val="none" w:sz="0" w:space="0" w:color="auto"/>
                <w:left w:val="none" w:sz="0" w:space="0" w:color="auto"/>
                <w:bottom w:val="none" w:sz="0" w:space="0" w:color="auto"/>
                <w:right w:val="none" w:sz="0" w:space="0" w:color="auto"/>
              </w:divBdr>
            </w:div>
          </w:divsChild>
        </w:div>
        <w:div w:id="1268199585">
          <w:marLeft w:val="0"/>
          <w:marRight w:val="0"/>
          <w:marTop w:val="15"/>
          <w:marBottom w:val="0"/>
          <w:divBdr>
            <w:top w:val="single" w:sz="48" w:space="0" w:color="auto"/>
            <w:left w:val="single" w:sz="48" w:space="0" w:color="auto"/>
            <w:bottom w:val="single" w:sz="48" w:space="0" w:color="auto"/>
            <w:right w:val="single" w:sz="48" w:space="0" w:color="auto"/>
          </w:divBdr>
          <w:divsChild>
            <w:div w:id="1314020270">
              <w:marLeft w:val="0"/>
              <w:marRight w:val="0"/>
              <w:marTop w:val="0"/>
              <w:marBottom w:val="0"/>
              <w:divBdr>
                <w:top w:val="none" w:sz="0" w:space="0" w:color="auto"/>
                <w:left w:val="none" w:sz="0" w:space="0" w:color="auto"/>
                <w:bottom w:val="none" w:sz="0" w:space="0" w:color="auto"/>
                <w:right w:val="none" w:sz="0" w:space="0" w:color="auto"/>
              </w:divBdr>
            </w:div>
          </w:divsChild>
        </w:div>
        <w:div w:id="304625370">
          <w:marLeft w:val="0"/>
          <w:marRight w:val="0"/>
          <w:marTop w:val="15"/>
          <w:marBottom w:val="0"/>
          <w:divBdr>
            <w:top w:val="single" w:sz="48" w:space="0" w:color="auto"/>
            <w:left w:val="single" w:sz="48" w:space="0" w:color="auto"/>
            <w:bottom w:val="single" w:sz="48" w:space="0" w:color="auto"/>
            <w:right w:val="single" w:sz="48" w:space="0" w:color="auto"/>
          </w:divBdr>
          <w:divsChild>
            <w:div w:id="8881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95363">
      <w:bodyDiv w:val="1"/>
      <w:marLeft w:val="0"/>
      <w:marRight w:val="0"/>
      <w:marTop w:val="0"/>
      <w:marBottom w:val="0"/>
      <w:divBdr>
        <w:top w:val="none" w:sz="0" w:space="0" w:color="auto"/>
        <w:left w:val="none" w:sz="0" w:space="0" w:color="auto"/>
        <w:bottom w:val="none" w:sz="0" w:space="0" w:color="auto"/>
        <w:right w:val="none" w:sz="0" w:space="0" w:color="auto"/>
      </w:divBdr>
    </w:div>
    <w:div w:id="1840805784">
      <w:bodyDiv w:val="1"/>
      <w:marLeft w:val="0"/>
      <w:marRight w:val="0"/>
      <w:marTop w:val="0"/>
      <w:marBottom w:val="0"/>
      <w:divBdr>
        <w:top w:val="none" w:sz="0" w:space="0" w:color="auto"/>
        <w:left w:val="none" w:sz="0" w:space="0" w:color="auto"/>
        <w:bottom w:val="none" w:sz="0" w:space="0" w:color="auto"/>
        <w:right w:val="none" w:sz="0" w:space="0" w:color="auto"/>
      </w:divBdr>
    </w:div>
    <w:div w:id="1945335912">
      <w:bodyDiv w:val="1"/>
      <w:marLeft w:val="0"/>
      <w:marRight w:val="0"/>
      <w:marTop w:val="0"/>
      <w:marBottom w:val="0"/>
      <w:divBdr>
        <w:top w:val="none" w:sz="0" w:space="0" w:color="auto"/>
        <w:left w:val="none" w:sz="0" w:space="0" w:color="auto"/>
        <w:bottom w:val="none" w:sz="0" w:space="0" w:color="auto"/>
        <w:right w:val="none" w:sz="0" w:space="0" w:color="auto"/>
      </w:divBdr>
    </w:div>
    <w:div w:id="197513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liente\Dados%20de%20aplicativos\Microsoft\Modelos\timbrada%20normal.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53CB8-7D2D-47AA-AD3B-44B9D56EF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timbrada normal</Template>
  <TotalTime>24</TotalTime>
  <Pages>4</Pages>
  <Words>864</Words>
  <Characters>4668</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LICITAÇÃO Nº 002/2003</vt:lpstr>
    </vt:vector>
  </TitlesOfParts>
  <Company>PARTICULAR</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LICITAÇÃO Nº 002/2003</dc:title>
  <dc:subject/>
  <dc:creator>Fábio Rosa Castanho</dc:creator>
  <cp:keywords/>
  <dc:description/>
  <cp:lastModifiedBy>ADM</cp:lastModifiedBy>
  <cp:revision>5</cp:revision>
  <cp:lastPrinted>2022-07-26T16:11:00Z</cp:lastPrinted>
  <dcterms:created xsi:type="dcterms:W3CDTF">2025-03-10T12:35:00Z</dcterms:created>
  <dcterms:modified xsi:type="dcterms:W3CDTF">2025-03-19T11:55:00Z</dcterms:modified>
</cp:coreProperties>
</file>