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EF91" w14:textId="2890B8DF" w:rsidR="00486175" w:rsidRPr="00725B22" w:rsidRDefault="00486175" w:rsidP="00486175">
      <w:pPr>
        <w:pStyle w:val="Ttulo7"/>
        <w:ind w:left="1276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725B22">
        <w:rPr>
          <w:rFonts w:ascii="Times New Roman" w:hAnsi="Times New Roman" w:cs="Times New Roman"/>
          <w:b/>
          <w:bCs/>
          <w:color w:val="auto"/>
          <w:u w:val="single"/>
        </w:rPr>
        <w:t>PROJETO DE DECRETO LEGISLATIVO Nº0</w:t>
      </w:r>
      <w:r w:rsidR="00DB20E2">
        <w:rPr>
          <w:rFonts w:ascii="Times New Roman" w:hAnsi="Times New Roman" w:cs="Times New Roman"/>
          <w:b/>
          <w:bCs/>
          <w:color w:val="auto"/>
          <w:u w:val="single"/>
        </w:rPr>
        <w:t>6</w:t>
      </w:r>
      <w:r w:rsidRPr="00725B22">
        <w:rPr>
          <w:rFonts w:ascii="Times New Roman" w:hAnsi="Times New Roman" w:cs="Times New Roman"/>
          <w:b/>
          <w:bCs/>
          <w:color w:val="auto"/>
          <w:u w:val="single"/>
        </w:rPr>
        <w:t>/2025</w:t>
      </w:r>
    </w:p>
    <w:p w14:paraId="3FD05BAD" w14:textId="77777777" w:rsidR="00486175" w:rsidRPr="00725B22" w:rsidRDefault="00486175" w:rsidP="00486175">
      <w:pPr>
        <w:ind w:left="1276"/>
        <w:jc w:val="both"/>
        <w:rPr>
          <w:rFonts w:eastAsia="Calibri"/>
          <w:b/>
          <w:bCs/>
        </w:rPr>
      </w:pPr>
    </w:p>
    <w:p w14:paraId="7F9BA69D" w14:textId="77777777" w:rsidR="00FC2712" w:rsidRDefault="00FC2712" w:rsidP="00486175">
      <w:pPr>
        <w:pStyle w:val="Ttulo7"/>
        <w:ind w:left="1276"/>
        <w:rPr>
          <w:rFonts w:ascii="Times New Roman" w:eastAsia="Calibri" w:hAnsi="Times New Roman" w:cs="Times New Roman"/>
          <w:b/>
          <w:bCs/>
          <w:color w:val="auto"/>
        </w:rPr>
      </w:pPr>
    </w:p>
    <w:p w14:paraId="3759D90F" w14:textId="56832127" w:rsidR="00486175" w:rsidRPr="00725B22" w:rsidRDefault="00486175" w:rsidP="00486175">
      <w:pPr>
        <w:pStyle w:val="Ttulo7"/>
        <w:ind w:left="1276"/>
        <w:rPr>
          <w:rFonts w:ascii="Times New Roman" w:hAnsi="Times New Roman" w:cs="Times New Roman"/>
          <w:b/>
          <w:bCs/>
          <w:i/>
          <w:iCs/>
          <w:color w:val="auto"/>
        </w:rPr>
      </w:pPr>
      <w:r w:rsidRPr="00725B22">
        <w:rPr>
          <w:rFonts w:ascii="Times New Roman" w:eastAsia="Calibri" w:hAnsi="Times New Roman" w:cs="Times New Roman"/>
          <w:b/>
          <w:bCs/>
          <w:color w:val="auto"/>
        </w:rPr>
        <w:t xml:space="preserve">CONCEDE TÍTULO CIDADÃO HONORÁRIO ANCHIETENSE AO MÉDICO DR. </w:t>
      </w:r>
      <w:r>
        <w:rPr>
          <w:rFonts w:ascii="Times New Roman" w:eastAsia="Calibri" w:hAnsi="Times New Roman" w:cs="Times New Roman"/>
          <w:b/>
          <w:bCs/>
          <w:color w:val="auto"/>
        </w:rPr>
        <w:t>LEONEL F</w:t>
      </w:r>
      <w:r w:rsidR="00405DE6">
        <w:rPr>
          <w:rFonts w:ascii="Times New Roman" w:eastAsia="Calibri" w:hAnsi="Times New Roman" w:cs="Times New Roman"/>
          <w:b/>
          <w:bCs/>
          <w:color w:val="auto"/>
        </w:rPr>
        <w:t>LO</w:t>
      </w:r>
      <w:r>
        <w:rPr>
          <w:rFonts w:ascii="Times New Roman" w:eastAsia="Calibri" w:hAnsi="Times New Roman" w:cs="Times New Roman"/>
          <w:b/>
          <w:bCs/>
          <w:color w:val="auto"/>
        </w:rPr>
        <w:t>R</w:t>
      </w:r>
      <w:r w:rsidR="00405DE6">
        <w:rPr>
          <w:rFonts w:ascii="Times New Roman" w:eastAsia="Calibri" w:hAnsi="Times New Roman" w:cs="Times New Roman"/>
          <w:b/>
          <w:bCs/>
          <w:color w:val="auto"/>
        </w:rPr>
        <w:t>E</w:t>
      </w:r>
      <w:r>
        <w:rPr>
          <w:rFonts w:ascii="Times New Roman" w:eastAsia="Calibri" w:hAnsi="Times New Roman" w:cs="Times New Roman"/>
          <w:b/>
          <w:bCs/>
          <w:color w:val="auto"/>
        </w:rPr>
        <w:t xml:space="preserve">SBELO DIAS </w:t>
      </w:r>
      <w:r w:rsidRPr="00725B22">
        <w:rPr>
          <w:rFonts w:ascii="Times New Roman" w:eastAsia="Calibri" w:hAnsi="Times New Roman" w:cs="Times New Roman"/>
          <w:b/>
          <w:bCs/>
          <w:color w:val="auto"/>
        </w:rPr>
        <w:t>E DÁ OUTRAS PROVIDÊNCIAS.</w:t>
      </w:r>
    </w:p>
    <w:p w14:paraId="0CE8ECCB" w14:textId="77777777" w:rsidR="00486175" w:rsidRPr="00725B22" w:rsidRDefault="00486175" w:rsidP="00486175">
      <w:pPr>
        <w:spacing w:before="120" w:after="120" w:line="360" w:lineRule="auto"/>
        <w:ind w:firstLine="1276"/>
        <w:jc w:val="both"/>
        <w:rPr>
          <w:rFonts w:eastAsia="Calibri"/>
        </w:rPr>
      </w:pPr>
    </w:p>
    <w:p w14:paraId="5ED0E124" w14:textId="77777777" w:rsidR="00486175" w:rsidRPr="00725B22" w:rsidRDefault="00486175" w:rsidP="00486175">
      <w:pPr>
        <w:spacing w:before="120" w:after="120" w:line="360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>O Presidente da Câmara Municipal de Vereadores do Município de Anchieta, Estado de Santa Catarina, usando das atribuições que lhe são conferidas pela Lei Orgânica Municipal e pelo Regimento Interno:</w:t>
      </w:r>
    </w:p>
    <w:p w14:paraId="0E5A012A" w14:textId="77777777" w:rsidR="00486175" w:rsidRPr="00725B22" w:rsidRDefault="00486175" w:rsidP="00486175">
      <w:pPr>
        <w:spacing w:before="120" w:after="120" w:line="360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 xml:space="preserve">Faz saber a todos os habitantes do Município, que a Edilidade da Câmara Municipal aprovou esse Decreto Legislativo que promulgo. </w:t>
      </w:r>
    </w:p>
    <w:p w14:paraId="2DEB6EFE" w14:textId="418B7AA6" w:rsidR="00486175" w:rsidRPr="00725B22" w:rsidRDefault="00486175" w:rsidP="00486175">
      <w:pPr>
        <w:spacing w:before="120" w:after="120" w:line="360" w:lineRule="auto"/>
        <w:ind w:firstLine="1276"/>
        <w:jc w:val="both"/>
        <w:rPr>
          <w:rFonts w:eastAsia="Calibri"/>
          <w:bCs/>
        </w:rPr>
      </w:pPr>
      <w:r w:rsidRPr="00725B22">
        <w:rPr>
          <w:rFonts w:eastAsia="Calibri"/>
          <w:bCs/>
        </w:rPr>
        <w:t>Art. 1º. Fica instituído o título de CIDADÃO ANCHIETENSE ao médico</w:t>
      </w:r>
      <w:r w:rsidRPr="00486175">
        <w:rPr>
          <w:rFonts w:eastAsia="Calibri"/>
          <w:b/>
          <w:bCs/>
        </w:rPr>
        <w:t xml:space="preserve"> </w:t>
      </w:r>
      <w:r w:rsidRPr="00725B22">
        <w:rPr>
          <w:rFonts w:eastAsia="Calibri"/>
          <w:b/>
          <w:bCs/>
        </w:rPr>
        <w:t xml:space="preserve">DR. </w:t>
      </w:r>
      <w:r>
        <w:rPr>
          <w:rFonts w:eastAsia="Calibri"/>
          <w:b/>
          <w:bCs/>
        </w:rPr>
        <w:t>LEONEL F</w:t>
      </w:r>
      <w:r w:rsidR="00405DE6">
        <w:rPr>
          <w:rFonts w:eastAsia="Calibri"/>
          <w:b/>
          <w:bCs/>
        </w:rPr>
        <w:t>L</w:t>
      </w:r>
      <w:r>
        <w:rPr>
          <w:rFonts w:eastAsia="Calibri"/>
          <w:b/>
          <w:bCs/>
        </w:rPr>
        <w:t>OR</w:t>
      </w:r>
      <w:r w:rsidR="00405DE6">
        <w:rPr>
          <w:rFonts w:eastAsia="Calibri"/>
          <w:b/>
          <w:bCs/>
        </w:rPr>
        <w:t>E</w:t>
      </w:r>
      <w:r>
        <w:rPr>
          <w:rFonts w:eastAsia="Calibri"/>
          <w:b/>
          <w:bCs/>
        </w:rPr>
        <w:t>SBELO DIAS</w:t>
      </w:r>
      <w:r w:rsidRPr="00725B22">
        <w:rPr>
          <w:rFonts w:eastAsia="Calibri"/>
          <w:bCs/>
        </w:rPr>
        <w:t xml:space="preserve">. </w:t>
      </w:r>
    </w:p>
    <w:p w14:paraId="3C0DCBBC" w14:textId="77777777" w:rsidR="00486175" w:rsidRPr="00725B22" w:rsidRDefault="00486175" w:rsidP="00486175">
      <w:pPr>
        <w:spacing w:before="120" w:after="120" w:line="360" w:lineRule="auto"/>
        <w:ind w:firstLine="1276"/>
        <w:jc w:val="both"/>
      </w:pPr>
      <w:r w:rsidRPr="00725B22">
        <w:rPr>
          <w:rFonts w:eastAsia="Calibri"/>
          <w:bCs/>
        </w:rPr>
        <w:t>Art. 2º.</w:t>
      </w:r>
      <w:r w:rsidRPr="00725B22">
        <w:t xml:space="preserve"> A homenagem acontecerá em sessão solene, no Plenário da Câmara de Vereadores, com a entrega da placa contendo na titulação: </w:t>
      </w:r>
      <w:r>
        <w:t>Cidadão Anchietense</w:t>
      </w:r>
      <w:r w:rsidRPr="00725B22">
        <w:t xml:space="preserve">. </w:t>
      </w:r>
    </w:p>
    <w:p w14:paraId="784DAD61" w14:textId="77777777" w:rsidR="00486175" w:rsidRPr="00725B22" w:rsidRDefault="00486175" w:rsidP="00486175">
      <w:pPr>
        <w:spacing w:before="120" w:after="120" w:line="360" w:lineRule="auto"/>
        <w:ind w:firstLine="1134"/>
        <w:jc w:val="both"/>
      </w:pPr>
      <w:r w:rsidRPr="00725B22">
        <w:t>Art.3º.Os demais procedimentos relativos a esta homenagem serão decididos pelo Presidente da Câmara Municipal.</w:t>
      </w:r>
    </w:p>
    <w:p w14:paraId="57016A62" w14:textId="77777777" w:rsidR="00486175" w:rsidRPr="00725B22" w:rsidRDefault="00486175" w:rsidP="00486175">
      <w:pPr>
        <w:spacing w:before="120" w:after="120" w:line="360" w:lineRule="auto"/>
        <w:ind w:firstLine="1134"/>
        <w:jc w:val="both"/>
      </w:pPr>
      <w:r w:rsidRPr="00725B22">
        <w:t xml:space="preserve">Art. 4º. As despesas decorrentes desse Decreto Legislativo correrão por conta da dotação orçamentária da Câmara de Vereadores no exercício de 2025.  </w:t>
      </w:r>
    </w:p>
    <w:p w14:paraId="6C5B0D16" w14:textId="77777777" w:rsidR="00486175" w:rsidRPr="00725B22" w:rsidRDefault="00486175" w:rsidP="00486175">
      <w:pPr>
        <w:spacing w:before="120" w:after="120" w:line="360" w:lineRule="auto"/>
        <w:ind w:firstLine="1134"/>
        <w:jc w:val="both"/>
        <w:rPr>
          <w:rFonts w:eastAsia="Calibri"/>
        </w:rPr>
      </w:pPr>
      <w:r w:rsidRPr="00725B22">
        <w:rPr>
          <w:rFonts w:eastAsia="Calibri"/>
          <w:bCs/>
        </w:rPr>
        <w:t>Art.5º</w:t>
      </w:r>
      <w:r w:rsidRPr="00725B22">
        <w:rPr>
          <w:rFonts w:eastAsia="Calibri"/>
          <w:b/>
          <w:bCs/>
        </w:rPr>
        <w:t>.</w:t>
      </w:r>
      <w:r w:rsidRPr="00725B22">
        <w:rPr>
          <w:rFonts w:eastAsia="Calibri"/>
        </w:rPr>
        <w:t xml:space="preserve"> Este Decreto Legislativo entra em vigor na data de sua publicação.</w:t>
      </w:r>
    </w:p>
    <w:p w14:paraId="7C11FCE0" w14:textId="77777777" w:rsidR="00486175" w:rsidRPr="00725B22" w:rsidRDefault="00486175" w:rsidP="00486175">
      <w:pPr>
        <w:spacing w:before="120" w:after="120" w:line="360" w:lineRule="auto"/>
        <w:jc w:val="center"/>
        <w:rPr>
          <w:rFonts w:eastAsia="Calibri"/>
        </w:rPr>
      </w:pPr>
      <w:r w:rsidRPr="00725B22">
        <w:rPr>
          <w:rFonts w:eastAsia="Calibri"/>
        </w:rPr>
        <w:t xml:space="preserve">                                                                   </w:t>
      </w:r>
    </w:p>
    <w:p w14:paraId="591F0F31" w14:textId="4B6D0C64" w:rsidR="00486175" w:rsidRPr="00725B22" w:rsidRDefault="00486175" w:rsidP="00486175">
      <w:pPr>
        <w:spacing w:before="120" w:after="120" w:line="360" w:lineRule="auto"/>
        <w:jc w:val="center"/>
        <w:rPr>
          <w:rFonts w:eastAsia="Calibri"/>
        </w:rPr>
      </w:pPr>
      <w:bookmarkStart w:id="0" w:name="_Hlk192767221"/>
      <w:r w:rsidRPr="00725B22">
        <w:rPr>
          <w:rFonts w:eastAsia="Calibri"/>
        </w:rPr>
        <w:t xml:space="preserve">                                                                     Anchieta</w:t>
      </w:r>
      <w:r w:rsidRPr="00725B22">
        <w:t>/</w:t>
      </w:r>
      <w:r w:rsidRPr="00725B22">
        <w:rPr>
          <w:rFonts w:eastAsia="Calibri"/>
        </w:rPr>
        <w:t xml:space="preserve">SC, </w:t>
      </w:r>
      <w:r>
        <w:rPr>
          <w:rFonts w:eastAsia="Calibri"/>
        </w:rPr>
        <w:t>em</w:t>
      </w:r>
      <w:r w:rsidRPr="00725B22">
        <w:rPr>
          <w:rFonts w:eastAsia="Calibri"/>
        </w:rPr>
        <w:t xml:space="preserve"> </w:t>
      </w:r>
      <w:r w:rsidR="00DB20E2">
        <w:rPr>
          <w:rFonts w:eastAsia="Calibri"/>
        </w:rPr>
        <w:t>15</w:t>
      </w:r>
      <w:r w:rsidRPr="00725B22">
        <w:rPr>
          <w:rFonts w:eastAsia="Calibri"/>
        </w:rPr>
        <w:t xml:space="preserve"> de </w:t>
      </w:r>
      <w:r>
        <w:rPr>
          <w:rFonts w:eastAsia="Calibri"/>
        </w:rPr>
        <w:t>abril</w:t>
      </w:r>
      <w:r w:rsidRPr="00725B22">
        <w:rPr>
          <w:rFonts w:eastAsia="Calibri"/>
        </w:rPr>
        <w:t xml:space="preserve"> de 2025.</w:t>
      </w:r>
    </w:p>
    <w:bookmarkEnd w:id="0"/>
    <w:p w14:paraId="1796A159" w14:textId="77777777" w:rsidR="00486175" w:rsidRPr="00725B22" w:rsidRDefault="00486175" w:rsidP="00486175">
      <w:pPr>
        <w:jc w:val="center"/>
        <w:rPr>
          <w:rFonts w:eastAsia="Calibri"/>
          <w:b/>
          <w:bCs/>
        </w:rPr>
      </w:pPr>
    </w:p>
    <w:p w14:paraId="08B87EF2" w14:textId="77777777" w:rsidR="00486175" w:rsidRPr="00725B22" w:rsidRDefault="00486175" w:rsidP="00486175">
      <w:pPr>
        <w:jc w:val="center"/>
        <w:rPr>
          <w:rFonts w:eastAsia="Calibri"/>
          <w:b/>
          <w:bCs/>
        </w:rPr>
      </w:pPr>
    </w:p>
    <w:p w14:paraId="28EAB274" w14:textId="77777777" w:rsidR="00486175" w:rsidRPr="00725B22" w:rsidRDefault="00486175" w:rsidP="00486175"/>
    <w:p w14:paraId="4ECCC9E2" w14:textId="77777777" w:rsidR="00486175" w:rsidRPr="00725B22" w:rsidRDefault="00486175" w:rsidP="00486175"/>
    <w:p w14:paraId="2169B05B" w14:textId="77777777" w:rsidR="00486175" w:rsidRPr="00725B22" w:rsidRDefault="00486175" w:rsidP="00486175"/>
    <w:p w14:paraId="6E9F50F2" w14:textId="77777777" w:rsidR="00486175" w:rsidRPr="00725B22" w:rsidRDefault="00486175" w:rsidP="00486175"/>
    <w:p w14:paraId="70F15576" w14:textId="77777777" w:rsidR="00486175" w:rsidRPr="00725B22" w:rsidRDefault="00486175" w:rsidP="00486175">
      <w:pPr>
        <w:jc w:val="center"/>
        <w:rPr>
          <w:b/>
          <w:bCs/>
        </w:rPr>
      </w:pPr>
    </w:p>
    <w:p w14:paraId="75689250" w14:textId="77777777" w:rsidR="00486175" w:rsidRPr="00725B22" w:rsidRDefault="00486175" w:rsidP="00486175">
      <w:pPr>
        <w:jc w:val="center"/>
        <w:rPr>
          <w:b/>
          <w:bCs/>
        </w:rPr>
      </w:pPr>
    </w:p>
    <w:p w14:paraId="47C21068" w14:textId="77777777" w:rsidR="00486175" w:rsidRPr="00725B22" w:rsidRDefault="00486175" w:rsidP="00486175">
      <w:pPr>
        <w:jc w:val="center"/>
        <w:rPr>
          <w:b/>
          <w:bCs/>
        </w:rPr>
      </w:pPr>
    </w:p>
    <w:p w14:paraId="7AFC3DAB" w14:textId="77777777" w:rsidR="00486175" w:rsidRPr="00725B22" w:rsidRDefault="00486175" w:rsidP="00486175">
      <w:pPr>
        <w:jc w:val="center"/>
        <w:rPr>
          <w:b/>
          <w:bCs/>
        </w:rPr>
      </w:pPr>
    </w:p>
    <w:p w14:paraId="39D6CBCC" w14:textId="77777777" w:rsidR="00486175" w:rsidRPr="00725B22" w:rsidRDefault="00486175" w:rsidP="00486175">
      <w:pPr>
        <w:jc w:val="center"/>
        <w:rPr>
          <w:b/>
          <w:bCs/>
        </w:rPr>
      </w:pPr>
    </w:p>
    <w:p w14:paraId="00552290" w14:textId="77777777" w:rsidR="00486175" w:rsidRPr="00725B22" w:rsidRDefault="00486175" w:rsidP="00486175">
      <w:pPr>
        <w:jc w:val="center"/>
        <w:rPr>
          <w:b/>
          <w:bCs/>
        </w:rPr>
      </w:pPr>
    </w:p>
    <w:p w14:paraId="5D1B8C6F" w14:textId="77777777" w:rsidR="00486175" w:rsidRPr="00725B22" w:rsidRDefault="00486175" w:rsidP="00486175">
      <w:pPr>
        <w:jc w:val="center"/>
        <w:rPr>
          <w:b/>
          <w:bCs/>
        </w:rPr>
      </w:pPr>
    </w:p>
    <w:p w14:paraId="04E758EB" w14:textId="77777777" w:rsidR="00486175" w:rsidRPr="00725B22" w:rsidRDefault="00486175" w:rsidP="00486175">
      <w:pPr>
        <w:jc w:val="center"/>
        <w:rPr>
          <w:b/>
          <w:bCs/>
        </w:rPr>
      </w:pPr>
    </w:p>
    <w:p w14:paraId="65CDD1ED" w14:textId="77777777" w:rsidR="00486175" w:rsidRPr="00725B22" w:rsidRDefault="00486175" w:rsidP="00486175">
      <w:pPr>
        <w:jc w:val="center"/>
        <w:rPr>
          <w:b/>
          <w:bCs/>
          <w:u w:val="single"/>
        </w:rPr>
      </w:pPr>
      <w:r w:rsidRPr="00725B22">
        <w:rPr>
          <w:b/>
          <w:bCs/>
          <w:u w:val="single"/>
        </w:rPr>
        <w:t>JUSTIFICATIVA</w:t>
      </w:r>
    </w:p>
    <w:p w14:paraId="23FB5175" w14:textId="77777777" w:rsidR="00486175" w:rsidRPr="00725B22" w:rsidRDefault="00486175" w:rsidP="00486175"/>
    <w:p w14:paraId="37947CC3" w14:textId="77777777" w:rsidR="00FC2712" w:rsidRDefault="00FC2712" w:rsidP="00486175">
      <w:pPr>
        <w:tabs>
          <w:tab w:val="left" w:pos="708"/>
        </w:tabs>
        <w:spacing w:before="120" w:after="120" w:line="360" w:lineRule="auto"/>
        <w:ind w:firstLine="1797"/>
        <w:jc w:val="both"/>
      </w:pPr>
    </w:p>
    <w:p w14:paraId="2594A30C" w14:textId="1C244C6C" w:rsidR="00405DE6" w:rsidRDefault="00486175" w:rsidP="00486175">
      <w:pPr>
        <w:tabs>
          <w:tab w:val="left" w:pos="708"/>
        </w:tabs>
        <w:spacing w:before="120" w:after="120" w:line="360" w:lineRule="auto"/>
        <w:ind w:firstLine="1797"/>
        <w:jc w:val="both"/>
      </w:pPr>
      <w:r w:rsidRPr="00725B22">
        <w:t xml:space="preserve">O título de cidadão honorário, como sua denominação revela, é uma extensão da cidadania para pessoa não nascida e não residente na localidade, mas que, comprovadamente dignas da honraria, que reconhecidamente tenham prestado relevantes serviços a humanidade ou sociedade, que de boa conduta perante a sociedade, atributos incontestáveis em relação ao Dr. </w:t>
      </w:r>
      <w:r w:rsidR="00405DE6">
        <w:t xml:space="preserve">Leonel </w:t>
      </w:r>
      <w:proofErr w:type="spellStart"/>
      <w:r w:rsidR="00405DE6">
        <w:t>Floresbelo</w:t>
      </w:r>
      <w:proofErr w:type="spellEnd"/>
      <w:r w:rsidR="00405DE6">
        <w:t xml:space="preserve"> Dias. </w:t>
      </w:r>
    </w:p>
    <w:p w14:paraId="4953B41C" w14:textId="33E7A40D" w:rsidR="00405DE6" w:rsidRDefault="00405DE6" w:rsidP="00486175">
      <w:pPr>
        <w:tabs>
          <w:tab w:val="left" w:pos="708"/>
        </w:tabs>
        <w:spacing w:before="120" w:after="120" w:line="360" w:lineRule="auto"/>
        <w:ind w:firstLine="1797"/>
        <w:jc w:val="both"/>
      </w:pPr>
      <w:r>
        <w:t xml:space="preserve">Em seus 41 </w:t>
      </w:r>
      <w:r w:rsidR="00486175" w:rsidRPr="00725B22">
        <w:t xml:space="preserve">anos no exercício da </w:t>
      </w:r>
      <w:r w:rsidRPr="00725B22">
        <w:t xml:space="preserve">medicina, </w:t>
      </w:r>
      <w:r>
        <w:t xml:space="preserve">¼ desse tempo dedicado ao </w:t>
      </w:r>
      <w:r w:rsidR="00486175" w:rsidRPr="00725B22">
        <w:t xml:space="preserve">Município de Anchieta/SC, </w:t>
      </w:r>
      <w:r>
        <w:t>onde iniciou a sua carreira em mai</w:t>
      </w:r>
      <w:r w:rsidR="00CF70DD">
        <w:t>o</w:t>
      </w:r>
      <w:r>
        <w:t xml:space="preserve"> de 1984, aqui permanecendo até 01/03/1995, quando foi medicar na cidade de </w:t>
      </w:r>
      <w:proofErr w:type="spellStart"/>
      <w:r>
        <w:t>Ipira</w:t>
      </w:r>
      <w:proofErr w:type="spellEnd"/>
      <w:r>
        <w:t xml:space="preserve">/SC, sem romper os laços com a comunidade Anchietense. </w:t>
      </w:r>
      <w:bookmarkStart w:id="1" w:name="_GoBack"/>
      <w:bookmarkEnd w:id="1"/>
    </w:p>
    <w:p w14:paraId="78A7FDA3" w14:textId="6007891F" w:rsidR="00405DE6" w:rsidRDefault="00405DE6" w:rsidP="00486175">
      <w:pPr>
        <w:tabs>
          <w:tab w:val="left" w:pos="708"/>
        </w:tabs>
        <w:spacing w:before="120" w:after="120" w:line="360" w:lineRule="auto"/>
        <w:ind w:firstLine="1797"/>
        <w:jc w:val="both"/>
      </w:pPr>
      <w:r>
        <w:t xml:space="preserve">O </w:t>
      </w:r>
      <w:r w:rsidRPr="00725B22">
        <w:t xml:space="preserve">Dr. </w:t>
      </w:r>
      <w:r>
        <w:t xml:space="preserve">Leonel </w:t>
      </w:r>
      <w:proofErr w:type="spellStart"/>
      <w:r>
        <w:t>Floresbelo</w:t>
      </w:r>
      <w:proofErr w:type="spellEnd"/>
      <w:r>
        <w:t xml:space="preserve"> Dias, entre partos e cesárias, assistiu ao nascimento de </w:t>
      </w:r>
      <w:r w:rsidR="00ED4E93">
        <w:t xml:space="preserve">2.550 Anchietenses, número significativo para esse Município que </w:t>
      </w:r>
      <w:r w:rsidR="00FC2712">
        <w:t>para esse ano de 2025 tem uma estimativa de</w:t>
      </w:r>
      <w:r w:rsidR="00ED4E93">
        <w:t xml:space="preserve"> 5.943 habitantes. </w:t>
      </w:r>
      <w:r>
        <w:t xml:space="preserve"> </w:t>
      </w:r>
    </w:p>
    <w:p w14:paraId="2F738FCD" w14:textId="411AB433" w:rsidR="00486175" w:rsidRPr="00725B22" w:rsidRDefault="00ED4E93" w:rsidP="00486175">
      <w:pPr>
        <w:tabs>
          <w:tab w:val="left" w:pos="708"/>
        </w:tabs>
        <w:spacing w:before="120" w:after="120" w:line="360" w:lineRule="auto"/>
        <w:ind w:firstLine="1797"/>
        <w:jc w:val="both"/>
      </w:pPr>
      <w:r>
        <w:t xml:space="preserve">Essas </w:t>
      </w:r>
      <w:r w:rsidR="00486175" w:rsidRPr="00725B22">
        <w:t>credenciais d</w:t>
      </w:r>
      <w:r>
        <w:t xml:space="preserve">ignificam </w:t>
      </w:r>
      <w:r w:rsidR="00486175" w:rsidRPr="00725B22">
        <w:t>o homenageado</w:t>
      </w:r>
      <w:r>
        <w:t xml:space="preserve"> e, por esse ato simbólico, essa casa inverte o papel</w:t>
      </w:r>
      <w:r w:rsidR="00656793">
        <w:t xml:space="preserve">, oportunizando que os nascidos pelas mãos do Dr. Leonel </w:t>
      </w:r>
      <w:proofErr w:type="spellStart"/>
      <w:r w:rsidR="00656793">
        <w:t>Floresbel</w:t>
      </w:r>
      <w:r w:rsidR="006A3268">
        <w:t>o</w:t>
      </w:r>
      <w:proofErr w:type="spellEnd"/>
      <w:r w:rsidR="00656793">
        <w:t xml:space="preserve"> Dias façam nascer a cidadania </w:t>
      </w:r>
      <w:r w:rsidR="006A3268">
        <w:t>Anchietense ao</w:t>
      </w:r>
      <w:r w:rsidR="00656793">
        <w:t xml:space="preserve"> </w:t>
      </w:r>
      <w:r w:rsidR="00486175" w:rsidRPr="00725B22">
        <w:rPr>
          <w:spacing w:val="-8"/>
        </w:rPr>
        <w:t>profissional</w:t>
      </w:r>
      <w:r w:rsidR="00656793">
        <w:rPr>
          <w:spacing w:val="-8"/>
        </w:rPr>
        <w:t xml:space="preserve"> que marcou esse lugar</w:t>
      </w:r>
      <w:r w:rsidR="006A3268">
        <w:rPr>
          <w:spacing w:val="-8"/>
        </w:rPr>
        <w:t xml:space="preserve"> com seu trabalho e </w:t>
      </w:r>
      <w:r w:rsidR="00656793">
        <w:rPr>
          <w:spacing w:val="-8"/>
        </w:rPr>
        <w:t xml:space="preserve">adotou </w:t>
      </w:r>
      <w:r w:rsidR="006A3268">
        <w:rPr>
          <w:spacing w:val="-8"/>
        </w:rPr>
        <w:t xml:space="preserve">Anchieta/SC </w:t>
      </w:r>
      <w:r w:rsidR="00656793">
        <w:rPr>
          <w:spacing w:val="-8"/>
        </w:rPr>
        <w:t xml:space="preserve">como destino </w:t>
      </w:r>
      <w:r w:rsidR="006A3268">
        <w:rPr>
          <w:spacing w:val="-8"/>
        </w:rPr>
        <w:t>para os s</w:t>
      </w:r>
      <w:r w:rsidR="00656793">
        <w:rPr>
          <w:spacing w:val="-8"/>
        </w:rPr>
        <w:t>eus refúgios em dias de folga na cidade onde hoje exerce o seu ofício</w:t>
      </w:r>
      <w:r w:rsidR="00486175" w:rsidRPr="00725B22">
        <w:rPr>
          <w:spacing w:val="-8"/>
        </w:rPr>
        <w:t>.</w:t>
      </w:r>
    </w:p>
    <w:p w14:paraId="7F6073ED" w14:textId="77777777" w:rsidR="00486175" w:rsidRPr="00725B22" w:rsidRDefault="00486175" w:rsidP="00486175">
      <w:pPr>
        <w:tabs>
          <w:tab w:val="left" w:pos="708"/>
        </w:tabs>
        <w:ind w:firstLine="1800"/>
        <w:jc w:val="both"/>
      </w:pPr>
    </w:p>
    <w:p w14:paraId="324C3DBD" w14:textId="0314645D" w:rsidR="00486175" w:rsidRPr="00725B22" w:rsidRDefault="00486175" w:rsidP="00486175">
      <w:pPr>
        <w:spacing w:before="120" w:after="120" w:line="360" w:lineRule="auto"/>
        <w:jc w:val="center"/>
        <w:rPr>
          <w:rFonts w:eastAsia="Calibri"/>
        </w:rPr>
      </w:pPr>
      <w:r w:rsidRPr="00725B22">
        <w:rPr>
          <w:rFonts w:eastAsia="Calibri"/>
        </w:rPr>
        <w:t xml:space="preserve">                                                                              Anchieta</w:t>
      </w:r>
      <w:r w:rsidRPr="00725B22">
        <w:t>/</w:t>
      </w:r>
      <w:r w:rsidRPr="00725B22">
        <w:rPr>
          <w:rFonts w:eastAsia="Calibri"/>
        </w:rPr>
        <w:t xml:space="preserve">SC, </w:t>
      </w:r>
      <w:r>
        <w:rPr>
          <w:rFonts w:eastAsia="Calibri"/>
        </w:rPr>
        <w:t xml:space="preserve">em </w:t>
      </w:r>
      <w:r w:rsidR="00DB20E2">
        <w:rPr>
          <w:rFonts w:eastAsia="Calibri"/>
        </w:rPr>
        <w:t>15</w:t>
      </w:r>
      <w:r w:rsidRPr="00725B22">
        <w:rPr>
          <w:rFonts w:eastAsia="Calibri"/>
        </w:rPr>
        <w:t xml:space="preserve"> de </w:t>
      </w:r>
      <w:r>
        <w:rPr>
          <w:rFonts w:eastAsia="Calibri"/>
        </w:rPr>
        <w:t>abril</w:t>
      </w:r>
      <w:r w:rsidRPr="00725B22">
        <w:rPr>
          <w:rFonts w:eastAsia="Calibri"/>
        </w:rPr>
        <w:t xml:space="preserve"> de 2025.</w:t>
      </w:r>
    </w:p>
    <w:p w14:paraId="31E95234" w14:textId="77777777" w:rsidR="00486175" w:rsidRPr="00725B22" w:rsidRDefault="00486175" w:rsidP="00486175">
      <w:pPr>
        <w:tabs>
          <w:tab w:val="left" w:pos="708"/>
        </w:tabs>
        <w:ind w:firstLine="1800"/>
        <w:jc w:val="both"/>
      </w:pPr>
      <w:r w:rsidRPr="00725B22">
        <w:t xml:space="preserve"> </w:t>
      </w:r>
    </w:p>
    <w:p w14:paraId="5F0366DC" w14:textId="77777777" w:rsidR="00486175" w:rsidRPr="00725B22" w:rsidRDefault="00486175" w:rsidP="00486175">
      <w:pPr>
        <w:tabs>
          <w:tab w:val="left" w:pos="708"/>
        </w:tabs>
        <w:ind w:firstLine="1800"/>
        <w:jc w:val="both"/>
      </w:pPr>
    </w:p>
    <w:p w14:paraId="208DFB30" w14:textId="77777777" w:rsidR="00486175" w:rsidRPr="00725B22" w:rsidRDefault="00486175" w:rsidP="00486175">
      <w:pPr>
        <w:jc w:val="both"/>
      </w:pPr>
    </w:p>
    <w:p w14:paraId="01EA1E2F" w14:textId="77777777" w:rsidR="00486175" w:rsidRPr="00725B22" w:rsidRDefault="00486175" w:rsidP="00486175">
      <w:pPr>
        <w:rPr>
          <w:b/>
          <w:bCs/>
        </w:rPr>
      </w:pPr>
      <w:r w:rsidRPr="00725B22">
        <w:rPr>
          <w:b/>
          <w:bCs/>
        </w:rPr>
        <w:t xml:space="preserve">Tiago Leandro </w:t>
      </w:r>
      <w:proofErr w:type="spellStart"/>
      <w:r w:rsidRPr="00725B22">
        <w:rPr>
          <w:b/>
          <w:bCs/>
        </w:rPr>
        <w:t>Moserle</w:t>
      </w:r>
      <w:proofErr w:type="spellEnd"/>
      <w:r w:rsidRPr="00725B22">
        <w:t xml:space="preserve">               </w:t>
      </w:r>
      <w:r w:rsidRPr="00725B22">
        <w:rPr>
          <w:b/>
          <w:bCs/>
        </w:rPr>
        <w:t xml:space="preserve">Nilo José </w:t>
      </w:r>
      <w:proofErr w:type="spellStart"/>
      <w:r w:rsidRPr="00725B22">
        <w:rPr>
          <w:b/>
          <w:bCs/>
        </w:rPr>
        <w:t>Prevedello</w:t>
      </w:r>
      <w:proofErr w:type="spellEnd"/>
      <w:r w:rsidRPr="00725B22">
        <w:rPr>
          <w:b/>
          <w:bCs/>
        </w:rPr>
        <w:t xml:space="preserve">           Fabio </w:t>
      </w:r>
      <w:proofErr w:type="spellStart"/>
      <w:r w:rsidRPr="00725B22">
        <w:rPr>
          <w:b/>
          <w:bCs/>
        </w:rPr>
        <w:t>Kohls</w:t>
      </w:r>
      <w:proofErr w:type="spellEnd"/>
      <w:r w:rsidRPr="00725B22">
        <w:rPr>
          <w:b/>
          <w:bCs/>
        </w:rPr>
        <w:t xml:space="preserve"> do Amaral</w:t>
      </w:r>
    </w:p>
    <w:p w14:paraId="0D9497F7" w14:textId="77777777" w:rsidR="00486175" w:rsidRPr="00725B22" w:rsidRDefault="00486175" w:rsidP="00486175">
      <w:r w:rsidRPr="00725B22">
        <w:t xml:space="preserve">          vereador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</w:t>
      </w:r>
      <w:proofErr w:type="spellStart"/>
      <w:r w:rsidRPr="00725B22">
        <w:t>vereador</w:t>
      </w:r>
      <w:proofErr w:type="spellEnd"/>
    </w:p>
    <w:p w14:paraId="18969CA0" w14:textId="77777777" w:rsidR="00486175" w:rsidRPr="00725B22" w:rsidRDefault="00486175" w:rsidP="00486175"/>
    <w:p w14:paraId="650371F3" w14:textId="77777777" w:rsidR="00486175" w:rsidRPr="00725B22" w:rsidRDefault="00486175" w:rsidP="00486175"/>
    <w:p w14:paraId="50377096" w14:textId="77777777" w:rsidR="00486175" w:rsidRPr="00725B22" w:rsidRDefault="00486175" w:rsidP="00486175"/>
    <w:p w14:paraId="79E70740" w14:textId="77777777" w:rsidR="00486175" w:rsidRPr="00725B22" w:rsidRDefault="00486175" w:rsidP="00486175">
      <w:pPr>
        <w:rPr>
          <w:b/>
          <w:bCs/>
        </w:rPr>
      </w:pPr>
      <w:r w:rsidRPr="00725B22">
        <w:rPr>
          <w:b/>
          <w:bCs/>
        </w:rPr>
        <w:t xml:space="preserve">Douglas Luiz </w:t>
      </w:r>
      <w:proofErr w:type="spellStart"/>
      <w:r w:rsidRPr="00725B22">
        <w:rPr>
          <w:b/>
          <w:bCs/>
        </w:rPr>
        <w:t>Vidori</w:t>
      </w:r>
      <w:proofErr w:type="spellEnd"/>
      <w:r w:rsidRPr="00725B22">
        <w:rPr>
          <w:b/>
          <w:bCs/>
        </w:rPr>
        <w:t xml:space="preserve">                   Nelson Rodrigues da Silva         Paulo Cesar Sartori</w:t>
      </w:r>
    </w:p>
    <w:p w14:paraId="2F0E1D82" w14:textId="77777777" w:rsidR="00486175" w:rsidRPr="00725B22" w:rsidRDefault="00486175" w:rsidP="00486175">
      <w:r w:rsidRPr="00725B22">
        <w:t xml:space="preserve">         vereador                                            </w:t>
      </w:r>
      <w:proofErr w:type="spellStart"/>
      <w:r w:rsidRPr="00725B22">
        <w:t>vereador</w:t>
      </w:r>
      <w:proofErr w:type="spellEnd"/>
      <w:r w:rsidRPr="00725B22">
        <w:t xml:space="preserve">                                      </w:t>
      </w:r>
      <w:proofErr w:type="spellStart"/>
      <w:r w:rsidRPr="00725B22">
        <w:t>vereador</w:t>
      </w:r>
      <w:proofErr w:type="spellEnd"/>
    </w:p>
    <w:p w14:paraId="4B8ED66C" w14:textId="77777777" w:rsidR="00486175" w:rsidRPr="00725B22" w:rsidRDefault="00486175" w:rsidP="00486175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sectPr w:rsidR="00486175" w:rsidRPr="00725B22" w:rsidSect="00486175">
      <w:headerReference w:type="default" r:id="rId6"/>
      <w:footerReference w:type="default" r:id="rId7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399A" w14:textId="77777777" w:rsidR="000830BE" w:rsidRDefault="000830BE">
      <w:r>
        <w:separator/>
      </w:r>
    </w:p>
  </w:endnote>
  <w:endnote w:type="continuationSeparator" w:id="0">
    <w:p w14:paraId="49A3AFCB" w14:textId="77777777" w:rsidR="000830BE" w:rsidRDefault="0008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35E5D" w14:textId="77777777" w:rsidR="00B325DC" w:rsidRPr="00282B0D" w:rsidRDefault="00F66C48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C7D807" w14:textId="77777777" w:rsidR="00B325DC" w:rsidRPr="00282B0D" w:rsidRDefault="00F66C48" w:rsidP="00BC3C95">
    <w:pPr>
      <w:pStyle w:val="Rodap"/>
      <w:jc w:val="center"/>
      <w:rPr>
        <w:rFonts w:cs="Calibri"/>
        <w:sz w:val="20"/>
        <w:szCs w:val="20"/>
      </w:rPr>
    </w:pPr>
    <w:r w:rsidRPr="00282B0D">
      <w:rPr>
        <w:rFonts w:cs="Calibri"/>
        <w:sz w:val="20"/>
        <w:szCs w:val="20"/>
      </w:rPr>
      <w:t xml:space="preserve">Email: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C15B8" w14:textId="77777777" w:rsidR="000830BE" w:rsidRDefault="000830BE">
      <w:r>
        <w:separator/>
      </w:r>
    </w:p>
  </w:footnote>
  <w:footnote w:type="continuationSeparator" w:id="0">
    <w:p w14:paraId="55EC97A5" w14:textId="77777777" w:rsidR="000830BE" w:rsidRDefault="0008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D10A" w14:textId="77777777" w:rsidR="00B325DC" w:rsidRPr="002C5680" w:rsidRDefault="00F66C48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F7485F2" wp14:editId="044350DC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36944460" w14:textId="77777777" w:rsidR="00B325DC" w:rsidRPr="00A9420B" w:rsidRDefault="00F66C48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710FE53F" w14:textId="77777777" w:rsidR="00B325DC" w:rsidRDefault="00B325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75"/>
    <w:rsid w:val="000830BE"/>
    <w:rsid w:val="0039586F"/>
    <w:rsid w:val="003B3132"/>
    <w:rsid w:val="00405DE6"/>
    <w:rsid w:val="00486175"/>
    <w:rsid w:val="005A3DBE"/>
    <w:rsid w:val="00656793"/>
    <w:rsid w:val="006A3268"/>
    <w:rsid w:val="00775DBF"/>
    <w:rsid w:val="00846538"/>
    <w:rsid w:val="00A27DAA"/>
    <w:rsid w:val="00B325DC"/>
    <w:rsid w:val="00CF70DD"/>
    <w:rsid w:val="00D56604"/>
    <w:rsid w:val="00DB20E2"/>
    <w:rsid w:val="00ED4E93"/>
    <w:rsid w:val="00F56C43"/>
    <w:rsid w:val="00F66C48"/>
    <w:rsid w:val="00F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CAA0"/>
  <w15:chartTrackingRefBased/>
  <w15:docId w15:val="{58A1A07F-4739-4982-B7A7-65B819D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617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61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61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61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1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61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61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4861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61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61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61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6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4861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6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6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6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61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61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61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61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61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61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61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61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6175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861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6175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4861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6</cp:revision>
  <cp:lastPrinted>2025-04-16T14:21:00Z</cp:lastPrinted>
  <dcterms:created xsi:type="dcterms:W3CDTF">2025-04-03T19:16:00Z</dcterms:created>
  <dcterms:modified xsi:type="dcterms:W3CDTF">2025-04-16T20:25:00Z</dcterms:modified>
</cp:coreProperties>
</file>