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FCDA" w14:textId="77777777" w:rsidR="00292D22" w:rsidRDefault="00292D22" w:rsidP="00970DC7">
      <w:pPr>
        <w:spacing w:line="288" w:lineRule="auto"/>
        <w:jc w:val="center"/>
        <w:rPr>
          <w:rFonts w:eastAsia="Calibri"/>
          <w:b/>
          <w:lang w:eastAsia="en-US"/>
        </w:rPr>
      </w:pPr>
    </w:p>
    <w:p w14:paraId="06D38AB5" w14:textId="2623D30C" w:rsidR="00970DC7" w:rsidRPr="005547D0" w:rsidRDefault="00970DC7" w:rsidP="00970DC7">
      <w:pPr>
        <w:spacing w:line="28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PROJETO DE LEI N. </w:t>
      </w:r>
      <w:r w:rsidR="00292D22">
        <w:rPr>
          <w:rFonts w:eastAsia="Calibri"/>
          <w:b/>
          <w:lang w:eastAsia="en-US"/>
        </w:rPr>
        <w:t>00</w:t>
      </w:r>
      <w:r w:rsidR="009D63A2">
        <w:rPr>
          <w:rFonts w:eastAsia="Calibri"/>
          <w:b/>
          <w:lang w:eastAsia="en-US"/>
        </w:rPr>
        <w:t>8</w:t>
      </w:r>
      <w:r w:rsidR="00292D22">
        <w:rPr>
          <w:rFonts w:eastAsia="Calibri"/>
          <w:b/>
          <w:lang w:eastAsia="en-US"/>
        </w:rPr>
        <w:t>/</w:t>
      </w:r>
      <w:r>
        <w:rPr>
          <w:rFonts w:eastAsia="Calibri"/>
          <w:b/>
          <w:lang w:eastAsia="en-US"/>
        </w:rPr>
        <w:t>202</w:t>
      </w:r>
      <w:r w:rsidR="00292D22">
        <w:rPr>
          <w:rFonts w:eastAsia="Calibri"/>
          <w:b/>
          <w:lang w:eastAsia="en-US"/>
        </w:rPr>
        <w:t>5</w:t>
      </w:r>
    </w:p>
    <w:p w14:paraId="09DC7D81" w14:textId="77777777" w:rsidR="00824867" w:rsidRDefault="00824867" w:rsidP="0082486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-2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5"/>
      </w:tblGrid>
      <w:tr w:rsidR="006D0ACD" w14:paraId="2FDECE2D" w14:textId="77777777" w:rsidTr="006D0ACD">
        <w:trPr>
          <w:cantSplit/>
          <w:trHeight w:val="1696"/>
        </w:trPr>
        <w:tc>
          <w:tcPr>
            <w:tcW w:w="8805" w:type="dxa"/>
            <w:hideMark/>
          </w:tcPr>
          <w:p w14:paraId="1D751622" w14:textId="77777777" w:rsidR="006D0ACD" w:rsidRDefault="006D0ACD" w:rsidP="006D0ACD">
            <w:pPr>
              <w:spacing w:line="276" w:lineRule="auto"/>
              <w:ind w:left="351"/>
              <w:jc w:val="both"/>
              <w:rPr>
                <w:b/>
              </w:rPr>
            </w:pPr>
            <w:bookmarkStart w:id="0" w:name="_Hlk108790016"/>
            <w:r>
              <w:rPr>
                <w:b/>
              </w:rPr>
              <w:t xml:space="preserve">AUTORIZA O PODER EXECUTIVO MUNICIPAL A FIRMAR TERMO DE DOAÇÃO DE BENS </w:t>
            </w:r>
            <w:bookmarkEnd w:id="0"/>
            <w:r>
              <w:rPr>
                <w:b/>
              </w:rPr>
              <w:t>AO</w:t>
            </w:r>
            <w:r w:rsidRPr="00C7582D">
              <w:rPr>
                <w:b/>
              </w:rPr>
              <w:t xml:space="preserve"> ESTADO DE SANTA CATARINA, POR INTERMÉDIO D</w:t>
            </w:r>
            <w:r>
              <w:rPr>
                <w:b/>
              </w:rPr>
              <w:t xml:space="preserve">A SECRETARIA DE ESTADO DE SEGURANÇA PÚBLICA </w:t>
            </w:r>
            <w:r w:rsidRPr="00C7582D">
              <w:rPr>
                <w:b/>
                <w:bCs/>
              </w:rPr>
              <w:t>DE SANTA CATARINA</w:t>
            </w:r>
            <w:r>
              <w:rPr>
                <w:b/>
                <w:bCs/>
              </w:rPr>
              <w:t>.</w:t>
            </w:r>
          </w:p>
        </w:tc>
      </w:tr>
    </w:tbl>
    <w:p w14:paraId="32199C9F" w14:textId="2CCFEF58" w:rsidR="00E2130E" w:rsidRPr="00E2130E" w:rsidRDefault="00E2130E" w:rsidP="0061021F">
      <w:pPr>
        <w:widowControl w:val="0"/>
        <w:spacing w:after="240" w:line="276" w:lineRule="auto"/>
        <w:ind w:firstLine="708"/>
        <w:jc w:val="both"/>
      </w:pPr>
      <w:r w:rsidRPr="00E2130E">
        <w:t xml:space="preserve">O </w:t>
      </w:r>
      <w:r w:rsidRPr="00E2130E">
        <w:rPr>
          <w:b/>
        </w:rPr>
        <w:t xml:space="preserve">Prefeito do Município de Anchieta, </w:t>
      </w:r>
      <w:r w:rsidRPr="00E2130E">
        <w:t xml:space="preserve">Estado de Santa Catarina, no uso de suas atribuições que lhe são conferidas por lei, apresenta à judiciosa apreciação da Colenda Câmara de Vereadores o seguinte Projeto de Lei: </w:t>
      </w:r>
    </w:p>
    <w:p w14:paraId="65A8876A" w14:textId="77777777" w:rsidR="0045271B" w:rsidRDefault="0061021F" w:rsidP="0061021F">
      <w:pPr>
        <w:spacing w:line="276" w:lineRule="auto"/>
        <w:ind w:firstLine="708"/>
        <w:jc w:val="both"/>
      </w:pPr>
      <w:r>
        <w:rPr>
          <w:b/>
        </w:rPr>
        <w:t>Art. 1.º</w:t>
      </w:r>
      <w:r>
        <w:t xml:space="preserve"> Fica o Poder Executivo Municipal autorizado a realizar a Doação de be</w:t>
      </w:r>
      <w:r w:rsidR="009D63A2">
        <w:t>ns</w:t>
      </w:r>
      <w:r>
        <w:t xml:space="preserve"> ao Estado de Santa Catarina, por intermédio d</w:t>
      </w:r>
      <w:r w:rsidR="0045271B">
        <w:t>a Secretaria de Estado da Segurança Pública –</w:t>
      </w:r>
      <w:r>
        <w:t xml:space="preserve"> </w:t>
      </w:r>
      <w:r w:rsidR="0045271B">
        <w:t>Delegacia-Geral da Polícia Civil, Delegacia de Fronteira de Anchieta</w:t>
      </w:r>
      <w:r>
        <w:rPr>
          <w:bCs/>
        </w:rPr>
        <w:t>,</w:t>
      </w:r>
      <w:r>
        <w:t xml:space="preserve"> sendo</w:t>
      </w:r>
      <w:r w:rsidR="0045271B"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1"/>
        <w:gridCol w:w="803"/>
        <w:gridCol w:w="7558"/>
      </w:tblGrid>
      <w:tr w:rsidR="000A245E" w14:paraId="514EACCD" w14:textId="77777777" w:rsidTr="00391F08">
        <w:tc>
          <w:tcPr>
            <w:tcW w:w="704" w:type="dxa"/>
          </w:tcPr>
          <w:p w14:paraId="06FD67B3" w14:textId="66FEE0DA" w:rsidR="000A245E" w:rsidRDefault="000A245E" w:rsidP="0061021F">
            <w:pPr>
              <w:spacing w:line="276" w:lineRule="auto"/>
              <w:jc w:val="both"/>
            </w:pPr>
            <w:r>
              <w:t xml:space="preserve">Item </w:t>
            </w:r>
          </w:p>
        </w:tc>
        <w:tc>
          <w:tcPr>
            <w:tcW w:w="567" w:type="dxa"/>
          </w:tcPr>
          <w:p w14:paraId="427FF52D" w14:textId="20731E87" w:rsidR="000A245E" w:rsidRDefault="000A245E" w:rsidP="0061021F">
            <w:pPr>
              <w:spacing w:line="276" w:lineRule="auto"/>
              <w:jc w:val="both"/>
            </w:pPr>
            <w:r>
              <w:t>Quan</w:t>
            </w:r>
            <w:r w:rsidR="00391F08">
              <w:t>t</w:t>
            </w:r>
          </w:p>
        </w:tc>
        <w:tc>
          <w:tcPr>
            <w:tcW w:w="7791" w:type="dxa"/>
          </w:tcPr>
          <w:p w14:paraId="41ED8D33" w14:textId="55AE026E" w:rsidR="000A245E" w:rsidRDefault="000A245E" w:rsidP="0061021F">
            <w:pPr>
              <w:spacing w:line="276" w:lineRule="auto"/>
              <w:jc w:val="both"/>
            </w:pPr>
            <w:r>
              <w:t>Descrição</w:t>
            </w:r>
          </w:p>
        </w:tc>
      </w:tr>
      <w:tr w:rsidR="000A245E" w14:paraId="71883569" w14:textId="77777777" w:rsidTr="00391F08">
        <w:trPr>
          <w:trHeight w:val="453"/>
        </w:trPr>
        <w:tc>
          <w:tcPr>
            <w:tcW w:w="704" w:type="dxa"/>
          </w:tcPr>
          <w:p w14:paraId="5248150E" w14:textId="3A612F86" w:rsidR="000A245E" w:rsidRDefault="000A245E" w:rsidP="0061021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325C9919" w14:textId="7E52952B" w:rsidR="000A245E" w:rsidRDefault="000A245E" w:rsidP="0061021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791" w:type="dxa"/>
          </w:tcPr>
          <w:p w14:paraId="256A13D9" w14:textId="11DAB480" w:rsidR="000A245E" w:rsidRDefault="000A245E" w:rsidP="0061021F">
            <w:pPr>
              <w:spacing w:line="276" w:lineRule="auto"/>
              <w:jc w:val="both"/>
            </w:pPr>
            <w:r>
              <w:t>Monitores Corporativos, 27”, DELL</w:t>
            </w:r>
          </w:p>
        </w:tc>
      </w:tr>
      <w:tr w:rsidR="000A245E" w14:paraId="200D3EF1" w14:textId="77777777" w:rsidTr="00391F08">
        <w:tc>
          <w:tcPr>
            <w:tcW w:w="704" w:type="dxa"/>
          </w:tcPr>
          <w:p w14:paraId="1175E539" w14:textId="770DAD68" w:rsidR="000A245E" w:rsidRDefault="000A245E" w:rsidP="0061021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567" w:type="dxa"/>
          </w:tcPr>
          <w:p w14:paraId="72E77AB8" w14:textId="5576AA55" w:rsidR="000A245E" w:rsidRDefault="000A245E" w:rsidP="0061021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791" w:type="dxa"/>
          </w:tcPr>
          <w:p w14:paraId="355BDBD5" w14:textId="17CB9115" w:rsidR="000A245E" w:rsidRDefault="000A245E" w:rsidP="0061021F">
            <w:pPr>
              <w:spacing w:line="276" w:lineRule="auto"/>
              <w:jc w:val="both"/>
            </w:pPr>
            <w:r>
              <w:t>Ar Condicionado, 12.000 btus, marca TCL</w:t>
            </w:r>
          </w:p>
        </w:tc>
      </w:tr>
      <w:tr w:rsidR="000A245E" w14:paraId="30A9ABA0" w14:textId="77777777" w:rsidTr="00391F08">
        <w:tc>
          <w:tcPr>
            <w:tcW w:w="704" w:type="dxa"/>
          </w:tcPr>
          <w:p w14:paraId="37345EBF" w14:textId="730FBE49" w:rsidR="000A245E" w:rsidRDefault="000A245E" w:rsidP="0061021F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567" w:type="dxa"/>
          </w:tcPr>
          <w:p w14:paraId="6F238BE4" w14:textId="394AE6E3" w:rsidR="000A245E" w:rsidRDefault="000A245E" w:rsidP="0061021F">
            <w:pPr>
              <w:spacing w:line="276" w:lineRule="auto"/>
              <w:jc w:val="both"/>
            </w:pPr>
            <w:r>
              <w:t>08</w:t>
            </w:r>
          </w:p>
        </w:tc>
        <w:tc>
          <w:tcPr>
            <w:tcW w:w="7791" w:type="dxa"/>
          </w:tcPr>
          <w:p w14:paraId="41BAA71C" w14:textId="3A95705B" w:rsidR="000A245E" w:rsidRDefault="000A245E" w:rsidP="0061021F">
            <w:pPr>
              <w:spacing w:line="276" w:lineRule="auto"/>
              <w:jc w:val="both"/>
            </w:pPr>
            <w:r>
              <w:t>Cadeiras fixa, estofada, com base e revestimento de couro</w:t>
            </w:r>
          </w:p>
        </w:tc>
      </w:tr>
      <w:tr w:rsidR="000A245E" w14:paraId="5DE7ED01" w14:textId="77777777" w:rsidTr="00391F08">
        <w:tc>
          <w:tcPr>
            <w:tcW w:w="704" w:type="dxa"/>
          </w:tcPr>
          <w:p w14:paraId="7829D36B" w14:textId="1248FD92" w:rsidR="000A245E" w:rsidRDefault="000A245E" w:rsidP="0061021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567" w:type="dxa"/>
          </w:tcPr>
          <w:p w14:paraId="77A095D8" w14:textId="1CF33DC5" w:rsidR="000A245E" w:rsidRDefault="000A245E" w:rsidP="0061021F">
            <w:pPr>
              <w:spacing w:line="276" w:lineRule="auto"/>
              <w:jc w:val="both"/>
            </w:pPr>
            <w:r>
              <w:t>06</w:t>
            </w:r>
          </w:p>
        </w:tc>
        <w:tc>
          <w:tcPr>
            <w:tcW w:w="7791" w:type="dxa"/>
          </w:tcPr>
          <w:p w14:paraId="66A187E9" w14:textId="6236A868" w:rsidR="000A245E" w:rsidRDefault="000A245E" w:rsidP="0061021F">
            <w:pPr>
              <w:spacing w:line="276" w:lineRule="auto"/>
              <w:jc w:val="both"/>
            </w:pPr>
            <w:r>
              <w:t xml:space="preserve">Descansos </w:t>
            </w:r>
            <w:proofErr w:type="gramStart"/>
            <w:r>
              <w:t>para pés tubular</w:t>
            </w:r>
            <w:proofErr w:type="gramEnd"/>
            <w:r w:rsidR="00AB4409">
              <w:t xml:space="preserve"> </w:t>
            </w:r>
          </w:p>
        </w:tc>
      </w:tr>
      <w:tr w:rsidR="000A245E" w14:paraId="101B0E52" w14:textId="77777777" w:rsidTr="00391F08">
        <w:tc>
          <w:tcPr>
            <w:tcW w:w="704" w:type="dxa"/>
          </w:tcPr>
          <w:p w14:paraId="257C26C4" w14:textId="4611494F" w:rsidR="000A245E" w:rsidRDefault="000A245E" w:rsidP="0061021F">
            <w:pPr>
              <w:spacing w:line="276" w:lineRule="auto"/>
              <w:jc w:val="both"/>
            </w:pPr>
            <w:r>
              <w:t>05</w:t>
            </w:r>
          </w:p>
        </w:tc>
        <w:tc>
          <w:tcPr>
            <w:tcW w:w="567" w:type="dxa"/>
          </w:tcPr>
          <w:p w14:paraId="26E7FA28" w14:textId="5918932B" w:rsidR="000A245E" w:rsidRDefault="000A245E" w:rsidP="0061021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791" w:type="dxa"/>
          </w:tcPr>
          <w:p w14:paraId="2C7498EA" w14:textId="332C9F7E" w:rsidR="000A245E" w:rsidRDefault="000A245E" w:rsidP="0061021F">
            <w:pPr>
              <w:spacing w:line="276" w:lineRule="auto"/>
              <w:jc w:val="both"/>
            </w:pPr>
            <w:proofErr w:type="spellStart"/>
            <w:r>
              <w:t>Hds</w:t>
            </w:r>
            <w:proofErr w:type="spellEnd"/>
            <w:r>
              <w:t xml:space="preserve"> </w:t>
            </w:r>
            <w:r w:rsidR="00104A7F">
              <w:t xml:space="preserve">Externos </w:t>
            </w:r>
            <w:proofErr w:type="spellStart"/>
            <w:r w:rsidR="00104A7F">
              <w:t>Toschiba</w:t>
            </w:r>
            <w:proofErr w:type="spellEnd"/>
            <w:r w:rsidR="00104A7F">
              <w:t xml:space="preserve"> </w:t>
            </w:r>
            <w:proofErr w:type="spellStart"/>
            <w:r w:rsidR="00104A7F">
              <w:t>Canvio</w:t>
            </w:r>
            <w:proofErr w:type="spellEnd"/>
            <w:r w:rsidR="00104A7F">
              <w:t xml:space="preserve"> 2TB</w:t>
            </w:r>
          </w:p>
        </w:tc>
      </w:tr>
      <w:tr w:rsidR="000A245E" w14:paraId="38FD6DA0" w14:textId="77777777" w:rsidTr="00391F08">
        <w:tc>
          <w:tcPr>
            <w:tcW w:w="704" w:type="dxa"/>
          </w:tcPr>
          <w:p w14:paraId="790113F0" w14:textId="6CB9549E" w:rsidR="000A245E" w:rsidRDefault="00104A7F" w:rsidP="0061021F">
            <w:pPr>
              <w:spacing w:line="276" w:lineRule="auto"/>
              <w:jc w:val="both"/>
            </w:pPr>
            <w:r>
              <w:t>06</w:t>
            </w:r>
          </w:p>
        </w:tc>
        <w:tc>
          <w:tcPr>
            <w:tcW w:w="567" w:type="dxa"/>
          </w:tcPr>
          <w:p w14:paraId="3966C836" w14:textId="599372EF" w:rsidR="000A245E" w:rsidRDefault="00104A7F" w:rsidP="0061021F">
            <w:pPr>
              <w:spacing w:line="276" w:lineRule="auto"/>
              <w:jc w:val="both"/>
            </w:pPr>
            <w:r>
              <w:t xml:space="preserve">06 </w:t>
            </w:r>
          </w:p>
        </w:tc>
        <w:tc>
          <w:tcPr>
            <w:tcW w:w="7791" w:type="dxa"/>
          </w:tcPr>
          <w:p w14:paraId="371B9A5B" w14:textId="4CEE410D" w:rsidR="000A245E" w:rsidRDefault="00104A7F" w:rsidP="0061021F">
            <w:pPr>
              <w:spacing w:line="276" w:lineRule="auto"/>
              <w:jc w:val="both"/>
            </w:pPr>
            <w:r>
              <w:t xml:space="preserve">Nobreak </w:t>
            </w:r>
            <w:proofErr w:type="spellStart"/>
            <w:r>
              <w:t>Reagtech</w:t>
            </w:r>
            <w:proofErr w:type="spellEnd"/>
            <w:r>
              <w:t xml:space="preserve"> </w:t>
            </w:r>
            <w:proofErr w:type="spellStart"/>
            <w:r>
              <w:t>Easy</w:t>
            </w:r>
            <w:proofErr w:type="spellEnd"/>
            <w:r>
              <w:t xml:space="preserve"> Way 1200va</w:t>
            </w:r>
          </w:p>
        </w:tc>
      </w:tr>
      <w:tr w:rsidR="000A245E" w14:paraId="0DEC1534" w14:textId="77777777" w:rsidTr="00391F08">
        <w:tc>
          <w:tcPr>
            <w:tcW w:w="704" w:type="dxa"/>
          </w:tcPr>
          <w:p w14:paraId="6D63616C" w14:textId="7067ED7F" w:rsidR="000A245E" w:rsidRDefault="00104A7F" w:rsidP="0061021F">
            <w:pPr>
              <w:spacing w:line="276" w:lineRule="auto"/>
              <w:jc w:val="both"/>
            </w:pPr>
            <w:r>
              <w:t>07</w:t>
            </w:r>
          </w:p>
        </w:tc>
        <w:tc>
          <w:tcPr>
            <w:tcW w:w="567" w:type="dxa"/>
          </w:tcPr>
          <w:p w14:paraId="189D6552" w14:textId="029EF977" w:rsidR="000A245E" w:rsidRDefault="00104A7F" w:rsidP="0061021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791" w:type="dxa"/>
          </w:tcPr>
          <w:p w14:paraId="56E1464D" w14:textId="77777777" w:rsidR="00104A7F" w:rsidRDefault="00104A7F" w:rsidP="0061021F">
            <w:pPr>
              <w:spacing w:line="276" w:lineRule="auto"/>
              <w:jc w:val="both"/>
            </w:pPr>
            <w:r>
              <w:t>Conjunto de móveis para escritório (sala da escrivã), contendo:</w:t>
            </w:r>
          </w:p>
          <w:p w14:paraId="6944C2A5" w14:textId="67FBB848" w:rsidR="00104A7F" w:rsidRDefault="00104A7F" w:rsidP="00391F08">
            <w:pPr>
              <w:spacing w:line="276" w:lineRule="auto"/>
              <w:jc w:val="both"/>
            </w:pPr>
            <w:r>
              <w:t>01 balcão com uma porta 40cmx200cmx50cm; Nichos69cmx40cmx75cmx69cm; 01</w:t>
            </w:r>
            <w:r w:rsidR="00391F08">
              <w:t xml:space="preserve"> B</w:t>
            </w:r>
            <w:r>
              <w:t>alcão abaixo da janela 215cmx65cmx75cm;</w:t>
            </w:r>
            <w:r w:rsidR="00391F08">
              <w:t xml:space="preserve"> </w:t>
            </w:r>
            <w:r>
              <w:t>01 mesa em L.</w:t>
            </w:r>
          </w:p>
        </w:tc>
      </w:tr>
      <w:tr w:rsidR="000A245E" w14:paraId="64CA5082" w14:textId="77777777" w:rsidTr="00391F08">
        <w:tc>
          <w:tcPr>
            <w:tcW w:w="704" w:type="dxa"/>
          </w:tcPr>
          <w:p w14:paraId="34F61687" w14:textId="06E61E10" w:rsidR="000A245E" w:rsidRDefault="00391F08" w:rsidP="0061021F">
            <w:pPr>
              <w:spacing w:line="276" w:lineRule="auto"/>
              <w:jc w:val="both"/>
            </w:pPr>
            <w:r>
              <w:t>08</w:t>
            </w:r>
          </w:p>
        </w:tc>
        <w:tc>
          <w:tcPr>
            <w:tcW w:w="567" w:type="dxa"/>
          </w:tcPr>
          <w:p w14:paraId="5FCAFA14" w14:textId="6CC5459A" w:rsidR="000A245E" w:rsidRDefault="00391F08" w:rsidP="0061021F">
            <w:pPr>
              <w:spacing w:line="276" w:lineRule="auto"/>
              <w:jc w:val="both"/>
            </w:pPr>
            <w:r>
              <w:t xml:space="preserve">02 </w:t>
            </w:r>
          </w:p>
        </w:tc>
        <w:tc>
          <w:tcPr>
            <w:tcW w:w="7791" w:type="dxa"/>
          </w:tcPr>
          <w:p w14:paraId="08E8C495" w14:textId="7054AEEF" w:rsidR="000A245E" w:rsidRDefault="00391F08" w:rsidP="0061021F">
            <w:pPr>
              <w:spacing w:line="276" w:lineRule="auto"/>
              <w:jc w:val="both"/>
            </w:pPr>
            <w:r>
              <w:t>Microcomputadores GOV I ITEM 36 com Windows 11 Professional</w:t>
            </w:r>
          </w:p>
        </w:tc>
      </w:tr>
      <w:tr w:rsidR="000A245E" w14:paraId="49950D44" w14:textId="77777777" w:rsidTr="00391F08">
        <w:tc>
          <w:tcPr>
            <w:tcW w:w="704" w:type="dxa"/>
          </w:tcPr>
          <w:p w14:paraId="407F76E6" w14:textId="76928694" w:rsidR="000A245E" w:rsidRDefault="00391F08" w:rsidP="0061021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567" w:type="dxa"/>
          </w:tcPr>
          <w:p w14:paraId="75013011" w14:textId="6E5EA4DD" w:rsidR="000A245E" w:rsidRDefault="00391F08" w:rsidP="0061021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791" w:type="dxa"/>
          </w:tcPr>
          <w:p w14:paraId="499DE633" w14:textId="2641A070" w:rsidR="000A245E" w:rsidRDefault="00391F08" w:rsidP="0061021F">
            <w:pPr>
              <w:spacing w:line="276" w:lineRule="auto"/>
              <w:jc w:val="both"/>
            </w:pPr>
            <w:r>
              <w:t>Microcomputadores AM4 9500 3.8GHZ 8GB + Win10PRO MB</w:t>
            </w:r>
          </w:p>
        </w:tc>
      </w:tr>
      <w:tr w:rsidR="000A245E" w14:paraId="054A31BE" w14:textId="77777777" w:rsidTr="00391F08">
        <w:tc>
          <w:tcPr>
            <w:tcW w:w="704" w:type="dxa"/>
          </w:tcPr>
          <w:p w14:paraId="762AC244" w14:textId="61983AF6" w:rsidR="000A245E" w:rsidRDefault="00391F08" w:rsidP="0061021F">
            <w:pPr>
              <w:spacing w:line="276" w:lineRule="auto"/>
              <w:jc w:val="both"/>
            </w:pPr>
            <w:r>
              <w:t xml:space="preserve">10 </w:t>
            </w:r>
          </w:p>
        </w:tc>
        <w:tc>
          <w:tcPr>
            <w:tcW w:w="567" w:type="dxa"/>
          </w:tcPr>
          <w:p w14:paraId="616B9F5D" w14:textId="6E45B213" w:rsidR="000A245E" w:rsidRDefault="00391F08" w:rsidP="0061021F">
            <w:pPr>
              <w:spacing w:line="276" w:lineRule="auto"/>
              <w:jc w:val="both"/>
            </w:pPr>
            <w:r>
              <w:t xml:space="preserve">02  </w:t>
            </w:r>
          </w:p>
        </w:tc>
        <w:tc>
          <w:tcPr>
            <w:tcW w:w="7791" w:type="dxa"/>
          </w:tcPr>
          <w:p w14:paraId="78CDABF1" w14:textId="08E32991" w:rsidR="000A245E" w:rsidRDefault="00391F08" w:rsidP="0061021F">
            <w:pPr>
              <w:spacing w:line="276" w:lineRule="auto"/>
              <w:jc w:val="both"/>
            </w:pPr>
            <w:r>
              <w:t xml:space="preserve">Monitores HP 18.5 LI85B LCD WIDE SCREEN </w:t>
            </w:r>
            <w:proofErr w:type="spellStart"/>
            <w:r>
              <w:t>Ccom</w:t>
            </w:r>
            <w:proofErr w:type="spellEnd"/>
            <w:r>
              <w:t xml:space="preserve"> Fonte/Cabo VGA</w:t>
            </w:r>
          </w:p>
        </w:tc>
      </w:tr>
    </w:tbl>
    <w:p w14:paraId="161A47EC" w14:textId="77777777" w:rsidR="0045271B" w:rsidRDefault="0045271B" w:rsidP="0061021F">
      <w:pPr>
        <w:spacing w:line="276" w:lineRule="auto"/>
        <w:ind w:firstLine="708"/>
        <w:jc w:val="both"/>
      </w:pPr>
    </w:p>
    <w:p w14:paraId="3FF639D2" w14:textId="67206931" w:rsidR="0061021F" w:rsidRDefault="0061021F" w:rsidP="0061021F">
      <w:pPr>
        <w:spacing w:line="276" w:lineRule="auto"/>
        <w:ind w:firstLine="708"/>
        <w:jc w:val="both"/>
      </w:pPr>
      <w:r>
        <w:rPr>
          <w:b/>
          <w:bCs/>
        </w:rPr>
        <w:t xml:space="preserve">Parágrafo Único: </w:t>
      </w:r>
      <w:r w:rsidRPr="00440108">
        <w:t xml:space="preserve">Constitui objeto </w:t>
      </w:r>
      <w:r w:rsidR="00391F08">
        <w:t xml:space="preserve">as </w:t>
      </w:r>
      <w:r w:rsidRPr="00440108">
        <w:t>DOAÇ</w:t>
      </w:r>
      <w:r w:rsidR="00391F08">
        <w:t>ÕES</w:t>
      </w:r>
      <w:r w:rsidRPr="00440108">
        <w:t>, em caráter definitivo, d</w:t>
      </w:r>
      <w:r w:rsidR="00EB7520">
        <w:t>os bens descritos no presente projeto de lei.</w:t>
      </w:r>
      <w:r w:rsidR="000056CD">
        <w:t xml:space="preserve"> </w:t>
      </w:r>
    </w:p>
    <w:p w14:paraId="641515D0" w14:textId="77777777" w:rsidR="0061021F" w:rsidRDefault="0061021F" w:rsidP="0061021F">
      <w:pPr>
        <w:spacing w:line="276" w:lineRule="auto"/>
        <w:ind w:firstLine="708"/>
        <w:jc w:val="both"/>
      </w:pPr>
    </w:p>
    <w:p w14:paraId="17F2B551" w14:textId="65CB3DAD" w:rsidR="0061021F" w:rsidRDefault="0061021F" w:rsidP="0061021F">
      <w:pPr>
        <w:spacing w:line="276" w:lineRule="auto"/>
        <w:ind w:firstLine="708"/>
        <w:jc w:val="both"/>
      </w:pPr>
      <w:r>
        <w:rPr>
          <w:b/>
        </w:rPr>
        <w:t xml:space="preserve">Art. 2º. </w:t>
      </w:r>
      <w:r w:rsidRPr="00440108">
        <w:t>A presente DOAÇÃO visa a utilização,</w:t>
      </w:r>
      <w:r w:rsidR="00EB7520">
        <w:t xml:space="preserve"> pela Polícia Civil - Delegacia Geral da polícia Civil</w:t>
      </w:r>
      <w:r w:rsidR="006F5FE1">
        <w:t>, Delegacia</w:t>
      </w:r>
      <w:r w:rsidR="003F4B05">
        <w:t xml:space="preserve"> de Polícia de Fronteira de Anchieta</w:t>
      </w:r>
      <w:r>
        <w:t xml:space="preserve"> -</w:t>
      </w:r>
      <w:r w:rsidRPr="00440108">
        <w:t xml:space="preserve"> do</w:t>
      </w:r>
      <w:r w:rsidR="003F4B05">
        <w:t>s</w:t>
      </w:r>
      <w:r w:rsidRPr="00440108">
        <w:t xml:space="preserve"> be</w:t>
      </w:r>
      <w:r w:rsidR="003F4B05">
        <w:t xml:space="preserve">ns </w:t>
      </w:r>
      <w:r w:rsidRPr="00440108">
        <w:t>descrito</w:t>
      </w:r>
      <w:r w:rsidR="003F4B05">
        <w:t>s</w:t>
      </w:r>
      <w:r w:rsidRPr="00440108">
        <w:t xml:space="preserve"> </w:t>
      </w:r>
      <w:r>
        <w:t>no Art. 1º</w:t>
      </w:r>
      <w:r w:rsidRPr="00440108">
        <w:t xml:space="preserve"> para fins de propiciar o</w:t>
      </w:r>
      <w:r w:rsidR="00437244">
        <w:t xml:space="preserve"> </w:t>
      </w:r>
      <w:r w:rsidRPr="00440108">
        <w:t>funcionamento das atividades</w:t>
      </w:r>
      <w:r w:rsidR="003F4B05">
        <w:t xml:space="preserve"> e atendimento ao público</w:t>
      </w:r>
      <w:r w:rsidRPr="00440108">
        <w:t>, atendendo o interesse público</w:t>
      </w:r>
      <w:r>
        <w:t>.</w:t>
      </w:r>
    </w:p>
    <w:p w14:paraId="11065AF0" w14:textId="63DDE317" w:rsidR="00970DC7" w:rsidRPr="00824867" w:rsidRDefault="00E2130E" w:rsidP="006D0ACD">
      <w:pPr>
        <w:spacing w:after="240" w:line="276" w:lineRule="auto"/>
        <w:ind w:firstLine="1701"/>
        <w:jc w:val="right"/>
        <w:rPr>
          <w:rFonts w:eastAsia="Calibri"/>
          <w:lang w:eastAsia="en-US"/>
        </w:rPr>
      </w:pPr>
      <w:r w:rsidRPr="00E2130E">
        <w:t>.</w:t>
      </w:r>
      <w:r w:rsidR="00824867" w:rsidRPr="00E2130E">
        <w:t xml:space="preserve">       </w:t>
      </w:r>
      <w:r w:rsidR="00824867" w:rsidRPr="00E2130E">
        <w:tab/>
        <w:t xml:space="preserve">      </w:t>
      </w:r>
      <w:r w:rsidR="00970DC7" w:rsidRPr="00824867">
        <w:rPr>
          <w:rFonts w:eastAsia="Calibri"/>
          <w:lang w:eastAsia="en-US"/>
        </w:rPr>
        <w:t>Anchieta</w:t>
      </w:r>
      <w:r w:rsidR="00292D22" w:rsidRPr="00824867">
        <w:rPr>
          <w:rFonts w:eastAsia="Calibri"/>
          <w:lang w:eastAsia="en-US"/>
        </w:rPr>
        <w:t>/SC</w:t>
      </w:r>
      <w:r w:rsidR="00970DC7" w:rsidRPr="00824867">
        <w:rPr>
          <w:rFonts w:eastAsia="Calibri"/>
          <w:lang w:eastAsia="en-US"/>
        </w:rPr>
        <w:t xml:space="preserve"> </w:t>
      </w:r>
      <w:bookmarkStart w:id="1" w:name="_Hlk159425934"/>
      <w:r w:rsidR="0070761D">
        <w:rPr>
          <w:rFonts w:eastAsia="Calibri"/>
          <w:lang w:eastAsia="en-US"/>
        </w:rPr>
        <w:t>30</w:t>
      </w:r>
      <w:r w:rsidR="006D0ACD">
        <w:rPr>
          <w:rFonts w:eastAsia="Calibri"/>
          <w:lang w:eastAsia="en-US"/>
        </w:rPr>
        <w:t xml:space="preserve"> de maio</w:t>
      </w:r>
      <w:r w:rsidR="003F2D9C" w:rsidRPr="00824867">
        <w:rPr>
          <w:rFonts w:eastAsia="Calibri"/>
          <w:lang w:eastAsia="en-US"/>
        </w:rPr>
        <w:t xml:space="preserve"> de </w:t>
      </w:r>
      <w:r w:rsidR="00292D22" w:rsidRPr="00824867">
        <w:rPr>
          <w:rFonts w:eastAsia="Calibri"/>
          <w:lang w:eastAsia="en-US"/>
        </w:rPr>
        <w:t>2025</w:t>
      </w:r>
      <w:r w:rsidR="003F2D9C" w:rsidRPr="00824867">
        <w:rPr>
          <w:rFonts w:eastAsia="Calibri"/>
          <w:lang w:eastAsia="en-US"/>
        </w:rPr>
        <w:t>.</w:t>
      </w:r>
      <w:bookmarkEnd w:id="1"/>
    </w:p>
    <w:p w14:paraId="668C1264" w14:textId="77777777" w:rsidR="006D0ACD" w:rsidRDefault="006D0ACD" w:rsidP="00970DC7">
      <w:pPr>
        <w:spacing w:line="288" w:lineRule="auto"/>
        <w:jc w:val="center"/>
        <w:rPr>
          <w:rFonts w:eastAsia="Calibri"/>
          <w:b/>
          <w:i/>
          <w:iCs/>
          <w:lang w:eastAsia="en-US"/>
        </w:rPr>
      </w:pPr>
    </w:p>
    <w:p w14:paraId="69DAACF8" w14:textId="0066104D" w:rsidR="00970DC7" w:rsidRPr="00B96484" w:rsidRDefault="00292D22" w:rsidP="00970DC7">
      <w:pPr>
        <w:spacing w:line="288" w:lineRule="auto"/>
        <w:jc w:val="center"/>
        <w:rPr>
          <w:rFonts w:eastAsia="Calibri"/>
          <w:b/>
          <w:i/>
          <w:iCs/>
          <w:lang w:eastAsia="en-US"/>
        </w:rPr>
      </w:pPr>
      <w:r w:rsidRPr="00B96484">
        <w:rPr>
          <w:rFonts w:eastAsia="Calibri"/>
          <w:b/>
          <w:i/>
          <w:iCs/>
          <w:lang w:eastAsia="en-US"/>
        </w:rPr>
        <w:t>MOACIR PEDRO PIOVEZANI</w:t>
      </w:r>
    </w:p>
    <w:p w14:paraId="1D0CBB10" w14:textId="5AF1CA9F" w:rsidR="00970DC7" w:rsidRPr="00B96484" w:rsidRDefault="00970DC7" w:rsidP="0080648F">
      <w:pPr>
        <w:spacing w:line="288" w:lineRule="auto"/>
        <w:jc w:val="center"/>
        <w:rPr>
          <w:rFonts w:eastAsia="Calibri"/>
          <w:i/>
          <w:iCs/>
          <w:lang w:eastAsia="en-US"/>
        </w:rPr>
      </w:pPr>
      <w:r w:rsidRPr="00B96484">
        <w:rPr>
          <w:rFonts w:eastAsia="Calibri"/>
          <w:i/>
          <w:iCs/>
          <w:lang w:eastAsia="en-US"/>
        </w:rPr>
        <w:t>Prefeito</w:t>
      </w:r>
    </w:p>
    <w:p w14:paraId="174F8BD1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669FD8D4" w14:textId="52D41E34" w:rsidR="00970DC7" w:rsidRPr="00824867" w:rsidRDefault="00970DC7" w:rsidP="00970DC7">
      <w:pPr>
        <w:spacing w:line="288" w:lineRule="auto"/>
        <w:jc w:val="center"/>
        <w:rPr>
          <w:rFonts w:eastAsia="Calibri"/>
          <w:b/>
          <w:lang w:eastAsia="en-US"/>
        </w:rPr>
      </w:pPr>
      <w:r w:rsidRPr="00824867">
        <w:rPr>
          <w:rFonts w:eastAsia="Calibri"/>
          <w:b/>
          <w:lang w:eastAsia="en-US"/>
        </w:rPr>
        <w:t xml:space="preserve">JUSTIFICATIVA </w:t>
      </w:r>
    </w:p>
    <w:p w14:paraId="1D4E37FA" w14:textId="77777777" w:rsidR="00970DC7" w:rsidRPr="00824867" w:rsidRDefault="00970DC7" w:rsidP="00970DC7">
      <w:pPr>
        <w:spacing w:line="288" w:lineRule="auto"/>
        <w:ind w:left="1416" w:firstLine="708"/>
        <w:rPr>
          <w:rFonts w:eastAsia="Calibri"/>
          <w:u w:val="single"/>
          <w:lang w:eastAsia="en-US"/>
        </w:rPr>
      </w:pPr>
    </w:p>
    <w:p w14:paraId="75B64211" w14:textId="77777777" w:rsidR="00D91A26" w:rsidRPr="00824867" w:rsidRDefault="00D91A26" w:rsidP="00D91A26">
      <w:pPr>
        <w:rPr>
          <w:color w:val="000000"/>
        </w:rPr>
      </w:pPr>
      <w:r w:rsidRPr="00824867">
        <w:rPr>
          <w:color w:val="000000"/>
        </w:rPr>
        <w:t xml:space="preserve">EXCELENTÍSSIMO SENHOR PRESIDENTE, </w:t>
      </w:r>
    </w:p>
    <w:p w14:paraId="5978683E" w14:textId="6C1171FF" w:rsidR="00E2130E" w:rsidRDefault="00D91A26" w:rsidP="00D91A26">
      <w:pPr>
        <w:tabs>
          <w:tab w:val="left" w:pos="2552"/>
        </w:tabs>
        <w:spacing w:after="240" w:line="276" w:lineRule="auto"/>
        <w:rPr>
          <w:color w:val="000000"/>
        </w:rPr>
      </w:pPr>
      <w:r w:rsidRPr="00824867">
        <w:rPr>
          <w:color w:val="000000"/>
        </w:rPr>
        <w:t>ILUSTRÍSSIMOS VEREADORES, ILUSTRÍSSIMAS VEREADORAS</w:t>
      </w:r>
    </w:p>
    <w:p w14:paraId="18675807" w14:textId="272E9D62" w:rsidR="003F4B05" w:rsidRDefault="00FB5ECC" w:rsidP="003F4B05">
      <w:pPr>
        <w:spacing w:before="100" w:beforeAutospacing="1" w:after="100" w:afterAutospacing="1"/>
        <w:jc w:val="both"/>
      </w:pPr>
      <w:r w:rsidRPr="00FB5ECC">
        <w:t>Encaminha-se para apreciação deste Egrégio Legislativo o presente Projeto de Lei que autoriza a doação definitiva de be</w:t>
      </w:r>
      <w:r w:rsidR="003F4B05">
        <w:t>ns</w:t>
      </w:r>
      <w:r w:rsidRPr="00FB5ECC">
        <w:t xml:space="preserve">, </w:t>
      </w:r>
      <w:r w:rsidR="003F4B05">
        <w:t xml:space="preserve">conforme </w:t>
      </w:r>
      <w:r w:rsidR="0070761D">
        <w:t xml:space="preserve">ofício </w:t>
      </w:r>
      <w:r w:rsidR="003F4B05">
        <w:t>anexo ao presente projeto.</w:t>
      </w:r>
    </w:p>
    <w:p w14:paraId="20DEC243" w14:textId="2AC39030" w:rsidR="003F4B05" w:rsidRPr="003F4B05" w:rsidRDefault="003F4B05" w:rsidP="003F4B05">
      <w:pPr>
        <w:spacing w:before="100" w:beforeAutospacing="1" w:after="100" w:afterAutospacing="1"/>
        <w:jc w:val="both"/>
      </w:pPr>
      <w:r w:rsidRPr="003F4B05">
        <w:t xml:space="preserve">O presente Projeto de Lei visa autorizar a doação de bens móveis à Delegacia de Fronteira da Polícia Civil do Estado de Santa Catarina, localizada no município de Anchieta-SC, com fundamento em solicitação formalizada pelo Delegado responsável por meio de </w:t>
      </w:r>
      <w:r w:rsidRPr="003F4B05">
        <w:rPr>
          <w:b/>
          <w:bCs/>
        </w:rPr>
        <w:t xml:space="preserve">Ofício nº </w:t>
      </w:r>
      <w:r>
        <w:rPr>
          <w:b/>
          <w:bCs/>
        </w:rPr>
        <w:t>074/2025</w:t>
      </w:r>
      <w:r w:rsidRPr="003F4B05">
        <w:t xml:space="preserve">, encaminhado </w:t>
      </w:r>
      <w:r>
        <w:t>ao Prefeito Municipal</w:t>
      </w:r>
      <w:r w:rsidRPr="003F4B05">
        <w:t>, no qual expõe a necessidade de suporte estrutural e funcional da unidade policial</w:t>
      </w:r>
      <w:r w:rsidR="0070761D">
        <w:t>, bem como as notas fiscais dos bens adquiridos.</w:t>
      </w:r>
    </w:p>
    <w:p w14:paraId="1CCF3C64" w14:textId="60B5C621" w:rsidR="003F4B05" w:rsidRPr="003F4B05" w:rsidRDefault="003F4B05" w:rsidP="006D0ACD">
      <w:pPr>
        <w:spacing w:before="100" w:beforeAutospacing="1" w:after="100" w:afterAutospacing="1"/>
        <w:jc w:val="both"/>
      </w:pPr>
      <w:r w:rsidRPr="003F4B05">
        <w:t xml:space="preserve">Os referidos bens foram adquiridos por meio do </w:t>
      </w:r>
      <w:r w:rsidRPr="003F4B05">
        <w:rPr>
          <w:b/>
          <w:bCs/>
        </w:rPr>
        <w:t>Convênio nº 0018/DETRAN/ASJUR/2020</w:t>
      </w:r>
      <w:r w:rsidRPr="003F4B05">
        <w:t>, celebrado entre o Departamento Estadual de Trânsito de Santa Catarina (DETRAN/SC)</w:t>
      </w:r>
      <w:r w:rsidR="0070761D">
        <w:t xml:space="preserve">, Policia Civil, Policia Militar e o Município de Anchieta, </w:t>
      </w:r>
      <w:r w:rsidRPr="003F4B05">
        <w:t>com a finalidade de fomentar e apoiar ações estruturais destinadas ao fortalecimento das atividades de segurança pública no Estado, em especial naquelas relacionadas à fiscalização, investigação e atendimento ao cidadão.</w:t>
      </w:r>
    </w:p>
    <w:p w14:paraId="13E948EA" w14:textId="6033320E" w:rsidR="003F4B05" w:rsidRPr="003F4B05" w:rsidRDefault="003F4B05" w:rsidP="006D0ACD">
      <w:pPr>
        <w:spacing w:before="100" w:beforeAutospacing="1" w:after="100" w:afterAutospacing="1"/>
        <w:jc w:val="both"/>
      </w:pPr>
      <w:r w:rsidRPr="003F4B05">
        <w:t xml:space="preserve">O referido convênio contempla, entre suas cláusulas, a </w:t>
      </w:r>
      <w:r w:rsidRPr="003F4B05">
        <w:rPr>
          <w:b/>
          <w:bCs/>
        </w:rPr>
        <w:t>possibilidade de aquisição de bens móveis</w:t>
      </w:r>
      <w:r w:rsidRPr="003F4B05">
        <w:t xml:space="preserve"> destinados às unidades policiais, bem como </w:t>
      </w:r>
      <w:r w:rsidRPr="003F4B05">
        <w:rPr>
          <w:b/>
          <w:bCs/>
        </w:rPr>
        <w:t>a sua posterior destinação à unidade beneficiária</w:t>
      </w:r>
      <w:r w:rsidRPr="003F4B05">
        <w:t xml:space="preserve">, mediante a devida formalização e observância das exigências legais e administrativas. </w:t>
      </w:r>
    </w:p>
    <w:p w14:paraId="779EEEA7" w14:textId="77777777" w:rsidR="003F4B05" w:rsidRPr="003F4B05" w:rsidRDefault="003F4B05" w:rsidP="006D0ACD">
      <w:pPr>
        <w:spacing w:before="100" w:beforeAutospacing="1" w:after="100" w:afterAutospacing="1"/>
        <w:jc w:val="both"/>
      </w:pPr>
      <w:r w:rsidRPr="003F4B05">
        <w:t>Diante da aquisição legal e regular dos bens, e considerando a urgência e relevância da solicitação encaminhada pela Delegacia de Fronteira de Anchieta, justifica-se a presente proposição legislativa como medida necessária para garantir segurança jurídica à transferência definitiva dos bens, bem como transparência e controle sobre os recursos públicos aplicados.</w:t>
      </w:r>
    </w:p>
    <w:p w14:paraId="27367EF8" w14:textId="77777777" w:rsidR="003F4B05" w:rsidRPr="003F4B05" w:rsidRDefault="003F4B05" w:rsidP="006D0ACD">
      <w:pPr>
        <w:spacing w:before="100" w:beforeAutospacing="1" w:after="100" w:afterAutospacing="1"/>
        <w:jc w:val="both"/>
      </w:pPr>
      <w:r w:rsidRPr="003F4B05">
        <w:t>Ademais, a medida encontra respaldo no interesse público, pois contribuirá diretamente para a melhoria das condições de trabalho dos servidores policiais, o aprimoramento das atividades investigativas e o aumento da eficiência no atendimento à população da região de fronteira, que historicamente enfrenta desafios específicos no combate à criminalidade.</w:t>
      </w:r>
    </w:p>
    <w:p w14:paraId="70B1C522" w14:textId="73D38758" w:rsidR="003F4B05" w:rsidRPr="003F4B05" w:rsidRDefault="003F4B05" w:rsidP="0070761D">
      <w:pPr>
        <w:spacing w:before="100" w:beforeAutospacing="1" w:after="100" w:afterAutospacing="1"/>
        <w:jc w:val="both"/>
      </w:pPr>
      <w:r w:rsidRPr="003F4B05">
        <w:t xml:space="preserve">Por estas razões, submetemos o presente Projeto de Lei à apreciação dos nobres </w:t>
      </w:r>
      <w:r w:rsidR="0070761D">
        <w:t>P</w:t>
      </w:r>
      <w:r w:rsidRPr="003F4B05">
        <w:t>arlamentares, confiantes na sua aprovação.</w:t>
      </w:r>
    </w:p>
    <w:p w14:paraId="1DB4BEDD" w14:textId="0066334D" w:rsidR="003F2D9C" w:rsidRPr="00824867" w:rsidRDefault="00CE1105" w:rsidP="00F719E8">
      <w:pPr>
        <w:spacing w:before="100" w:beforeAutospacing="1" w:after="100" w:afterAutospacing="1"/>
        <w:rPr>
          <w:rFonts w:eastAsia="Calibri"/>
          <w:lang w:eastAsia="en-US"/>
        </w:rPr>
      </w:pPr>
      <w:r w:rsidRPr="00CE1105">
        <w:t>Atenciosamente,</w:t>
      </w:r>
    </w:p>
    <w:p w14:paraId="1FD44B50" w14:textId="3209F2C3" w:rsidR="00970DC7" w:rsidRPr="00824867" w:rsidRDefault="00970DC7" w:rsidP="00970DC7">
      <w:pPr>
        <w:spacing w:line="288" w:lineRule="auto"/>
        <w:jc w:val="right"/>
        <w:rPr>
          <w:rFonts w:eastAsia="Calibri"/>
          <w:lang w:eastAsia="en-US"/>
        </w:rPr>
      </w:pPr>
      <w:r w:rsidRPr="00824867">
        <w:rPr>
          <w:rFonts w:eastAsia="Calibri"/>
          <w:lang w:eastAsia="en-US"/>
        </w:rPr>
        <w:t>Anchieta</w:t>
      </w:r>
      <w:r w:rsidR="00292D22" w:rsidRPr="00824867">
        <w:rPr>
          <w:rFonts w:eastAsia="Calibri"/>
          <w:lang w:eastAsia="en-US"/>
        </w:rPr>
        <w:t>/SC</w:t>
      </w:r>
      <w:r w:rsidRPr="00824867">
        <w:rPr>
          <w:rFonts w:eastAsia="Calibri"/>
          <w:lang w:eastAsia="en-US"/>
        </w:rPr>
        <w:t xml:space="preserve">, </w:t>
      </w:r>
      <w:r w:rsidR="0070761D">
        <w:rPr>
          <w:rFonts w:eastAsia="Calibri"/>
          <w:lang w:eastAsia="en-US"/>
        </w:rPr>
        <w:t>30</w:t>
      </w:r>
      <w:r w:rsidR="003F2D9C" w:rsidRPr="00824867">
        <w:rPr>
          <w:rFonts w:eastAsia="Calibri"/>
          <w:lang w:eastAsia="en-US"/>
        </w:rPr>
        <w:t xml:space="preserve"> de </w:t>
      </w:r>
      <w:r w:rsidR="006D0ACD">
        <w:rPr>
          <w:rFonts w:eastAsia="Calibri"/>
          <w:lang w:eastAsia="en-US"/>
        </w:rPr>
        <w:t>maio</w:t>
      </w:r>
      <w:r w:rsidR="003F2D9C" w:rsidRPr="00824867">
        <w:rPr>
          <w:rFonts w:eastAsia="Calibri"/>
          <w:lang w:eastAsia="en-US"/>
        </w:rPr>
        <w:t xml:space="preserve"> de </w:t>
      </w:r>
      <w:r w:rsidR="00292D22" w:rsidRPr="00824867">
        <w:rPr>
          <w:rFonts w:eastAsia="Calibri"/>
          <w:lang w:eastAsia="en-US"/>
        </w:rPr>
        <w:t>2025</w:t>
      </w:r>
      <w:r w:rsidR="003F2D9C" w:rsidRPr="00824867">
        <w:rPr>
          <w:rFonts w:eastAsia="Calibri"/>
          <w:lang w:eastAsia="en-US"/>
        </w:rPr>
        <w:t>.</w:t>
      </w:r>
    </w:p>
    <w:p w14:paraId="4EDC498D" w14:textId="77777777" w:rsidR="00970DC7" w:rsidRPr="00824867" w:rsidRDefault="00970DC7" w:rsidP="00970DC7">
      <w:pPr>
        <w:spacing w:line="288" w:lineRule="auto"/>
        <w:rPr>
          <w:rFonts w:eastAsia="Calibri"/>
          <w:lang w:eastAsia="en-US"/>
        </w:rPr>
      </w:pPr>
    </w:p>
    <w:p w14:paraId="7612ACE8" w14:textId="77777777" w:rsidR="00970DC7" w:rsidRPr="00824867" w:rsidRDefault="00970DC7" w:rsidP="00970DC7">
      <w:pPr>
        <w:spacing w:line="288" w:lineRule="auto"/>
        <w:rPr>
          <w:rFonts w:eastAsia="Calibri"/>
          <w:lang w:eastAsia="en-US"/>
        </w:rPr>
      </w:pPr>
    </w:p>
    <w:p w14:paraId="4580407C" w14:textId="10A4F8CB" w:rsidR="00970DC7" w:rsidRPr="00B96484" w:rsidRDefault="00292D22" w:rsidP="00970DC7">
      <w:pPr>
        <w:spacing w:line="288" w:lineRule="auto"/>
        <w:jc w:val="center"/>
        <w:rPr>
          <w:rFonts w:eastAsia="Calibri"/>
          <w:b/>
          <w:i/>
          <w:iCs/>
          <w:lang w:eastAsia="en-US"/>
        </w:rPr>
      </w:pPr>
      <w:r w:rsidRPr="00B96484">
        <w:rPr>
          <w:rFonts w:eastAsia="Calibri"/>
          <w:b/>
          <w:i/>
          <w:iCs/>
          <w:lang w:eastAsia="en-US"/>
        </w:rPr>
        <w:t>MOACIR PEDRO PIOVEZANI</w:t>
      </w:r>
    </w:p>
    <w:p w14:paraId="6251A4DE" w14:textId="6BCAC7BE" w:rsidR="00BE190B" w:rsidRPr="00B96484" w:rsidRDefault="00970DC7" w:rsidP="00F719E8">
      <w:pPr>
        <w:spacing w:line="288" w:lineRule="auto"/>
        <w:jc w:val="center"/>
        <w:rPr>
          <w:i/>
          <w:iCs/>
        </w:rPr>
      </w:pPr>
      <w:r w:rsidRPr="00B96484">
        <w:rPr>
          <w:rFonts w:eastAsia="Calibri"/>
          <w:i/>
          <w:iCs/>
          <w:lang w:eastAsia="en-US"/>
        </w:rPr>
        <w:t>Prefeit</w:t>
      </w:r>
      <w:r w:rsidR="00292D22" w:rsidRPr="00B96484">
        <w:rPr>
          <w:rFonts w:eastAsia="Calibri"/>
          <w:i/>
          <w:iCs/>
          <w:lang w:eastAsia="en-US"/>
        </w:rPr>
        <w:t>o</w:t>
      </w:r>
    </w:p>
    <w:sectPr w:rsidR="00BE190B" w:rsidRPr="00B96484" w:rsidSect="00F904CD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6D3B" w14:textId="77777777" w:rsidR="00E501A4" w:rsidRDefault="00E501A4">
      <w:r>
        <w:separator/>
      </w:r>
    </w:p>
  </w:endnote>
  <w:endnote w:type="continuationSeparator" w:id="0">
    <w:p w14:paraId="24D05DE5" w14:textId="77777777" w:rsidR="00E501A4" w:rsidRDefault="00E5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14B7" w14:textId="77777777" w:rsidR="00E501A4" w:rsidRDefault="00E501A4">
      <w:r>
        <w:separator/>
      </w:r>
    </w:p>
  </w:footnote>
  <w:footnote w:type="continuationSeparator" w:id="0">
    <w:p w14:paraId="7A6AFC2C" w14:textId="77777777" w:rsidR="00E501A4" w:rsidRDefault="00E5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307EF9"/>
    <w:multiLevelType w:val="multilevel"/>
    <w:tmpl w:val="C7A4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ED2043"/>
    <w:multiLevelType w:val="hybridMultilevel"/>
    <w:tmpl w:val="3F4829DA"/>
    <w:lvl w:ilvl="0" w:tplc="EAB0FD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42ED343F"/>
    <w:multiLevelType w:val="multilevel"/>
    <w:tmpl w:val="4008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21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6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3554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711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033425">
    <w:abstractNumId w:val="6"/>
    <w:lvlOverride w:ilvl="0">
      <w:startOverride w:val="1"/>
    </w:lvlOverride>
  </w:num>
  <w:num w:numId="4" w16cid:durableId="1928228082">
    <w:abstractNumId w:val="14"/>
    <w:lvlOverride w:ilvl="0">
      <w:startOverride w:val="1"/>
    </w:lvlOverride>
  </w:num>
  <w:num w:numId="5" w16cid:durableId="917137469">
    <w:abstractNumId w:val="25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2825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293418">
    <w:abstractNumId w:val="3"/>
  </w:num>
  <w:num w:numId="8" w16cid:durableId="1989820925">
    <w:abstractNumId w:val="11"/>
  </w:num>
  <w:num w:numId="9" w16cid:durableId="176888842">
    <w:abstractNumId w:val="7"/>
  </w:num>
  <w:num w:numId="10" w16cid:durableId="1438015116">
    <w:abstractNumId w:val="16"/>
  </w:num>
  <w:num w:numId="11" w16cid:durableId="1653102460">
    <w:abstractNumId w:val="20"/>
  </w:num>
  <w:num w:numId="12" w16cid:durableId="1198279757">
    <w:abstractNumId w:val="0"/>
  </w:num>
  <w:num w:numId="13" w16cid:durableId="1072659429">
    <w:abstractNumId w:val="24"/>
  </w:num>
  <w:num w:numId="14" w16cid:durableId="1237856717">
    <w:abstractNumId w:val="19"/>
  </w:num>
  <w:num w:numId="15" w16cid:durableId="630941725">
    <w:abstractNumId w:val="9"/>
  </w:num>
  <w:num w:numId="16" w16cid:durableId="358312924">
    <w:abstractNumId w:val="15"/>
  </w:num>
  <w:num w:numId="17" w16cid:durableId="1943683934">
    <w:abstractNumId w:val="13"/>
  </w:num>
  <w:num w:numId="18" w16cid:durableId="1057700219">
    <w:abstractNumId w:val="2"/>
  </w:num>
  <w:num w:numId="19" w16cid:durableId="1620605198">
    <w:abstractNumId w:val="10"/>
  </w:num>
  <w:num w:numId="20" w16cid:durableId="1881088536">
    <w:abstractNumId w:val="26"/>
  </w:num>
  <w:num w:numId="21" w16cid:durableId="783383673">
    <w:abstractNumId w:val="22"/>
  </w:num>
  <w:num w:numId="22" w16cid:durableId="1560365727">
    <w:abstractNumId w:val="18"/>
  </w:num>
  <w:num w:numId="23" w16cid:durableId="252663521">
    <w:abstractNumId w:val="21"/>
  </w:num>
  <w:num w:numId="24" w16cid:durableId="946160730">
    <w:abstractNumId w:val="5"/>
  </w:num>
  <w:num w:numId="25" w16cid:durableId="1628898750">
    <w:abstractNumId w:val="23"/>
  </w:num>
  <w:num w:numId="26" w16cid:durableId="1611010123">
    <w:abstractNumId w:val="12"/>
  </w:num>
  <w:num w:numId="27" w16cid:durableId="421100376">
    <w:abstractNumId w:val="4"/>
  </w:num>
  <w:num w:numId="28" w16cid:durableId="163193375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4AA6"/>
    <w:rsid w:val="000056C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4ABC"/>
    <w:rsid w:val="00056199"/>
    <w:rsid w:val="000612E4"/>
    <w:rsid w:val="00062061"/>
    <w:rsid w:val="00063A8D"/>
    <w:rsid w:val="00063BE5"/>
    <w:rsid w:val="0006514A"/>
    <w:rsid w:val="00097A45"/>
    <w:rsid w:val="000A245E"/>
    <w:rsid w:val="000A26D9"/>
    <w:rsid w:val="000A42EC"/>
    <w:rsid w:val="000C308F"/>
    <w:rsid w:val="000C33B6"/>
    <w:rsid w:val="000C6FA5"/>
    <w:rsid w:val="000D365D"/>
    <w:rsid w:val="000D725C"/>
    <w:rsid w:val="000E1C45"/>
    <w:rsid w:val="000E3B11"/>
    <w:rsid w:val="000F319D"/>
    <w:rsid w:val="001049EA"/>
    <w:rsid w:val="00104A7F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66073"/>
    <w:rsid w:val="001719FE"/>
    <w:rsid w:val="00173AE1"/>
    <w:rsid w:val="0017750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143B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37"/>
    <w:rsid w:val="00235975"/>
    <w:rsid w:val="00237D42"/>
    <w:rsid w:val="00247661"/>
    <w:rsid w:val="00250075"/>
    <w:rsid w:val="00261A1C"/>
    <w:rsid w:val="00274F21"/>
    <w:rsid w:val="00275F14"/>
    <w:rsid w:val="00275FC1"/>
    <w:rsid w:val="00277303"/>
    <w:rsid w:val="002804B6"/>
    <w:rsid w:val="00281EE0"/>
    <w:rsid w:val="002831D0"/>
    <w:rsid w:val="00287431"/>
    <w:rsid w:val="00292D22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28CB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1D78"/>
    <w:rsid w:val="00372DA5"/>
    <w:rsid w:val="00373C13"/>
    <w:rsid w:val="00377294"/>
    <w:rsid w:val="00377836"/>
    <w:rsid w:val="00381B66"/>
    <w:rsid w:val="00384660"/>
    <w:rsid w:val="0038651C"/>
    <w:rsid w:val="0039069D"/>
    <w:rsid w:val="00391F08"/>
    <w:rsid w:val="003A152D"/>
    <w:rsid w:val="003A7041"/>
    <w:rsid w:val="003A7048"/>
    <w:rsid w:val="003C5C33"/>
    <w:rsid w:val="003D0441"/>
    <w:rsid w:val="003D1E2F"/>
    <w:rsid w:val="003D2E4A"/>
    <w:rsid w:val="003D2F79"/>
    <w:rsid w:val="003D5F8B"/>
    <w:rsid w:val="003D65ED"/>
    <w:rsid w:val="003E3147"/>
    <w:rsid w:val="003E3E5B"/>
    <w:rsid w:val="003E623C"/>
    <w:rsid w:val="003F0EC3"/>
    <w:rsid w:val="003F2D9C"/>
    <w:rsid w:val="003F4B05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37244"/>
    <w:rsid w:val="00451BB1"/>
    <w:rsid w:val="0045271B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C7B30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43B1"/>
    <w:rsid w:val="00556240"/>
    <w:rsid w:val="00560D29"/>
    <w:rsid w:val="00570361"/>
    <w:rsid w:val="00577A38"/>
    <w:rsid w:val="00580010"/>
    <w:rsid w:val="0058082A"/>
    <w:rsid w:val="005863C0"/>
    <w:rsid w:val="00590075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0C5E"/>
    <w:rsid w:val="005E598A"/>
    <w:rsid w:val="005E71C5"/>
    <w:rsid w:val="005F20AD"/>
    <w:rsid w:val="005F5DF6"/>
    <w:rsid w:val="00600104"/>
    <w:rsid w:val="006019C0"/>
    <w:rsid w:val="00602348"/>
    <w:rsid w:val="0061021F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4D86"/>
    <w:rsid w:val="006C659E"/>
    <w:rsid w:val="006C6A64"/>
    <w:rsid w:val="006C7561"/>
    <w:rsid w:val="006D0ACD"/>
    <w:rsid w:val="006E3E21"/>
    <w:rsid w:val="006E6B52"/>
    <w:rsid w:val="006F396C"/>
    <w:rsid w:val="006F5FE1"/>
    <w:rsid w:val="006F677F"/>
    <w:rsid w:val="006F6F90"/>
    <w:rsid w:val="00700237"/>
    <w:rsid w:val="00700855"/>
    <w:rsid w:val="00701FEB"/>
    <w:rsid w:val="00702DA3"/>
    <w:rsid w:val="00704D12"/>
    <w:rsid w:val="0070761D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1B62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65B3"/>
    <w:rsid w:val="00787407"/>
    <w:rsid w:val="007903FC"/>
    <w:rsid w:val="0079047E"/>
    <w:rsid w:val="007909C3"/>
    <w:rsid w:val="00792563"/>
    <w:rsid w:val="007951E4"/>
    <w:rsid w:val="007A128D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0648F"/>
    <w:rsid w:val="00813A34"/>
    <w:rsid w:val="008167B4"/>
    <w:rsid w:val="00824867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8D8"/>
    <w:rsid w:val="008849BD"/>
    <w:rsid w:val="00890C82"/>
    <w:rsid w:val="00893DDC"/>
    <w:rsid w:val="008A15E6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1D06"/>
    <w:rsid w:val="00952DCF"/>
    <w:rsid w:val="00953D9C"/>
    <w:rsid w:val="00961B74"/>
    <w:rsid w:val="009707DA"/>
    <w:rsid w:val="00970DC7"/>
    <w:rsid w:val="00971466"/>
    <w:rsid w:val="00975B5E"/>
    <w:rsid w:val="009776EE"/>
    <w:rsid w:val="00981943"/>
    <w:rsid w:val="00986CCC"/>
    <w:rsid w:val="00991381"/>
    <w:rsid w:val="00992874"/>
    <w:rsid w:val="0099295C"/>
    <w:rsid w:val="009A02C2"/>
    <w:rsid w:val="009A15AF"/>
    <w:rsid w:val="009A40E6"/>
    <w:rsid w:val="009C46C2"/>
    <w:rsid w:val="009C4BD8"/>
    <w:rsid w:val="009D63A2"/>
    <w:rsid w:val="009E0CE7"/>
    <w:rsid w:val="009E0EE2"/>
    <w:rsid w:val="009E342A"/>
    <w:rsid w:val="009E5DB4"/>
    <w:rsid w:val="009E5EC5"/>
    <w:rsid w:val="009E6143"/>
    <w:rsid w:val="009E62AD"/>
    <w:rsid w:val="009E691D"/>
    <w:rsid w:val="009E6E9E"/>
    <w:rsid w:val="009E7F4B"/>
    <w:rsid w:val="009F2D4E"/>
    <w:rsid w:val="009F66D0"/>
    <w:rsid w:val="00A038B7"/>
    <w:rsid w:val="00A10493"/>
    <w:rsid w:val="00A14992"/>
    <w:rsid w:val="00A1766D"/>
    <w:rsid w:val="00A21863"/>
    <w:rsid w:val="00A23370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4409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96484"/>
    <w:rsid w:val="00BA4700"/>
    <w:rsid w:val="00BA62DE"/>
    <w:rsid w:val="00BB06C7"/>
    <w:rsid w:val="00BB79B2"/>
    <w:rsid w:val="00BC5685"/>
    <w:rsid w:val="00BC5D68"/>
    <w:rsid w:val="00BC7069"/>
    <w:rsid w:val="00BD088D"/>
    <w:rsid w:val="00BD4AAA"/>
    <w:rsid w:val="00BD6224"/>
    <w:rsid w:val="00BD7603"/>
    <w:rsid w:val="00BE1736"/>
    <w:rsid w:val="00BE175C"/>
    <w:rsid w:val="00BE190B"/>
    <w:rsid w:val="00BF0E1F"/>
    <w:rsid w:val="00BF2941"/>
    <w:rsid w:val="00BF2CCE"/>
    <w:rsid w:val="00BF40CA"/>
    <w:rsid w:val="00BF7874"/>
    <w:rsid w:val="00C11D33"/>
    <w:rsid w:val="00C12198"/>
    <w:rsid w:val="00C164B0"/>
    <w:rsid w:val="00C16C20"/>
    <w:rsid w:val="00C244FA"/>
    <w:rsid w:val="00C250AE"/>
    <w:rsid w:val="00C35AF4"/>
    <w:rsid w:val="00C40F7F"/>
    <w:rsid w:val="00C41E8B"/>
    <w:rsid w:val="00C45274"/>
    <w:rsid w:val="00C545C3"/>
    <w:rsid w:val="00C56051"/>
    <w:rsid w:val="00C61E7A"/>
    <w:rsid w:val="00C71EF8"/>
    <w:rsid w:val="00C72F80"/>
    <w:rsid w:val="00C75831"/>
    <w:rsid w:val="00C80D75"/>
    <w:rsid w:val="00C81D5E"/>
    <w:rsid w:val="00C84373"/>
    <w:rsid w:val="00C87C70"/>
    <w:rsid w:val="00C9280E"/>
    <w:rsid w:val="00CA2D5C"/>
    <w:rsid w:val="00CA32DA"/>
    <w:rsid w:val="00CA7EF0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1105"/>
    <w:rsid w:val="00CE23A3"/>
    <w:rsid w:val="00CE2BD7"/>
    <w:rsid w:val="00CE2F3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36F3"/>
    <w:rsid w:val="00D36A47"/>
    <w:rsid w:val="00D36A5C"/>
    <w:rsid w:val="00D406F3"/>
    <w:rsid w:val="00D42031"/>
    <w:rsid w:val="00D44787"/>
    <w:rsid w:val="00D5724D"/>
    <w:rsid w:val="00D5782B"/>
    <w:rsid w:val="00D61AE5"/>
    <w:rsid w:val="00D633A8"/>
    <w:rsid w:val="00D75DDC"/>
    <w:rsid w:val="00D855A7"/>
    <w:rsid w:val="00D85672"/>
    <w:rsid w:val="00D91A26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B77F8"/>
    <w:rsid w:val="00DC3426"/>
    <w:rsid w:val="00DD5541"/>
    <w:rsid w:val="00DD5A88"/>
    <w:rsid w:val="00DD6AF5"/>
    <w:rsid w:val="00DE4581"/>
    <w:rsid w:val="00DE68CF"/>
    <w:rsid w:val="00DF0545"/>
    <w:rsid w:val="00E02357"/>
    <w:rsid w:val="00E025CD"/>
    <w:rsid w:val="00E02A82"/>
    <w:rsid w:val="00E02CC9"/>
    <w:rsid w:val="00E05228"/>
    <w:rsid w:val="00E06DAB"/>
    <w:rsid w:val="00E205B3"/>
    <w:rsid w:val="00E2130E"/>
    <w:rsid w:val="00E238E7"/>
    <w:rsid w:val="00E2441C"/>
    <w:rsid w:val="00E259B0"/>
    <w:rsid w:val="00E259B8"/>
    <w:rsid w:val="00E32130"/>
    <w:rsid w:val="00E33D8D"/>
    <w:rsid w:val="00E366CD"/>
    <w:rsid w:val="00E500C7"/>
    <w:rsid w:val="00E501A4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B7520"/>
    <w:rsid w:val="00EC2CA7"/>
    <w:rsid w:val="00EC3084"/>
    <w:rsid w:val="00EC3632"/>
    <w:rsid w:val="00EC62E5"/>
    <w:rsid w:val="00EC6CD6"/>
    <w:rsid w:val="00EC751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5D9B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19E8"/>
    <w:rsid w:val="00F76325"/>
    <w:rsid w:val="00F7690E"/>
    <w:rsid w:val="00F837FA"/>
    <w:rsid w:val="00F87755"/>
    <w:rsid w:val="00F904CD"/>
    <w:rsid w:val="00F9116D"/>
    <w:rsid w:val="00F92927"/>
    <w:rsid w:val="00F92D28"/>
    <w:rsid w:val="00F94219"/>
    <w:rsid w:val="00F953A4"/>
    <w:rsid w:val="00F95A5D"/>
    <w:rsid w:val="00FA1369"/>
    <w:rsid w:val="00FA326E"/>
    <w:rsid w:val="00FA5FA3"/>
    <w:rsid w:val="00FA7DC9"/>
    <w:rsid w:val="00FB4386"/>
    <w:rsid w:val="00FB4A2E"/>
    <w:rsid w:val="00FB5ECC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uiPriority w:val="1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styleId="TtulodoLivro">
    <w:name w:val="Book Title"/>
    <w:uiPriority w:val="33"/>
    <w:qFormat/>
    <w:rsid w:val="0082486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53CB8-7D2D-47AA-AD3B-44B9D56E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38</TotalTime>
  <Pages>2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ADM</cp:lastModifiedBy>
  <cp:revision>3</cp:revision>
  <cp:lastPrinted>2025-05-29T18:08:00Z</cp:lastPrinted>
  <dcterms:created xsi:type="dcterms:W3CDTF">2025-05-28T20:18:00Z</dcterms:created>
  <dcterms:modified xsi:type="dcterms:W3CDTF">2025-05-29T18:10:00Z</dcterms:modified>
</cp:coreProperties>
</file>