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A81" w:rsidRDefault="00524A81" w:rsidP="00607520">
      <w:pPr>
        <w:spacing w:line="276" w:lineRule="auto"/>
        <w:jc w:val="center"/>
        <w:rPr>
          <w:b/>
        </w:rPr>
      </w:pPr>
    </w:p>
    <w:p w:rsidR="00D422E3" w:rsidRDefault="00C763E4" w:rsidP="003F4815">
      <w:pPr>
        <w:spacing w:line="276" w:lineRule="auto"/>
        <w:jc w:val="both"/>
        <w:rPr>
          <w:b/>
          <w:u w:val="single"/>
        </w:rPr>
      </w:pPr>
      <w:r w:rsidRPr="00C763E4">
        <w:rPr>
          <w:b/>
        </w:rPr>
        <w:t xml:space="preserve">             </w:t>
      </w:r>
      <w:r w:rsidR="00524A81" w:rsidRPr="00524A81">
        <w:rPr>
          <w:b/>
          <w:u w:val="single"/>
        </w:rPr>
        <w:t>PROPOSTA DE EMENDA AO PROJETO DE LEI</w:t>
      </w:r>
      <w:r w:rsidR="00322A63">
        <w:rPr>
          <w:b/>
          <w:u w:val="single"/>
        </w:rPr>
        <w:t xml:space="preserve"> </w:t>
      </w:r>
      <w:r w:rsidR="00524A81" w:rsidRPr="00524A81">
        <w:rPr>
          <w:b/>
          <w:u w:val="single"/>
        </w:rPr>
        <w:t>N</w:t>
      </w:r>
      <w:r w:rsidR="00DB6E85">
        <w:rPr>
          <w:b/>
          <w:u w:val="single"/>
        </w:rPr>
        <w:t>º</w:t>
      </w:r>
      <w:r w:rsidR="00D5780F">
        <w:rPr>
          <w:b/>
          <w:u w:val="single"/>
        </w:rPr>
        <w:t>01</w:t>
      </w:r>
      <w:r w:rsidR="00524A81" w:rsidRPr="00524A81">
        <w:rPr>
          <w:b/>
          <w:u w:val="single"/>
        </w:rPr>
        <w:t>/202</w:t>
      </w:r>
      <w:r w:rsidR="00D5780F">
        <w:rPr>
          <w:b/>
          <w:u w:val="single"/>
        </w:rPr>
        <w:t>6</w:t>
      </w:r>
    </w:p>
    <w:p w:rsidR="003F4815" w:rsidRPr="003F4815" w:rsidRDefault="003F4815" w:rsidP="003F4815">
      <w:pPr>
        <w:spacing w:line="276" w:lineRule="auto"/>
        <w:jc w:val="both"/>
        <w:rPr>
          <w:b/>
          <w:u w:val="single"/>
        </w:rPr>
      </w:pPr>
    </w:p>
    <w:p w:rsidR="00D5780F" w:rsidRPr="003F4815" w:rsidRDefault="00D5780F" w:rsidP="003F4815">
      <w:pPr>
        <w:spacing w:line="360" w:lineRule="auto"/>
        <w:ind w:firstLine="709"/>
        <w:jc w:val="both"/>
        <w:rPr>
          <w:bCs/>
          <w:color w:val="000000"/>
        </w:rPr>
      </w:pPr>
      <w:r>
        <w:rPr>
          <w:bCs/>
          <w:color w:val="000000"/>
        </w:rPr>
        <w:t xml:space="preserve">O Art. 3º, Caput e os §§ 1º, 2º, 3º e 4º recebem a seguinte redação: </w:t>
      </w:r>
    </w:p>
    <w:p w:rsidR="00D5780F" w:rsidRDefault="00D5780F" w:rsidP="003F4815">
      <w:pPr>
        <w:spacing w:line="360" w:lineRule="auto"/>
        <w:ind w:firstLine="709"/>
        <w:jc w:val="both"/>
        <w:rPr>
          <w:color w:val="000000"/>
        </w:rPr>
      </w:pPr>
      <w:r>
        <w:rPr>
          <w:b/>
          <w:color w:val="000000"/>
        </w:rPr>
        <w:t>Art. 3º</w:t>
      </w:r>
      <w:r>
        <w:rPr>
          <w:color w:val="000000"/>
        </w:rPr>
        <w:t xml:space="preserve"> Perderá o direito ao auxílio alimentação, no mês, o servidor que faltar ao expediente </w:t>
      </w:r>
      <w:r>
        <w:rPr>
          <w:b/>
          <w:bCs/>
          <w:color w:val="000000"/>
        </w:rPr>
        <w:t>por 1 (um) ou mais dia</w:t>
      </w:r>
      <w:r>
        <w:rPr>
          <w:b/>
          <w:bCs/>
          <w:color w:val="000000"/>
        </w:rPr>
        <w:t>s</w:t>
      </w:r>
      <w:r>
        <w:rPr>
          <w:b/>
          <w:bCs/>
          <w:color w:val="000000"/>
        </w:rPr>
        <w:t xml:space="preserve"> de efetivo serviço sem justificativa e sem requerimento prévio de compensação no banco de horas</w:t>
      </w:r>
      <w:r>
        <w:rPr>
          <w:color w:val="000000"/>
        </w:rPr>
        <w:t xml:space="preserve">. </w:t>
      </w:r>
    </w:p>
    <w:p w:rsidR="00D5780F" w:rsidRDefault="00D5780F" w:rsidP="003F4815">
      <w:pPr>
        <w:spacing w:line="360" w:lineRule="auto"/>
        <w:ind w:firstLine="709"/>
        <w:jc w:val="both"/>
        <w:rPr>
          <w:b/>
          <w:color w:val="000000"/>
        </w:rPr>
      </w:pPr>
      <w:r>
        <w:rPr>
          <w:color w:val="000000"/>
        </w:rPr>
        <w:t xml:space="preserve">§ 1º </w:t>
      </w:r>
      <w:r>
        <w:rPr>
          <w:b/>
          <w:color w:val="000000"/>
        </w:rPr>
        <w:t>Não perderá o direito ao auxílio alimentação, o servidor afastado por motivo de doença ou licença maternidade e paternidade.</w:t>
      </w:r>
    </w:p>
    <w:p w:rsidR="00D5780F" w:rsidRDefault="00D5780F" w:rsidP="003F4815">
      <w:pPr>
        <w:spacing w:line="360" w:lineRule="auto"/>
        <w:ind w:firstLine="709"/>
        <w:jc w:val="both"/>
        <w:rPr>
          <w:color w:val="000000"/>
        </w:rPr>
      </w:pPr>
      <w:r>
        <w:rPr>
          <w:color w:val="000000"/>
        </w:rPr>
        <w:t>§2º A falta ao expediente em qualquer hipótese deverá ser comunicada por escrito para a chefia imediata, constando os motivos da ausência ao trabalho.</w:t>
      </w:r>
    </w:p>
    <w:p w:rsidR="00D5780F" w:rsidRDefault="00D5780F" w:rsidP="003F4815">
      <w:pPr>
        <w:spacing w:line="360" w:lineRule="auto"/>
        <w:ind w:firstLine="709"/>
        <w:jc w:val="both"/>
        <w:rPr>
          <w:b/>
        </w:rPr>
      </w:pPr>
      <w:r>
        <w:rPr>
          <w:b/>
        </w:rPr>
        <w:t>§ 3º A chefia imediata deverá encaminhar ao setor de recursos humanos, o comunicado da ausência. Se for o caso de doença ou licença maternidade, conforme prevê a Lei Complementar 113/2022, a justificativa deverá estar acompanhada com o atestado médico.</w:t>
      </w:r>
    </w:p>
    <w:p w:rsidR="00D5780F" w:rsidRDefault="00D5780F" w:rsidP="003F4815">
      <w:pPr>
        <w:spacing w:line="360" w:lineRule="auto"/>
        <w:ind w:firstLine="709"/>
        <w:jc w:val="both"/>
        <w:rPr>
          <w:color w:val="000000"/>
        </w:rPr>
      </w:pPr>
      <w:r>
        <w:rPr>
          <w:color w:val="000000"/>
        </w:rPr>
        <w:t>§ 4º Quando a falta ao expediente ocorrer após o lançamento da folha de pagamento, esta será considerada para cálculo no mês subsequente.</w:t>
      </w:r>
    </w:p>
    <w:p w:rsidR="00607520" w:rsidRDefault="00607520" w:rsidP="00607520">
      <w:pPr>
        <w:spacing w:line="276" w:lineRule="auto"/>
        <w:jc w:val="both"/>
      </w:pPr>
    </w:p>
    <w:p w:rsidR="00607520" w:rsidRDefault="00607520" w:rsidP="00607520">
      <w:pPr>
        <w:spacing w:line="276" w:lineRule="auto"/>
        <w:jc w:val="both"/>
      </w:pPr>
    </w:p>
    <w:p w:rsidR="00607520" w:rsidRDefault="00607520" w:rsidP="00607520">
      <w:pPr>
        <w:spacing w:line="276" w:lineRule="auto"/>
        <w:rPr>
          <w:b/>
          <w:bCs/>
        </w:rPr>
      </w:pPr>
      <w:r>
        <w:rPr>
          <w:b/>
          <w:bCs/>
        </w:rPr>
        <w:t xml:space="preserve">                                             </w:t>
      </w:r>
      <w:r w:rsidR="00322A63">
        <w:rPr>
          <w:b/>
          <w:bCs/>
        </w:rPr>
        <w:t xml:space="preserve">        </w:t>
      </w:r>
      <w:r>
        <w:rPr>
          <w:b/>
          <w:bCs/>
        </w:rPr>
        <w:t>JUSTIFICATIVA</w:t>
      </w:r>
    </w:p>
    <w:p w:rsidR="00607520" w:rsidRDefault="00607520" w:rsidP="00607520">
      <w:pPr>
        <w:spacing w:line="276" w:lineRule="auto"/>
        <w:jc w:val="center"/>
        <w:rPr>
          <w:b/>
          <w:bCs/>
        </w:rPr>
      </w:pPr>
    </w:p>
    <w:p w:rsidR="00D5780F" w:rsidRDefault="00D5780F" w:rsidP="00D5780F">
      <w:pPr>
        <w:pStyle w:val="NormalWeb"/>
        <w:spacing w:before="0" w:beforeAutospacing="0" w:after="0" w:afterAutospacing="0" w:line="360" w:lineRule="auto"/>
        <w:ind w:firstLine="567"/>
        <w:jc w:val="both"/>
      </w:pPr>
      <w:r>
        <w:t>A valorização do funcionalismo público constitui pilar fundamental para o fortalecimento da Administração Municipal, refletindo diretamente na motivação, no bem-estar e no desempenho dos servidores, fatores estes que impactam positivamente a eficiência e a qualidade dos serviços ofertados à população anchietense.</w:t>
      </w:r>
    </w:p>
    <w:p w:rsidR="00D5780F" w:rsidRDefault="00D5780F" w:rsidP="00D5780F">
      <w:pPr>
        <w:pStyle w:val="NormalWeb"/>
        <w:spacing w:before="0" w:beforeAutospacing="0" w:after="0" w:afterAutospacing="0" w:line="360" w:lineRule="auto"/>
        <w:ind w:firstLine="567"/>
        <w:jc w:val="both"/>
        <w:rPr>
          <w:b/>
        </w:rPr>
      </w:pPr>
      <w:r>
        <w:t xml:space="preserve">Como o objetivo do auxílio alimentação é a valorização do funcionalismo público, melhorando a renda, não se justifica a perda do auxílio alimentação o funcionário público que tiver um atestado médico ou licença maternidade e paternidade, </w:t>
      </w:r>
      <w:r>
        <w:rPr>
          <w:b/>
        </w:rPr>
        <w:t xml:space="preserve">conforme prevê o Estatuto dos Servidores Públicos Municipais. </w:t>
      </w:r>
    </w:p>
    <w:p w:rsidR="007E3FB8" w:rsidRPr="003F4815" w:rsidRDefault="00D5780F" w:rsidP="003F4815">
      <w:pPr>
        <w:pStyle w:val="NormalWeb"/>
        <w:spacing w:before="0" w:beforeAutospacing="0" w:after="0" w:afterAutospacing="0" w:line="360" w:lineRule="auto"/>
        <w:ind w:firstLine="567"/>
        <w:jc w:val="both"/>
        <w:rPr>
          <w:bCs/>
        </w:rPr>
      </w:pPr>
      <w:r w:rsidRPr="003F4815">
        <w:rPr>
          <w:bCs/>
        </w:rPr>
        <w:t xml:space="preserve">Por outro lado, na forma original do projeto, havia a possibilidade de um dia de falta injustificada sem desconto no auxilio alimentação. Entendemos por bem que isso não seja mantido para não favorecer servidor que faltar ao serviço sem justificativa e, com isso, estar-se-á evitando faltas recorrentes, mês-a-mês. </w:t>
      </w:r>
    </w:p>
    <w:p w:rsidR="00607520" w:rsidRDefault="00C763E4" w:rsidP="00D422E3">
      <w:pPr>
        <w:spacing w:line="276" w:lineRule="auto"/>
        <w:jc w:val="center"/>
      </w:pPr>
      <w:r>
        <w:t xml:space="preserve">                                                                           </w:t>
      </w:r>
      <w:r w:rsidR="00607520">
        <w:t>Anchieta</w:t>
      </w:r>
      <w:r w:rsidR="00D5780F">
        <w:t>/SC, em</w:t>
      </w:r>
      <w:r w:rsidR="00D422E3">
        <w:t xml:space="preserve"> </w:t>
      </w:r>
      <w:r w:rsidR="00D5780F">
        <w:t>19</w:t>
      </w:r>
      <w:r w:rsidR="00D422E3">
        <w:t xml:space="preserve"> de </w:t>
      </w:r>
      <w:r w:rsidR="00D5780F">
        <w:t>janeiro</w:t>
      </w:r>
      <w:r w:rsidR="00D422E3">
        <w:t xml:space="preserve"> de 202</w:t>
      </w:r>
      <w:r w:rsidR="00D5780F">
        <w:t>6</w:t>
      </w:r>
      <w:r w:rsidR="00607520">
        <w:t>.</w:t>
      </w:r>
    </w:p>
    <w:p w:rsidR="0023131B" w:rsidRDefault="0023131B" w:rsidP="00607520">
      <w:pPr>
        <w:spacing w:line="276" w:lineRule="auto"/>
        <w:jc w:val="both"/>
      </w:pPr>
    </w:p>
    <w:p w:rsidR="00607520" w:rsidRDefault="00607520" w:rsidP="00607520">
      <w:pPr>
        <w:spacing w:line="276" w:lineRule="auto"/>
        <w:jc w:val="both"/>
      </w:pPr>
    </w:p>
    <w:p w:rsidR="00C763E4" w:rsidRDefault="00C763E4" w:rsidP="003F4815">
      <w:pPr>
        <w:rPr>
          <w:rFonts w:eastAsia="Calibri"/>
          <w:b/>
          <w:bCs/>
          <w:lang w:eastAsia="en-US"/>
        </w:rPr>
      </w:pPr>
    </w:p>
    <w:p w:rsidR="003F4815" w:rsidRDefault="003F4815" w:rsidP="003F4815">
      <w:pPr>
        <w:rPr>
          <w:rFonts w:eastAsia="Calibri"/>
          <w:b/>
          <w:bCs/>
          <w:lang w:eastAsia="en-US"/>
        </w:rPr>
      </w:pPr>
    </w:p>
    <w:p w:rsidR="003F4815" w:rsidRDefault="003F4815" w:rsidP="003F4815">
      <w:pPr>
        <w:rPr>
          <w:rFonts w:eastAsia="Calibri"/>
          <w:b/>
          <w:bCs/>
          <w:lang w:eastAsia="en-US"/>
        </w:rPr>
      </w:pPr>
    </w:p>
    <w:p w:rsidR="00D5780F" w:rsidRDefault="00D5780F" w:rsidP="003F4815">
      <w:pPr>
        <w:spacing w:after="120"/>
        <w:jc w:val="center"/>
        <w:rPr>
          <w:rFonts w:eastAsia="Calibri"/>
          <w:b/>
          <w:bCs/>
          <w:lang w:eastAsia="en-US"/>
        </w:rPr>
      </w:pPr>
      <w:r>
        <w:rPr>
          <w:rFonts w:eastAsia="Calibri"/>
          <w:b/>
          <w:bCs/>
          <w:lang w:eastAsia="en-US"/>
        </w:rPr>
        <w:t>CLAUDETE TERESINHA JUNGES           SHEILA FERNANDA DORNELLES</w:t>
      </w:r>
    </w:p>
    <w:p w:rsidR="00322A63" w:rsidRPr="00607520" w:rsidRDefault="00D5780F" w:rsidP="003F4815">
      <w:pPr>
        <w:spacing w:after="120"/>
        <w:jc w:val="center"/>
        <w:rPr>
          <w:rFonts w:eastAsia="Calibri"/>
          <w:lang w:eastAsia="en-US"/>
        </w:rPr>
      </w:pPr>
      <w:r>
        <w:rPr>
          <w:rFonts w:eastAsia="Calibri"/>
          <w:lang w:eastAsia="en-US"/>
        </w:rPr>
        <w:t>V</w:t>
      </w:r>
      <w:r>
        <w:rPr>
          <w:rFonts w:eastAsia="Calibri"/>
          <w:lang w:eastAsia="en-US"/>
        </w:rPr>
        <w:t>ereadora</w:t>
      </w:r>
      <w:r>
        <w:rPr>
          <w:rFonts w:eastAsia="Calibri"/>
          <w:lang w:eastAsia="en-US"/>
        </w:rPr>
        <w:t xml:space="preserve">                         </w:t>
      </w:r>
      <w:r w:rsidR="003F4815">
        <w:rPr>
          <w:rFonts w:eastAsia="Calibri"/>
          <w:lang w:eastAsia="en-US"/>
        </w:rPr>
        <w:t xml:space="preserve">          </w:t>
      </w:r>
      <w:r>
        <w:rPr>
          <w:rFonts w:eastAsia="Calibri"/>
          <w:lang w:eastAsia="en-US"/>
        </w:rPr>
        <w:t xml:space="preserve">                       </w:t>
      </w:r>
      <w:proofErr w:type="spellStart"/>
      <w:r>
        <w:rPr>
          <w:rFonts w:eastAsia="Calibri"/>
          <w:lang w:eastAsia="en-US"/>
        </w:rPr>
        <w:t>V</w:t>
      </w:r>
      <w:r w:rsidR="00757B18">
        <w:rPr>
          <w:rFonts w:eastAsia="Calibri"/>
          <w:lang w:eastAsia="en-US"/>
        </w:rPr>
        <w:t>ereador</w:t>
      </w:r>
      <w:r>
        <w:rPr>
          <w:rFonts w:eastAsia="Calibri"/>
          <w:lang w:eastAsia="en-US"/>
        </w:rPr>
        <w:t>a</w:t>
      </w:r>
      <w:proofErr w:type="spellEnd"/>
    </w:p>
    <w:p w:rsidR="003F4815" w:rsidRDefault="003F4815" w:rsidP="003F4815">
      <w:pPr>
        <w:spacing w:after="120" w:line="276" w:lineRule="auto"/>
        <w:rPr>
          <w:rFonts w:eastAsia="Calibri"/>
          <w:b/>
          <w:bCs/>
          <w:lang w:eastAsia="en-US"/>
        </w:rPr>
      </w:pPr>
    </w:p>
    <w:p w:rsidR="003F4815" w:rsidRPr="00607520" w:rsidRDefault="003F4815" w:rsidP="003F4815">
      <w:pPr>
        <w:spacing w:after="120" w:line="276" w:lineRule="auto"/>
        <w:rPr>
          <w:rFonts w:eastAsia="Calibri"/>
          <w:b/>
          <w:bCs/>
          <w:lang w:eastAsia="en-US"/>
        </w:rPr>
      </w:pPr>
      <w:bookmarkStart w:id="0" w:name="_GoBack"/>
      <w:bookmarkEnd w:id="0"/>
    </w:p>
    <w:p w:rsidR="00282B0D" w:rsidRDefault="00282B0D" w:rsidP="003F4815">
      <w:pPr>
        <w:spacing w:after="120" w:line="276" w:lineRule="auto"/>
        <w:jc w:val="center"/>
        <w:rPr>
          <w:rFonts w:eastAsia="Calibri"/>
          <w:sz w:val="18"/>
          <w:szCs w:val="18"/>
          <w:lang w:eastAsia="en-US"/>
        </w:rPr>
      </w:pPr>
    </w:p>
    <w:p w:rsidR="003F4815" w:rsidRDefault="003F4815" w:rsidP="003F4815">
      <w:pPr>
        <w:spacing w:after="120"/>
        <w:jc w:val="center"/>
        <w:rPr>
          <w:rFonts w:eastAsia="Calibri"/>
          <w:b/>
          <w:bCs/>
          <w:lang w:eastAsia="en-US"/>
        </w:rPr>
      </w:pPr>
      <w:r>
        <w:rPr>
          <w:rFonts w:eastAsia="Calibri"/>
          <w:b/>
          <w:bCs/>
          <w:lang w:eastAsia="en-US"/>
        </w:rPr>
        <w:t>ELOE SCHVEIZER                           FABIO KOHLS DO AMARAL</w:t>
      </w:r>
    </w:p>
    <w:p w:rsidR="003F4815" w:rsidRPr="00607520" w:rsidRDefault="003F4815" w:rsidP="003F4815">
      <w:pPr>
        <w:spacing w:after="120" w:line="276" w:lineRule="auto"/>
        <w:jc w:val="center"/>
        <w:rPr>
          <w:rFonts w:eastAsia="Calibri"/>
          <w:b/>
          <w:bCs/>
          <w:lang w:eastAsia="en-US"/>
        </w:rPr>
      </w:pPr>
      <w:r>
        <w:rPr>
          <w:rFonts w:eastAsia="Calibri"/>
          <w:lang w:eastAsia="en-US"/>
        </w:rPr>
        <w:t xml:space="preserve">Vereador                                                        </w:t>
      </w:r>
      <w:proofErr w:type="spellStart"/>
      <w:r>
        <w:rPr>
          <w:rFonts w:eastAsia="Calibri"/>
          <w:lang w:eastAsia="en-US"/>
        </w:rPr>
        <w:t>Vereador</w:t>
      </w:r>
      <w:proofErr w:type="spellEnd"/>
    </w:p>
    <w:p w:rsidR="003F4815" w:rsidRDefault="003F4815" w:rsidP="003F4815">
      <w:pPr>
        <w:spacing w:after="120" w:line="276" w:lineRule="auto"/>
        <w:jc w:val="center"/>
        <w:rPr>
          <w:rFonts w:eastAsia="Calibri"/>
          <w:sz w:val="18"/>
          <w:szCs w:val="18"/>
          <w:lang w:eastAsia="en-US"/>
        </w:rPr>
      </w:pPr>
    </w:p>
    <w:p w:rsidR="003F4815" w:rsidRDefault="003F4815" w:rsidP="003F4815">
      <w:pPr>
        <w:spacing w:after="120" w:line="276" w:lineRule="auto"/>
        <w:jc w:val="center"/>
        <w:rPr>
          <w:rFonts w:eastAsia="Calibri"/>
          <w:sz w:val="18"/>
          <w:szCs w:val="18"/>
          <w:lang w:eastAsia="en-US"/>
        </w:rPr>
      </w:pPr>
    </w:p>
    <w:p w:rsidR="003F4815" w:rsidRDefault="003F4815" w:rsidP="003F4815">
      <w:pPr>
        <w:spacing w:after="120" w:line="276" w:lineRule="auto"/>
        <w:jc w:val="center"/>
        <w:rPr>
          <w:rFonts w:eastAsia="Calibri"/>
          <w:sz w:val="18"/>
          <w:szCs w:val="18"/>
          <w:lang w:eastAsia="en-US"/>
        </w:rPr>
      </w:pPr>
    </w:p>
    <w:p w:rsidR="003F4815" w:rsidRDefault="003F4815" w:rsidP="003F4815">
      <w:pPr>
        <w:spacing w:after="120" w:line="276" w:lineRule="auto"/>
        <w:jc w:val="center"/>
        <w:rPr>
          <w:rFonts w:eastAsia="Calibri"/>
          <w:b/>
          <w:bCs/>
          <w:lang w:eastAsia="en-US"/>
        </w:rPr>
      </w:pPr>
      <w:r>
        <w:rPr>
          <w:rFonts w:eastAsia="Calibri"/>
          <w:b/>
          <w:bCs/>
          <w:lang w:eastAsia="en-US"/>
        </w:rPr>
        <w:t>DOUGLAS LUIZ VIDORI</w:t>
      </w:r>
    </w:p>
    <w:p w:rsidR="003F4815" w:rsidRDefault="003F4815" w:rsidP="003F4815">
      <w:pPr>
        <w:spacing w:after="120" w:line="276" w:lineRule="auto"/>
        <w:jc w:val="center"/>
        <w:rPr>
          <w:rFonts w:eastAsia="Calibri"/>
          <w:b/>
          <w:bCs/>
          <w:lang w:eastAsia="en-US"/>
        </w:rPr>
      </w:pPr>
      <w:r>
        <w:rPr>
          <w:rFonts w:eastAsia="Calibri"/>
          <w:lang w:eastAsia="en-US"/>
        </w:rPr>
        <w:t>Vereador</w:t>
      </w:r>
    </w:p>
    <w:p w:rsidR="003F4815" w:rsidRPr="00E42A71" w:rsidRDefault="003F4815" w:rsidP="003F4815">
      <w:pPr>
        <w:spacing w:after="120" w:line="276" w:lineRule="auto"/>
        <w:jc w:val="center"/>
        <w:rPr>
          <w:rFonts w:eastAsia="Calibri"/>
          <w:sz w:val="18"/>
          <w:szCs w:val="18"/>
          <w:lang w:eastAsia="en-US"/>
        </w:rPr>
      </w:pPr>
      <w:r>
        <w:rPr>
          <w:rFonts w:eastAsia="Calibri"/>
          <w:b/>
          <w:bCs/>
          <w:lang w:eastAsia="en-US"/>
        </w:rPr>
        <w:t xml:space="preserve">            </w:t>
      </w:r>
    </w:p>
    <w:sectPr w:rsidR="003F4815" w:rsidRPr="00E42A71" w:rsidSect="00052A87">
      <w:headerReference w:type="default" r:id="rId8"/>
      <w:footerReference w:type="default" r:id="rId9"/>
      <w:pgSz w:w="11906" w:h="16838"/>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93F" w:rsidRDefault="0046193F" w:rsidP="002C5680">
      <w:r>
        <w:separator/>
      </w:r>
    </w:p>
  </w:endnote>
  <w:endnote w:type="continuationSeparator" w:id="0">
    <w:p w:rsidR="0046193F" w:rsidRDefault="0046193F" w:rsidP="002C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C95" w:rsidRPr="00282B0D" w:rsidRDefault="00BC3C95" w:rsidP="00BC3C95">
    <w:pPr>
      <w:pStyle w:val="Rodap"/>
      <w:jc w:val="center"/>
      <w:rPr>
        <w:rFonts w:cs="Calibri"/>
        <w:sz w:val="20"/>
        <w:szCs w:val="20"/>
      </w:rPr>
    </w:pPr>
    <w:bookmarkStart w:id="2" w:name="_Hlk119076760"/>
    <w:bookmarkStart w:id="3" w:name="_Hlk119076761"/>
    <w:bookmarkStart w:id="4" w:name="_Hlk122615691"/>
    <w:bookmarkStart w:id="5" w:name="_Hlk122615692"/>
    <w:r w:rsidRPr="00282B0D">
      <w:rPr>
        <w:rFonts w:cs="Calibri"/>
        <w:sz w:val="20"/>
        <w:szCs w:val="20"/>
      </w:rPr>
      <w:t xml:space="preserve">Rua Vereador Geraldo </w:t>
    </w:r>
    <w:proofErr w:type="spellStart"/>
    <w:r w:rsidRPr="00282B0D">
      <w:rPr>
        <w:rFonts w:cs="Calibri"/>
        <w:sz w:val="20"/>
        <w:szCs w:val="20"/>
      </w:rPr>
      <w:t>Garlet</w:t>
    </w:r>
    <w:proofErr w:type="spellEnd"/>
    <w:r w:rsidRPr="00282B0D">
      <w:rPr>
        <w:rFonts w:cs="Calibri"/>
        <w:sz w:val="20"/>
        <w:szCs w:val="20"/>
      </w:rPr>
      <w:t>, nº 01- Centro- CEP 89970-000- Anchieta-SC- Fone (49)3653-0585</w:t>
    </w:r>
  </w:p>
  <w:p w:rsidR="00BC3C95" w:rsidRPr="00282B0D" w:rsidRDefault="00BC3C95" w:rsidP="00BC3C95">
    <w:pPr>
      <w:pStyle w:val="Rodap"/>
      <w:jc w:val="center"/>
      <w:rPr>
        <w:rFonts w:cs="Calibri"/>
        <w:sz w:val="20"/>
        <w:szCs w:val="20"/>
      </w:rPr>
    </w:pPr>
    <w:proofErr w:type="spellStart"/>
    <w:r w:rsidRPr="00282B0D">
      <w:rPr>
        <w:rFonts w:cs="Calibri"/>
        <w:sz w:val="20"/>
        <w:szCs w:val="20"/>
      </w:rPr>
      <w:t>Email</w:t>
    </w:r>
    <w:proofErr w:type="spellEnd"/>
    <w:r w:rsidRPr="00282B0D">
      <w:rPr>
        <w:rFonts w:cs="Calibri"/>
        <w:sz w:val="20"/>
        <w:szCs w:val="20"/>
      </w:rPr>
      <w:t xml:space="preserve">: </w:t>
    </w:r>
    <w:hyperlink r:id="rId1" w:history="1">
      <w:r w:rsidRPr="00282B0D">
        <w:rPr>
          <w:rStyle w:val="Hyperlink"/>
          <w:rFonts w:cs="Calibri"/>
          <w:sz w:val="20"/>
          <w:szCs w:val="20"/>
        </w:rPr>
        <w:t>camaradevereadoresanchieta@gmail.com</w:t>
      </w:r>
    </w:hyperlink>
    <w:r w:rsidRPr="00282B0D">
      <w:rPr>
        <w:rFonts w:cs="Calibri"/>
        <w:sz w:val="20"/>
        <w:szCs w:val="20"/>
      </w:rPr>
      <w:t xml:space="preserve"> – Site: www.anchieta.sc.leg.br</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93F" w:rsidRDefault="0046193F" w:rsidP="002C5680">
      <w:r>
        <w:separator/>
      </w:r>
    </w:p>
  </w:footnote>
  <w:footnote w:type="continuationSeparator" w:id="0">
    <w:p w:rsidR="0046193F" w:rsidRDefault="0046193F" w:rsidP="002C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680" w:rsidRPr="002C5680" w:rsidRDefault="00E92683" w:rsidP="00E92683">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58240" behindDoc="0" locked="0" layoutInCell="1" allowOverlap="1" wp14:anchorId="7BA4D81C" wp14:editId="6B579D3D">
          <wp:simplePos x="0" y="0"/>
          <wp:positionH relativeFrom="margin">
            <wp:align>left</wp:align>
          </wp:positionH>
          <wp:positionV relativeFrom="paragraph">
            <wp:posOffset>-152857</wp:posOffset>
          </wp:positionV>
          <wp:extent cx="590550" cy="5905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002C5680" w:rsidRPr="002C5680">
      <w:rPr>
        <w:rFonts w:ascii="Bahnschrift SemiCondensed" w:hAnsi="Bahnschrift SemiCondensed"/>
        <w:i/>
        <w:iCs/>
        <w:sz w:val="24"/>
        <w:szCs w:val="24"/>
      </w:rPr>
      <w:t>Estado de Santa Catarina</w:t>
    </w:r>
  </w:p>
  <w:p w:rsidR="002C5680" w:rsidRPr="00A9420B" w:rsidRDefault="00E92683" w:rsidP="00E92683">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002C5680" w:rsidRPr="00A9420B">
      <w:rPr>
        <w:rFonts w:ascii="Franklin Gothic Demi Cond" w:hAnsi="Franklin Gothic Demi Cond"/>
        <w:sz w:val="32"/>
        <w:szCs w:val="32"/>
      </w:rPr>
      <w:t>CÂMARA MUNICIPAL DE VEREADORES ANCHIETA</w:t>
    </w:r>
  </w:p>
  <w:bookmarkEnd w:id="1"/>
  <w:p w:rsidR="00A45F58" w:rsidRDefault="00A45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BEE"/>
    <w:multiLevelType w:val="hybridMultilevel"/>
    <w:tmpl w:val="C9EAC86C"/>
    <w:lvl w:ilvl="0" w:tplc="D7FA4A3E">
      <w:numFmt w:val="bullet"/>
      <w:lvlText w:val=""/>
      <w:lvlJc w:val="left"/>
      <w:pPr>
        <w:ind w:left="36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37D7710"/>
    <w:multiLevelType w:val="hybridMultilevel"/>
    <w:tmpl w:val="A1B2C020"/>
    <w:lvl w:ilvl="0" w:tplc="1D8C012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83016B"/>
    <w:multiLevelType w:val="singleLevel"/>
    <w:tmpl w:val="EA904710"/>
    <w:lvl w:ilvl="0">
      <w:numFmt w:val="bullet"/>
      <w:lvlText w:val=""/>
      <w:lvlJc w:val="left"/>
      <w:pPr>
        <w:tabs>
          <w:tab w:val="num" w:pos="360"/>
        </w:tabs>
        <w:ind w:left="360" w:hanging="360"/>
      </w:pPr>
      <w:rPr>
        <w:rFonts w:ascii="Wingdings" w:hAnsi="Wingdings" w:hint="default"/>
        <w:color w:val="000000"/>
      </w:rPr>
    </w:lvl>
  </w:abstractNum>
  <w:abstractNum w:abstractNumId="3" w15:restartNumberingAfterBreak="0">
    <w:nsid w:val="3F3E69D0"/>
    <w:multiLevelType w:val="hybridMultilevel"/>
    <w:tmpl w:val="4308EAD2"/>
    <w:lvl w:ilvl="0" w:tplc="45D431F0">
      <w:numFmt w:val="bullet"/>
      <w:lvlText w:val=""/>
      <w:lvlJc w:val="left"/>
      <w:pPr>
        <w:ind w:left="136" w:hanging="360"/>
      </w:pPr>
      <w:rPr>
        <w:rFonts w:ascii="Symbol" w:eastAsia="Times New Roman" w:hAnsi="Symbol" w:cs="Arial" w:hint="default"/>
      </w:rPr>
    </w:lvl>
    <w:lvl w:ilvl="1" w:tplc="04160003">
      <w:start w:val="1"/>
      <w:numFmt w:val="bullet"/>
      <w:lvlText w:val="o"/>
      <w:lvlJc w:val="left"/>
      <w:pPr>
        <w:ind w:left="856" w:hanging="360"/>
      </w:pPr>
      <w:rPr>
        <w:rFonts w:ascii="Courier New" w:hAnsi="Courier New" w:cs="Courier New" w:hint="default"/>
      </w:rPr>
    </w:lvl>
    <w:lvl w:ilvl="2" w:tplc="04160005">
      <w:start w:val="1"/>
      <w:numFmt w:val="bullet"/>
      <w:lvlText w:val=""/>
      <w:lvlJc w:val="left"/>
      <w:pPr>
        <w:ind w:left="1576" w:hanging="360"/>
      </w:pPr>
      <w:rPr>
        <w:rFonts w:ascii="Wingdings" w:hAnsi="Wingdings" w:hint="default"/>
      </w:rPr>
    </w:lvl>
    <w:lvl w:ilvl="3" w:tplc="04160001">
      <w:start w:val="1"/>
      <w:numFmt w:val="bullet"/>
      <w:lvlText w:val=""/>
      <w:lvlJc w:val="left"/>
      <w:pPr>
        <w:ind w:left="2296" w:hanging="360"/>
      </w:pPr>
      <w:rPr>
        <w:rFonts w:ascii="Symbol" w:hAnsi="Symbol" w:hint="default"/>
      </w:rPr>
    </w:lvl>
    <w:lvl w:ilvl="4" w:tplc="04160003">
      <w:start w:val="1"/>
      <w:numFmt w:val="bullet"/>
      <w:lvlText w:val="o"/>
      <w:lvlJc w:val="left"/>
      <w:pPr>
        <w:ind w:left="3016" w:hanging="360"/>
      </w:pPr>
      <w:rPr>
        <w:rFonts w:ascii="Courier New" w:hAnsi="Courier New" w:cs="Courier New" w:hint="default"/>
      </w:rPr>
    </w:lvl>
    <w:lvl w:ilvl="5" w:tplc="04160005">
      <w:start w:val="1"/>
      <w:numFmt w:val="bullet"/>
      <w:lvlText w:val=""/>
      <w:lvlJc w:val="left"/>
      <w:pPr>
        <w:ind w:left="3736" w:hanging="360"/>
      </w:pPr>
      <w:rPr>
        <w:rFonts w:ascii="Wingdings" w:hAnsi="Wingdings" w:hint="default"/>
      </w:rPr>
    </w:lvl>
    <w:lvl w:ilvl="6" w:tplc="04160001">
      <w:start w:val="1"/>
      <w:numFmt w:val="bullet"/>
      <w:lvlText w:val=""/>
      <w:lvlJc w:val="left"/>
      <w:pPr>
        <w:ind w:left="4456" w:hanging="360"/>
      </w:pPr>
      <w:rPr>
        <w:rFonts w:ascii="Symbol" w:hAnsi="Symbol" w:hint="default"/>
      </w:rPr>
    </w:lvl>
    <w:lvl w:ilvl="7" w:tplc="04160003">
      <w:start w:val="1"/>
      <w:numFmt w:val="bullet"/>
      <w:lvlText w:val="o"/>
      <w:lvlJc w:val="left"/>
      <w:pPr>
        <w:ind w:left="5176" w:hanging="360"/>
      </w:pPr>
      <w:rPr>
        <w:rFonts w:ascii="Courier New" w:hAnsi="Courier New" w:cs="Courier New" w:hint="default"/>
      </w:rPr>
    </w:lvl>
    <w:lvl w:ilvl="8" w:tplc="04160005">
      <w:start w:val="1"/>
      <w:numFmt w:val="bullet"/>
      <w:lvlText w:val=""/>
      <w:lvlJc w:val="left"/>
      <w:pPr>
        <w:ind w:left="5896" w:hanging="360"/>
      </w:pPr>
      <w:rPr>
        <w:rFonts w:ascii="Wingdings" w:hAnsi="Wingdings" w:hint="default"/>
      </w:rPr>
    </w:lvl>
  </w:abstractNum>
  <w:abstractNum w:abstractNumId="4" w15:restartNumberingAfterBreak="0">
    <w:nsid w:val="4A3B0FB2"/>
    <w:multiLevelType w:val="hybridMultilevel"/>
    <w:tmpl w:val="1D2EC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546184"/>
    <w:multiLevelType w:val="hybridMultilevel"/>
    <w:tmpl w:val="B4BC4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1BC0080"/>
    <w:multiLevelType w:val="hybridMultilevel"/>
    <w:tmpl w:val="1D2EC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0"/>
    <w:rsid w:val="000001D7"/>
    <w:rsid w:val="00023158"/>
    <w:rsid w:val="000359C9"/>
    <w:rsid w:val="00036957"/>
    <w:rsid w:val="00052A87"/>
    <w:rsid w:val="00053E37"/>
    <w:rsid w:val="00064585"/>
    <w:rsid w:val="00064903"/>
    <w:rsid w:val="00074572"/>
    <w:rsid w:val="00090292"/>
    <w:rsid w:val="00096C09"/>
    <w:rsid w:val="000A5F4D"/>
    <w:rsid w:val="000B40D2"/>
    <w:rsid w:val="000C2578"/>
    <w:rsid w:val="000C7251"/>
    <w:rsid w:val="000D3207"/>
    <w:rsid w:val="000E5664"/>
    <w:rsid w:val="000F5853"/>
    <w:rsid w:val="00112943"/>
    <w:rsid w:val="00123020"/>
    <w:rsid w:val="00145249"/>
    <w:rsid w:val="00145482"/>
    <w:rsid w:val="00167643"/>
    <w:rsid w:val="0018119A"/>
    <w:rsid w:val="00182B50"/>
    <w:rsid w:val="00184371"/>
    <w:rsid w:val="0018644D"/>
    <w:rsid w:val="00197F71"/>
    <w:rsid w:val="001A3D01"/>
    <w:rsid w:val="001B3897"/>
    <w:rsid w:val="001E750E"/>
    <w:rsid w:val="002111EB"/>
    <w:rsid w:val="00220033"/>
    <w:rsid w:val="0022244D"/>
    <w:rsid w:val="00226744"/>
    <w:rsid w:val="0023131B"/>
    <w:rsid w:val="00247638"/>
    <w:rsid w:val="002547AA"/>
    <w:rsid w:val="00273AAA"/>
    <w:rsid w:val="00282B0D"/>
    <w:rsid w:val="00286F53"/>
    <w:rsid w:val="002A1D92"/>
    <w:rsid w:val="002B2C43"/>
    <w:rsid w:val="002B41FC"/>
    <w:rsid w:val="002C0422"/>
    <w:rsid w:val="002C5680"/>
    <w:rsid w:val="002D3A88"/>
    <w:rsid w:val="002E208D"/>
    <w:rsid w:val="00300177"/>
    <w:rsid w:val="00313BE8"/>
    <w:rsid w:val="00322A63"/>
    <w:rsid w:val="003443E2"/>
    <w:rsid w:val="0036123C"/>
    <w:rsid w:val="00375C89"/>
    <w:rsid w:val="003B50CC"/>
    <w:rsid w:val="003D3E00"/>
    <w:rsid w:val="003F4815"/>
    <w:rsid w:val="003F55C7"/>
    <w:rsid w:val="00407563"/>
    <w:rsid w:val="00407B0C"/>
    <w:rsid w:val="0041275D"/>
    <w:rsid w:val="00424396"/>
    <w:rsid w:val="004348F5"/>
    <w:rsid w:val="00440E09"/>
    <w:rsid w:val="0045425F"/>
    <w:rsid w:val="00455D87"/>
    <w:rsid w:val="0046193F"/>
    <w:rsid w:val="004705E9"/>
    <w:rsid w:val="00476018"/>
    <w:rsid w:val="0048278F"/>
    <w:rsid w:val="00492A7D"/>
    <w:rsid w:val="004A04DC"/>
    <w:rsid w:val="004E52C2"/>
    <w:rsid w:val="00512A18"/>
    <w:rsid w:val="00517E15"/>
    <w:rsid w:val="00523923"/>
    <w:rsid w:val="00524A81"/>
    <w:rsid w:val="00536FA4"/>
    <w:rsid w:val="005552FD"/>
    <w:rsid w:val="00586EFD"/>
    <w:rsid w:val="005A3F35"/>
    <w:rsid w:val="005A7922"/>
    <w:rsid w:val="005B144B"/>
    <w:rsid w:val="005B6AD1"/>
    <w:rsid w:val="005D6D29"/>
    <w:rsid w:val="005D71E9"/>
    <w:rsid w:val="005F0681"/>
    <w:rsid w:val="005F5931"/>
    <w:rsid w:val="006033BF"/>
    <w:rsid w:val="00607520"/>
    <w:rsid w:val="006220F3"/>
    <w:rsid w:val="00625D62"/>
    <w:rsid w:val="00627A75"/>
    <w:rsid w:val="006309BC"/>
    <w:rsid w:val="00631CB8"/>
    <w:rsid w:val="0065011A"/>
    <w:rsid w:val="00651D23"/>
    <w:rsid w:val="00653BD4"/>
    <w:rsid w:val="00680BC3"/>
    <w:rsid w:val="006814F0"/>
    <w:rsid w:val="006B681B"/>
    <w:rsid w:val="006B7307"/>
    <w:rsid w:val="006D5EBF"/>
    <w:rsid w:val="006E5459"/>
    <w:rsid w:val="006E7D4D"/>
    <w:rsid w:val="006F1341"/>
    <w:rsid w:val="0071321E"/>
    <w:rsid w:val="00723405"/>
    <w:rsid w:val="0073075F"/>
    <w:rsid w:val="0074592F"/>
    <w:rsid w:val="007523D3"/>
    <w:rsid w:val="007537CF"/>
    <w:rsid w:val="00757B18"/>
    <w:rsid w:val="00773C4E"/>
    <w:rsid w:val="00794543"/>
    <w:rsid w:val="007975D8"/>
    <w:rsid w:val="007B167E"/>
    <w:rsid w:val="007B657B"/>
    <w:rsid w:val="007D4034"/>
    <w:rsid w:val="007E3FB8"/>
    <w:rsid w:val="008109DB"/>
    <w:rsid w:val="00815EDD"/>
    <w:rsid w:val="0082798E"/>
    <w:rsid w:val="00853F7D"/>
    <w:rsid w:val="008602CC"/>
    <w:rsid w:val="0086424B"/>
    <w:rsid w:val="0087006E"/>
    <w:rsid w:val="00882A51"/>
    <w:rsid w:val="0089781E"/>
    <w:rsid w:val="008A0F0E"/>
    <w:rsid w:val="008A6B9A"/>
    <w:rsid w:val="008B7096"/>
    <w:rsid w:val="008C35E9"/>
    <w:rsid w:val="008D1DCB"/>
    <w:rsid w:val="008E3F25"/>
    <w:rsid w:val="008F470E"/>
    <w:rsid w:val="0090286F"/>
    <w:rsid w:val="00902D9A"/>
    <w:rsid w:val="0091146B"/>
    <w:rsid w:val="009123CB"/>
    <w:rsid w:val="00915115"/>
    <w:rsid w:val="0092699F"/>
    <w:rsid w:val="009438AB"/>
    <w:rsid w:val="009805A9"/>
    <w:rsid w:val="009A1B53"/>
    <w:rsid w:val="009B639B"/>
    <w:rsid w:val="009B7BDC"/>
    <w:rsid w:val="009C072B"/>
    <w:rsid w:val="009F62BF"/>
    <w:rsid w:val="00A22D3E"/>
    <w:rsid w:val="00A27883"/>
    <w:rsid w:val="00A315C1"/>
    <w:rsid w:val="00A37CD5"/>
    <w:rsid w:val="00A45F58"/>
    <w:rsid w:val="00A644C9"/>
    <w:rsid w:val="00A74556"/>
    <w:rsid w:val="00A879B7"/>
    <w:rsid w:val="00A90076"/>
    <w:rsid w:val="00A9420B"/>
    <w:rsid w:val="00AA0739"/>
    <w:rsid w:val="00AA4C8F"/>
    <w:rsid w:val="00AB5F3E"/>
    <w:rsid w:val="00AD24D0"/>
    <w:rsid w:val="00AD29D3"/>
    <w:rsid w:val="00AE21EA"/>
    <w:rsid w:val="00AF2AC5"/>
    <w:rsid w:val="00AF7F9B"/>
    <w:rsid w:val="00B0089E"/>
    <w:rsid w:val="00B0225A"/>
    <w:rsid w:val="00B14E40"/>
    <w:rsid w:val="00B24D98"/>
    <w:rsid w:val="00B350B7"/>
    <w:rsid w:val="00B67F0B"/>
    <w:rsid w:val="00B97113"/>
    <w:rsid w:val="00BB32A8"/>
    <w:rsid w:val="00BC3C95"/>
    <w:rsid w:val="00BF5820"/>
    <w:rsid w:val="00C15603"/>
    <w:rsid w:val="00C25367"/>
    <w:rsid w:val="00C2564A"/>
    <w:rsid w:val="00C420D5"/>
    <w:rsid w:val="00C4756E"/>
    <w:rsid w:val="00C763E4"/>
    <w:rsid w:val="00C95622"/>
    <w:rsid w:val="00CC4DF2"/>
    <w:rsid w:val="00CD01B0"/>
    <w:rsid w:val="00CE3632"/>
    <w:rsid w:val="00CF1B1F"/>
    <w:rsid w:val="00CF6D4E"/>
    <w:rsid w:val="00D33391"/>
    <w:rsid w:val="00D422E3"/>
    <w:rsid w:val="00D51B19"/>
    <w:rsid w:val="00D5780F"/>
    <w:rsid w:val="00D869F5"/>
    <w:rsid w:val="00DB6E85"/>
    <w:rsid w:val="00DB746C"/>
    <w:rsid w:val="00DD4E41"/>
    <w:rsid w:val="00DE7E29"/>
    <w:rsid w:val="00DF440A"/>
    <w:rsid w:val="00E1397F"/>
    <w:rsid w:val="00E42A71"/>
    <w:rsid w:val="00E50665"/>
    <w:rsid w:val="00E520C0"/>
    <w:rsid w:val="00E667A7"/>
    <w:rsid w:val="00E912F5"/>
    <w:rsid w:val="00E92683"/>
    <w:rsid w:val="00E96762"/>
    <w:rsid w:val="00EB2B75"/>
    <w:rsid w:val="00EC31E6"/>
    <w:rsid w:val="00EC7DDF"/>
    <w:rsid w:val="00EE7FFD"/>
    <w:rsid w:val="00F1545A"/>
    <w:rsid w:val="00F523AE"/>
    <w:rsid w:val="00F66888"/>
    <w:rsid w:val="00F67BB6"/>
    <w:rsid w:val="00F73DF4"/>
    <w:rsid w:val="00F85E36"/>
    <w:rsid w:val="00F91C3C"/>
    <w:rsid w:val="00F93663"/>
    <w:rsid w:val="00FB653D"/>
    <w:rsid w:val="00FC0A23"/>
    <w:rsid w:val="00FD4E38"/>
    <w:rsid w:val="00FD7DB0"/>
    <w:rsid w:val="00FE11EB"/>
    <w:rsid w:val="00FE1458"/>
    <w:rsid w:val="00FE3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B988"/>
  <w15:chartTrackingRefBased/>
  <w15:docId w15:val="{A2684545-0710-4846-AF82-08A6C33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657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676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16764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C5680"/>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rsid w:val="00BC3C95"/>
    <w:rPr>
      <w:color w:val="605E5C"/>
      <w:shd w:val="clear" w:color="auto" w:fill="E1DFDD"/>
    </w:rPr>
  </w:style>
  <w:style w:type="paragraph" w:styleId="NormalWeb">
    <w:name w:val="Normal (Web)"/>
    <w:basedOn w:val="Normal"/>
    <w:uiPriority w:val="99"/>
    <w:unhideWhenUsed/>
    <w:rsid w:val="00F523AE"/>
    <w:pPr>
      <w:spacing w:before="100" w:beforeAutospacing="1" w:after="100" w:afterAutospacing="1"/>
    </w:pPr>
  </w:style>
  <w:style w:type="paragraph" w:styleId="Recuodecorpodetexto3">
    <w:name w:val="Body Text Indent 3"/>
    <w:basedOn w:val="Normal"/>
    <w:link w:val="Recuodecorpodetexto3Char"/>
    <w:uiPriority w:val="99"/>
    <w:semiHidden/>
    <w:unhideWhenUsed/>
    <w:rsid w:val="00F523AE"/>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F523AE"/>
    <w:rPr>
      <w:sz w:val="16"/>
      <w:szCs w:val="16"/>
    </w:rPr>
  </w:style>
  <w:style w:type="character" w:styleId="Forte">
    <w:name w:val="Strong"/>
    <w:basedOn w:val="Fontepargpadro"/>
    <w:uiPriority w:val="22"/>
    <w:qFormat/>
    <w:rsid w:val="00F523AE"/>
    <w:rPr>
      <w:b/>
      <w:bCs/>
    </w:rPr>
  </w:style>
  <w:style w:type="table" w:styleId="Tabelacomgrade">
    <w:name w:val="Table Grid"/>
    <w:basedOn w:val="Tabelanormal"/>
    <w:rsid w:val="00F52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EE7FFD"/>
    <w:pPr>
      <w:spacing w:after="0" w:line="240" w:lineRule="auto"/>
    </w:pPr>
  </w:style>
  <w:style w:type="paragraph" w:customStyle="1" w:styleId="xmsonormal">
    <w:name w:val="x_msonormal"/>
    <w:basedOn w:val="Normal"/>
    <w:rsid w:val="00EE7FFD"/>
    <w:pPr>
      <w:spacing w:before="100" w:beforeAutospacing="1" w:after="100" w:afterAutospacing="1"/>
    </w:pPr>
  </w:style>
  <w:style w:type="paragraph" w:customStyle="1" w:styleId="xgmail-msobodytext">
    <w:name w:val="x_gmail-msobodytext"/>
    <w:basedOn w:val="Normal"/>
    <w:rsid w:val="00EE7FFD"/>
    <w:pPr>
      <w:spacing w:before="100" w:beforeAutospacing="1" w:after="100" w:afterAutospacing="1"/>
    </w:pPr>
  </w:style>
  <w:style w:type="paragraph" w:customStyle="1" w:styleId="xgmail-msobodytext2">
    <w:name w:val="x_gmail-msobodytext2"/>
    <w:basedOn w:val="Normal"/>
    <w:rsid w:val="00EE7FFD"/>
    <w:pPr>
      <w:spacing w:before="100" w:beforeAutospacing="1" w:after="100" w:afterAutospacing="1"/>
    </w:pPr>
  </w:style>
  <w:style w:type="paragraph" w:styleId="PargrafodaLista">
    <w:name w:val="List Paragraph"/>
    <w:basedOn w:val="Normal"/>
    <w:uiPriority w:val="34"/>
    <w:qFormat/>
    <w:rsid w:val="00D33391"/>
    <w:pPr>
      <w:spacing w:after="160" w:line="256" w:lineRule="auto"/>
      <w:ind w:left="720"/>
      <w:contextualSpacing/>
    </w:pPr>
    <w:rPr>
      <w:rFonts w:ascii="Calibri" w:eastAsia="Calibri" w:hAnsi="Calibri"/>
      <w:sz w:val="22"/>
      <w:szCs w:val="22"/>
      <w:lang w:eastAsia="en-US"/>
    </w:rPr>
  </w:style>
  <w:style w:type="character" w:customStyle="1" w:styleId="Ttulo7Char">
    <w:name w:val="Título 7 Char"/>
    <w:basedOn w:val="Fontepargpadro"/>
    <w:link w:val="Ttulo7"/>
    <w:rsid w:val="007B657B"/>
    <w:rPr>
      <w:rFonts w:asciiTheme="majorHAnsi" w:eastAsiaTheme="majorEastAsia" w:hAnsiTheme="majorHAnsi" w:cstheme="majorBidi"/>
      <w:i/>
      <w:iCs/>
      <w:color w:val="1F3763" w:themeColor="accent1" w:themeShade="7F"/>
      <w:sz w:val="24"/>
      <w:szCs w:val="24"/>
      <w:lang w:eastAsia="pt-BR"/>
    </w:rPr>
  </w:style>
  <w:style w:type="paragraph" w:styleId="Recuodecorpodetexto2">
    <w:name w:val="Body Text Indent 2"/>
    <w:basedOn w:val="Normal"/>
    <w:link w:val="Recuodecorpodetexto2Char"/>
    <w:rsid w:val="007B657B"/>
    <w:pPr>
      <w:spacing w:after="120" w:line="480" w:lineRule="auto"/>
      <w:ind w:left="283"/>
    </w:pPr>
  </w:style>
  <w:style w:type="character" w:customStyle="1" w:styleId="Recuodecorpodetexto2Char">
    <w:name w:val="Recuo de corpo de texto 2 Char"/>
    <w:basedOn w:val="Fontepargpadro"/>
    <w:link w:val="Recuodecorpodetexto2"/>
    <w:rsid w:val="007B65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59C9"/>
    <w:rPr>
      <w:rFonts w:ascii="Segoe UI" w:hAnsi="Segoe UI" w:cs="Segoe UI"/>
      <w:sz w:val="18"/>
      <w:szCs w:val="18"/>
    </w:rPr>
  </w:style>
  <w:style w:type="character" w:customStyle="1" w:styleId="TextodebaloChar">
    <w:name w:val="Texto de balão Char"/>
    <w:basedOn w:val="Fontepargpadro"/>
    <w:link w:val="Textodebalo"/>
    <w:uiPriority w:val="99"/>
    <w:semiHidden/>
    <w:rsid w:val="000359C9"/>
    <w:rPr>
      <w:rFonts w:ascii="Segoe UI" w:eastAsia="Times New Roman" w:hAnsi="Segoe UI" w:cs="Segoe UI"/>
      <w:sz w:val="18"/>
      <w:szCs w:val="18"/>
      <w:lang w:eastAsia="pt-BR"/>
    </w:rPr>
  </w:style>
  <w:style w:type="paragraph" w:styleId="Recuodecorpodetexto">
    <w:name w:val="Body Text Indent"/>
    <w:basedOn w:val="Normal"/>
    <w:link w:val="RecuodecorpodetextoChar"/>
    <w:uiPriority w:val="99"/>
    <w:unhideWhenUsed/>
    <w:rsid w:val="001A3D01"/>
    <w:pPr>
      <w:spacing w:after="120"/>
      <w:ind w:left="283"/>
    </w:pPr>
  </w:style>
  <w:style w:type="character" w:customStyle="1" w:styleId="RecuodecorpodetextoChar">
    <w:name w:val="Recuo de corpo de texto Char"/>
    <w:basedOn w:val="Fontepargpadro"/>
    <w:link w:val="Recuodecorpodetexto"/>
    <w:uiPriority w:val="99"/>
    <w:rsid w:val="001A3D01"/>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1A3D01"/>
    <w:pPr>
      <w:suppressAutoHyphens/>
      <w:ind w:left="284"/>
      <w:jc w:val="center"/>
    </w:pPr>
    <w:rPr>
      <w:rFonts w:ascii="Tahoma" w:hAnsi="Tahoma" w:cs="Tahoma"/>
      <w:b/>
      <w:bCs/>
      <w:szCs w:val="20"/>
      <w:lang w:eastAsia="ar-SA"/>
    </w:rPr>
  </w:style>
  <w:style w:type="paragraph" w:customStyle="1" w:styleId="Recuodecorpodetexto31">
    <w:name w:val="Recuo de corpo de texto 31"/>
    <w:basedOn w:val="Normal"/>
    <w:uiPriority w:val="99"/>
    <w:rsid w:val="001A3D01"/>
    <w:pPr>
      <w:suppressAutoHyphens/>
      <w:ind w:left="284" w:firstLine="3118"/>
      <w:jc w:val="both"/>
    </w:pPr>
    <w:rPr>
      <w:szCs w:val="20"/>
      <w:lang w:eastAsia="ar-SA"/>
    </w:rPr>
  </w:style>
  <w:style w:type="paragraph" w:customStyle="1" w:styleId="Default">
    <w:name w:val="Default"/>
    <w:rsid w:val="000E566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semiHidden/>
    <w:rsid w:val="00167643"/>
    <w:rPr>
      <w:rFonts w:asciiTheme="majorHAnsi" w:eastAsiaTheme="majorEastAsia" w:hAnsiTheme="majorHAnsi" w:cstheme="majorBidi"/>
      <w:color w:val="2F5496" w:themeColor="accent1" w:themeShade="BF"/>
      <w:sz w:val="26"/>
      <w:szCs w:val="26"/>
      <w:lang w:eastAsia="pt-BR"/>
    </w:rPr>
  </w:style>
  <w:style w:type="character" w:customStyle="1" w:styleId="Ttulo6Char">
    <w:name w:val="Título 6 Char"/>
    <w:basedOn w:val="Fontepargpadro"/>
    <w:link w:val="Ttulo6"/>
    <w:uiPriority w:val="9"/>
    <w:semiHidden/>
    <w:rsid w:val="00167643"/>
    <w:rPr>
      <w:rFonts w:asciiTheme="majorHAnsi" w:eastAsiaTheme="majorEastAsia" w:hAnsiTheme="majorHAnsi" w:cstheme="majorBidi"/>
      <w:color w:val="1F3763" w:themeColor="accent1" w:themeShade="7F"/>
      <w:sz w:val="24"/>
      <w:szCs w:val="24"/>
      <w:lang w:eastAsia="pt-BR"/>
    </w:rPr>
  </w:style>
  <w:style w:type="paragraph" w:styleId="Corpodetexto">
    <w:name w:val="Body Text"/>
    <w:basedOn w:val="Normal"/>
    <w:link w:val="CorpodetextoChar"/>
    <w:uiPriority w:val="99"/>
    <w:unhideWhenUsed/>
    <w:rsid w:val="0090286F"/>
    <w:pPr>
      <w:spacing w:after="120"/>
    </w:pPr>
  </w:style>
  <w:style w:type="character" w:customStyle="1" w:styleId="CorpodetextoChar">
    <w:name w:val="Corpo de texto Char"/>
    <w:basedOn w:val="Fontepargpadro"/>
    <w:link w:val="Corpodetexto"/>
    <w:uiPriority w:val="99"/>
    <w:rsid w:val="0090286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90286F"/>
    <w:pPr>
      <w:spacing w:after="120" w:line="480" w:lineRule="auto"/>
    </w:pPr>
  </w:style>
  <w:style w:type="character" w:customStyle="1" w:styleId="Corpodetexto2Char">
    <w:name w:val="Corpo de texto 2 Char"/>
    <w:basedOn w:val="Fontepargpadro"/>
    <w:link w:val="Corpodetexto2"/>
    <w:uiPriority w:val="99"/>
    <w:semiHidden/>
    <w:rsid w:val="0090286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D4E41"/>
    <w:rPr>
      <w:rFonts w:asciiTheme="majorHAnsi" w:eastAsiaTheme="majorEastAsia" w:hAnsiTheme="majorHAnsi" w:cstheme="majorBidi"/>
      <w:color w:val="2F5496" w:themeColor="accent1" w:themeShade="BF"/>
      <w:sz w:val="32"/>
      <w:szCs w:val="32"/>
      <w:lang w:eastAsia="pt-BR"/>
    </w:rPr>
  </w:style>
  <w:style w:type="table" w:customStyle="1" w:styleId="TableNormal">
    <w:name w:val="Table Normal"/>
    <w:uiPriority w:val="2"/>
    <w:semiHidden/>
    <w:unhideWhenUsed/>
    <w:qFormat/>
    <w:rsid w:val="00DD4E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4E41"/>
    <w:pPr>
      <w:widowControl w:val="0"/>
      <w:autoSpaceDE w:val="0"/>
      <w:autoSpaceDN w:val="0"/>
      <w:spacing w:line="251" w:lineRule="exact"/>
      <w:ind w:left="107"/>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348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361369255">
      <w:bodyDiv w:val="1"/>
      <w:marLeft w:val="0"/>
      <w:marRight w:val="0"/>
      <w:marTop w:val="0"/>
      <w:marBottom w:val="0"/>
      <w:divBdr>
        <w:top w:val="none" w:sz="0" w:space="0" w:color="auto"/>
        <w:left w:val="none" w:sz="0" w:space="0" w:color="auto"/>
        <w:bottom w:val="none" w:sz="0" w:space="0" w:color="auto"/>
        <w:right w:val="none" w:sz="0" w:space="0" w:color="auto"/>
      </w:divBdr>
    </w:div>
    <w:div w:id="702439424">
      <w:bodyDiv w:val="1"/>
      <w:marLeft w:val="0"/>
      <w:marRight w:val="0"/>
      <w:marTop w:val="0"/>
      <w:marBottom w:val="0"/>
      <w:divBdr>
        <w:top w:val="none" w:sz="0" w:space="0" w:color="auto"/>
        <w:left w:val="none" w:sz="0" w:space="0" w:color="auto"/>
        <w:bottom w:val="none" w:sz="0" w:space="0" w:color="auto"/>
        <w:right w:val="none" w:sz="0" w:space="0" w:color="auto"/>
      </w:divBdr>
    </w:div>
    <w:div w:id="705370519">
      <w:bodyDiv w:val="1"/>
      <w:marLeft w:val="0"/>
      <w:marRight w:val="0"/>
      <w:marTop w:val="0"/>
      <w:marBottom w:val="0"/>
      <w:divBdr>
        <w:top w:val="none" w:sz="0" w:space="0" w:color="auto"/>
        <w:left w:val="none" w:sz="0" w:space="0" w:color="auto"/>
        <w:bottom w:val="none" w:sz="0" w:space="0" w:color="auto"/>
        <w:right w:val="none" w:sz="0" w:space="0" w:color="auto"/>
      </w:divBdr>
    </w:div>
    <w:div w:id="750657834">
      <w:bodyDiv w:val="1"/>
      <w:marLeft w:val="0"/>
      <w:marRight w:val="0"/>
      <w:marTop w:val="0"/>
      <w:marBottom w:val="0"/>
      <w:divBdr>
        <w:top w:val="none" w:sz="0" w:space="0" w:color="auto"/>
        <w:left w:val="none" w:sz="0" w:space="0" w:color="auto"/>
        <w:bottom w:val="none" w:sz="0" w:space="0" w:color="auto"/>
        <w:right w:val="none" w:sz="0" w:space="0" w:color="auto"/>
      </w:divBdr>
    </w:div>
    <w:div w:id="887648419">
      <w:bodyDiv w:val="1"/>
      <w:marLeft w:val="0"/>
      <w:marRight w:val="0"/>
      <w:marTop w:val="0"/>
      <w:marBottom w:val="0"/>
      <w:divBdr>
        <w:top w:val="none" w:sz="0" w:space="0" w:color="auto"/>
        <w:left w:val="none" w:sz="0" w:space="0" w:color="auto"/>
        <w:bottom w:val="none" w:sz="0" w:space="0" w:color="auto"/>
        <w:right w:val="none" w:sz="0" w:space="0" w:color="auto"/>
      </w:divBdr>
    </w:div>
    <w:div w:id="979652838">
      <w:bodyDiv w:val="1"/>
      <w:marLeft w:val="0"/>
      <w:marRight w:val="0"/>
      <w:marTop w:val="0"/>
      <w:marBottom w:val="0"/>
      <w:divBdr>
        <w:top w:val="none" w:sz="0" w:space="0" w:color="auto"/>
        <w:left w:val="none" w:sz="0" w:space="0" w:color="auto"/>
        <w:bottom w:val="none" w:sz="0" w:space="0" w:color="auto"/>
        <w:right w:val="none" w:sz="0" w:space="0" w:color="auto"/>
      </w:divBdr>
    </w:div>
    <w:div w:id="1056860524">
      <w:bodyDiv w:val="1"/>
      <w:marLeft w:val="0"/>
      <w:marRight w:val="0"/>
      <w:marTop w:val="0"/>
      <w:marBottom w:val="0"/>
      <w:divBdr>
        <w:top w:val="none" w:sz="0" w:space="0" w:color="auto"/>
        <w:left w:val="none" w:sz="0" w:space="0" w:color="auto"/>
        <w:bottom w:val="none" w:sz="0" w:space="0" w:color="auto"/>
        <w:right w:val="none" w:sz="0" w:space="0" w:color="auto"/>
      </w:divBdr>
    </w:div>
    <w:div w:id="1154568227">
      <w:bodyDiv w:val="1"/>
      <w:marLeft w:val="0"/>
      <w:marRight w:val="0"/>
      <w:marTop w:val="0"/>
      <w:marBottom w:val="0"/>
      <w:divBdr>
        <w:top w:val="none" w:sz="0" w:space="0" w:color="auto"/>
        <w:left w:val="none" w:sz="0" w:space="0" w:color="auto"/>
        <w:bottom w:val="none" w:sz="0" w:space="0" w:color="auto"/>
        <w:right w:val="none" w:sz="0" w:space="0" w:color="auto"/>
      </w:divBdr>
    </w:div>
    <w:div w:id="1454783298">
      <w:bodyDiv w:val="1"/>
      <w:marLeft w:val="0"/>
      <w:marRight w:val="0"/>
      <w:marTop w:val="0"/>
      <w:marBottom w:val="0"/>
      <w:divBdr>
        <w:top w:val="none" w:sz="0" w:space="0" w:color="auto"/>
        <w:left w:val="none" w:sz="0" w:space="0" w:color="auto"/>
        <w:bottom w:val="none" w:sz="0" w:space="0" w:color="auto"/>
        <w:right w:val="none" w:sz="0" w:space="0" w:color="auto"/>
      </w:divBdr>
    </w:div>
    <w:div w:id="183660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18BE5-D311-4D6D-9CBD-D3DBBD54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385</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Secretária Câmara</dc:creator>
  <cp:keywords/>
  <dc:description/>
  <cp:lastModifiedBy>Camara devereadoresanchieta</cp:lastModifiedBy>
  <cp:revision>1</cp:revision>
  <cp:lastPrinted>2025-11-06T12:55:00Z</cp:lastPrinted>
  <dcterms:created xsi:type="dcterms:W3CDTF">2026-01-19T16:30:00Z</dcterms:created>
  <dcterms:modified xsi:type="dcterms:W3CDTF">2026-01-19T16:45:00Z</dcterms:modified>
</cp:coreProperties>
</file>