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E602A" w14:textId="7A5BD2AB" w:rsidR="00161CE0" w:rsidRDefault="00161CE0" w:rsidP="005750C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334BF28" w14:textId="53A87D9C" w:rsidR="003149EE" w:rsidRDefault="003149EE" w:rsidP="003149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9EE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720CCC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C013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49EE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0B353E5E" w14:textId="77777777" w:rsidR="000F6F9A" w:rsidRPr="003149EE" w:rsidRDefault="000F6F9A" w:rsidP="003149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3F42F7" w14:textId="13BD6C20" w:rsidR="00681AB5" w:rsidRDefault="00906063" w:rsidP="003149EE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6063">
        <w:rPr>
          <w:rFonts w:ascii="Times New Roman" w:hAnsi="Times New Roman" w:cs="Times New Roman"/>
          <w:b/>
          <w:bCs/>
          <w:sz w:val="24"/>
          <w:szCs w:val="24"/>
        </w:rPr>
        <w:t>DISPÕE SOBRE O AUMENTO DO NÚMERO DE VAGAS 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AUXILIAR DE SERVIÇOS GERAIS</w:t>
      </w:r>
      <w:r w:rsidR="00681AB5" w:rsidRPr="00681AB5">
        <w:rPr>
          <w:rFonts w:ascii="Times New Roman" w:hAnsi="Times New Roman" w:cs="Times New Roman"/>
          <w:b/>
          <w:bCs/>
          <w:sz w:val="24"/>
          <w:szCs w:val="24"/>
        </w:rPr>
        <w:t>, E DÁ OUTRAS PROVIDÊNCIAS.</w:t>
      </w:r>
    </w:p>
    <w:p w14:paraId="5A660714" w14:textId="77777777" w:rsidR="00CC40F1" w:rsidRPr="003149EE" w:rsidRDefault="00CC40F1" w:rsidP="003149E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96029B8" w14:textId="18D5F83B" w:rsidR="003149EE" w:rsidRDefault="00681AB5" w:rsidP="00681AB5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="00CC40F1" w:rsidRPr="00681AB5">
        <w:rPr>
          <w:rFonts w:ascii="Times New Roman" w:hAnsi="Times New Roman" w:cs="Times New Roman"/>
          <w:sz w:val="24"/>
          <w:szCs w:val="24"/>
          <w:lang w:val="pt-PT"/>
        </w:rPr>
        <w:t>O Prefeito Municipal de Anchieta, Estado de Santa Catarina, no uso de suas atribuições legais que a lei lhe confere, submete à apreciação, análise e votação do Plenário da Câmara Municipal de Vereadores o seguinte projeto de lei:</w:t>
      </w:r>
    </w:p>
    <w:p w14:paraId="25D5A7F7" w14:textId="77777777" w:rsidR="00681AB5" w:rsidRPr="00681AB5" w:rsidRDefault="00681AB5" w:rsidP="00681AB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1626FE2" w14:textId="65A00D23" w:rsidR="00681AB5" w:rsidRDefault="00681AB5" w:rsidP="00906063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Pr="00681A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Art. 1º. </w:t>
      </w:r>
      <w:r w:rsidR="00906063" w:rsidRPr="0090606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Fica ampliado o número de vagas dos cargos abaixo especificados, que integram o </w:t>
      </w:r>
      <w:r w:rsidR="0090606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Q</w:t>
      </w:r>
      <w:r w:rsidR="00906063" w:rsidRPr="0090606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uadro </w:t>
      </w:r>
      <w:r w:rsidR="0090606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G</w:t>
      </w:r>
      <w:r w:rsidR="00906063" w:rsidRPr="0090606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eral de </w:t>
      </w:r>
      <w:r w:rsidR="0090606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</w:t>
      </w:r>
      <w:r w:rsidR="00906063" w:rsidRPr="0090606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argos permanentes dos </w:t>
      </w:r>
      <w:r w:rsidR="0090606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</w:t>
      </w:r>
      <w:r w:rsidR="00906063" w:rsidRPr="0090606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ervidores </w:t>
      </w:r>
      <w:r w:rsidR="0090606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</w:t>
      </w:r>
      <w:r w:rsidR="00906063" w:rsidRPr="0090606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úblicos </w:t>
      </w:r>
      <w:r w:rsidR="0090606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</w:t>
      </w:r>
      <w:r w:rsidR="00906063" w:rsidRPr="0090606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unicipais</w:t>
      </w:r>
      <w:r w:rsidR="0090606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Anchieta</w:t>
      </w:r>
      <w:r w:rsidR="00906063" w:rsidRPr="0090606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constante do Anexo I da Lei Complementar nº</w:t>
      </w:r>
      <w:r w:rsidR="0090606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111/2022</w:t>
      </w:r>
      <w:r w:rsidR="00906063" w:rsidRPr="0090606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</w:t>
      </w:r>
    </w:p>
    <w:p w14:paraId="75C15320" w14:textId="77777777" w:rsidR="00906063" w:rsidRDefault="00906063" w:rsidP="00681AB5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0" w:type="auto"/>
        <w:tblCellSpacing w:w="15" w:type="dxa"/>
        <w:tblInd w:w="5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2823"/>
        <w:gridCol w:w="1755"/>
        <w:gridCol w:w="938"/>
        <w:gridCol w:w="1182"/>
      </w:tblGrid>
      <w:tr w:rsidR="00906063" w:rsidRPr="00906063" w14:paraId="7733D29A" w14:textId="77777777" w:rsidTr="00906063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33930B7F" w14:textId="77777777" w:rsidR="00906063" w:rsidRPr="00906063" w:rsidRDefault="00906063" w:rsidP="00906063">
            <w:pPr>
              <w:pStyle w:val="SemEspaamen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9060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Código</w:t>
            </w:r>
          </w:p>
        </w:tc>
        <w:tc>
          <w:tcPr>
            <w:tcW w:w="2793" w:type="dxa"/>
            <w:vAlign w:val="center"/>
            <w:hideMark/>
          </w:tcPr>
          <w:p w14:paraId="2B2CCFF8" w14:textId="77777777" w:rsidR="00906063" w:rsidRPr="00906063" w:rsidRDefault="00906063" w:rsidP="00906063">
            <w:pPr>
              <w:pStyle w:val="SemEspaamen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9060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Cargo</w:t>
            </w:r>
          </w:p>
        </w:tc>
        <w:tc>
          <w:tcPr>
            <w:tcW w:w="1725" w:type="dxa"/>
            <w:vAlign w:val="center"/>
            <w:hideMark/>
          </w:tcPr>
          <w:p w14:paraId="713325D9" w14:textId="25AFD965" w:rsidR="00906063" w:rsidRPr="00906063" w:rsidRDefault="00906063" w:rsidP="00906063">
            <w:pPr>
              <w:pStyle w:val="SemEspaamen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9060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Carga horária semanal</w:t>
            </w:r>
          </w:p>
        </w:tc>
        <w:tc>
          <w:tcPr>
            <w:tcW w:w="908" w:type="dxa"/>
          </w:tcPr>
          <w:p w14:paraId="2EA267C3" w14:textId="77777777" w:rsidR="00906063" w:rsidRPr="00906063" w:rsidRDefault="00906063" w:rsidP="00906063">
            <w:pPr>
              <w:pStyle w:val="SemEspaamen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37" w:type="dxa"/>
            <w:vAlign w:val="center"/>
            <w:hideMark/>
          </w:tcPr>
          <w:p w14:paraId="523FDDFB" w14:textId="0C262692" w:rsidR="00906063" w:rsidRPr="00906063" w:rsidRDefault="00906063" w:rsidP="00906063">
            <w:pPr>
              <w:pStyle w:val="SemEspaamen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9060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Ampliação de vagas</w:t>
            </w:r>
          </w:p>
        </w:tc>
      </w:tr>
      <w:tr w:rsidR="00906063" w:rsidRPr="00906063" w14:paraId="6D0693C2" w14:textId="77777777" w:rsidTr="00906063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1A2357C8" w14:textId="043E0F6E" w:rsidR="00906063" w:rsidRPr="00906063" w:rsidRDefault="00906063" w:rsidP="00906063">
            <w:pPr>
              <w:pStyle w:val="SemEspaamen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11.01</w:t>
            </w:r>
          </w:p>
        </w:tc>
        <w:tc>
          <w:tcPr>
            <w:tcW w:w="2793" w:type="dxa"/>
            <w:vAlign w:val="center"/>
            <w:hideMark/>
          </w:tcPr>
          <w:p w14:paraId="58EB549E" w14:textId="5F20378C" w:rsidR="00906063" w:rsidRPr="00906063" w:rsidRDefault="00906063" w:rsidP="00906063">
            <w:pPr>
              <w:pStyle w:val="SemEspaamen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Auxiliar de Serviços Gerais</w:t>
            </w:r>
          </w:p>
        </w:tc>
        <w:tc>
          <w:tcPr>
            <w:tcW w:w="1725" w:type="dxa"/>
            <w:vAlign w:val="center"/>
            <w:hideMark/>
          </w:tcPr>
          <w:p w14:paraId="571A1DBE" w14:textId="46FD5564" w:rsidR="00906063" w:rsidRPr="00906063" w:rsidRDefault="00906063" w:rsidP="00906063">
            <w:pPr>
              <w:pStyle w:val="SemEspaamen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  <w:r w:rsidRPr="009060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0horas semanais</w:t>
            </w:r>
          </w:p>
        </w:tc>
        <w:tc>
          <w:tcPr>
            <w:tcW w:w="908" w:type="dxa"/>
          </w:tcPr>
          <w:p w14:paraId="11CC4EDD" w14:textId="77777777" w:rsidR="00906063" w:rsidRPr="00906063" w:rsidRDefault="00906063" w:rsidP="00906063">
            <w:pPr>
              <w:pStyle w:val="SemEspaamen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37" w:type="dxa"/>
            <w:vAlign w:val="center"/>
            <w:hideMark/>
          </w:tcPr>
          <w:p w14:paraId="1FF3F4E4" w14:textId="671132D7" w:rsidR="00906063" w:rsidRPr="00906063" w:rsidRDefault="00906063" w:rsidP="00906063">
            <w:pPr>
              <w:pStyle w:val="SemEspaamen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  <w:r w:rsidRPr="009060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dez</w:t>
            </w:r>
            <w:r w:rsidRPr="009060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</w:tbl>
    <w:p w14:paraId="2D024CF0" w14:textId="77777777" w:rsidR="00906063" w:rsidRDefault="00906063" w:rsidP="00681AB5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EF2D8D1" w14:textId="77777777" w:rsidR="00906063" w:rsidRPr="00681AB5" w:rsidRDefault="00906063" w:rsidP="00681AB5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9AF6BFB" w14:textId="5A0A0DCB" w:rsidR="00681AB5" w:rsidRDefault="00681AB5" w:rsidP="00681AB5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Pr="00681A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Art. 2º. </w:t>
      </w:r>
      <w:r w:rsidR="00FB2E19" w:rsidRPr="00FB2E1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As despesas decorrentes da execução da presente Lei correrão por conta de dotações orçamentárias próprias, suplementadas se necessário.</w:t>
      </w:r>
    </w:p>
    <w:p w14:paraId="58ABFFF7" w14:textId="0B2EA16E" w:rsidR="00681AB5" w:rsidRDefault="00681AB5" w:rsidP="00FB2E19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7076CE1" w14:textId="77777777" w:rsidR="003B703E" w:rsidRPr="00681AB5" w:rsidRDefault="003B703E" w:rsidP="003B703E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0253E26" w14:textId="1CA11C92" w:rsidR="00681AB5" w:rsidRDefault="003B703E" w:rsidP="00681AB5">
      <w:pPr>
        <w:pStyle w:val="SemEspaamen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="00681AB5" w:rsidRPr="00681A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Art. </w:t>
      </w:r>
      <w:r w:rsidR="00FB2E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3</w:t>
      </w:r>
      <w:r w:rsidR="00681AB5" w:rsidRPr="00681A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º. </w:t>
      </w:r>
      <w:r w:rsidR="00681AB5"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Esta Lei entra em vigor na data de sua publicação.</w:t>
      </w:r>
    </w:p>
    <w:p w14:paraId="56AD9494" w14:textId="77777777" w:rsidR="003B703E" w:rsidRPr="00681AB5" w:rsidRDefault="003B703E" w:rsidP="00681AB5">
      <w:pPr>
        <w:pStyle w:val="SemEspaamen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8A79A27" w14:textId="77777777" w:rsidR="00C01347" w:rsidRDefault="00C01347" w:rsidP="00681AB5">
      <w:pPr>
        <w:pStyle w:val="SemEspaamen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</w:p>
    <w:p w14:paraId="7ADCCBD1" w14:textId="06504757" w:rsidR="000F6F9A" w:rsidRPr="00681AB5" w:rsidRDefault="00C01347" w:rsidP="00681AB5">
      <w:pPr>
        <w:pStyle w:val="SemEspaamen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="000F6F9A"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Gabinete do prefeito </w:t>
      </w:r>
      <w:proofErr w:type="gramStart"/>
      <w:r w:rsidR="00FB2E1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</w:t>
      </w:r>
      <w:r w:rsidR="0037437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5</w:t>
      </w:r>
      <w:r w:rsidR="000F6F9A"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</w:t>
      </w:r>
      <w:r w:rsidR="00257112"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maio</w:t>
      </w:r>
      <w:r w:rsidR="000F6F9A"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2026</w:t>
      </w:r>
      <w:proofErr w:type="gramEnd"/>
      <w:r w:rsidR="000F6F9A"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03841494" w14:textId="77777777" w:rsidR="000F6F9A" w:rsidRPr="00681AB5" w:rsidRDefault="000F6F9A" w:rsidP="00681AB5">
      <w:pPr>
        <w:pStyle w:val="SemEspaamen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F6F9A" w:rsidRPr="00681AB5" w14:paraId="22DD94D1" w14:textId="77777777" w:rsidTr="003B703E">
        <w:tc>
          <w:tcPr>
            <w:tcW w:w="9497" w:type="dxa"/>
          </w:tcPr>
          <w:p w14:paraId="45532C76" w14:textId="77777777" w:rsidR="000F6F9A" w:rsidRPr="00681AB5" w:rsidRDefault="000F6F9A" w:rsidP="00681AB5">
            <w:pPr>
              <w:pStyle w:val="SemEspaamen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F6F9A" w:rsidRPr="00681AB5" w14:paraId="69E94E7A" w14:textId="77777777" w:rsidTr="003B703E">
        <w:tc>
          <w:tcPr>
            <w:tcW w:w="9497" w:type="dxa"/>
          </w:tcPr>
          <w:p w14:paraId="5B74F8A9" w14:textId="77777777" w:rsidR="000F6F9A" w:rsidRDefault="000F6F9A" w:rsidP="00681AB5">
            <w:pPr>
              <w:pStyle w:val="SemEspaamen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9A2E99F" w14:textId="77777777" w:rsidR="00C01347" w:rsidRPr="00681AB5" w:rsidRDefault="00C01347" w:rsidP="00681AB5">
            <w:pPr>
              <w:pStyle w:val="SemEspaamen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67496BB" w14:textId="77777777" w:rsidR="000F6F9A" w:rsidRPr="00681AB5" w:rsidRDefault="000F6F9A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1C759CD" w14:textId="77777777" w:rsidR="000F6F9A" w:rsidRPr="003B703E" w:rsidRDefault="000F6F9A" w:rsidP="003B703E">
      <w:pPr>
        <w:pStyle w:val="SemEspaamen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B703E">
        <w:rPr>
          <w:rFonts w:ascii="Times New Roman" w:hAnsi="Times New Roman" w:cs="Times New Roman"/>
          <w:i/>
          <w:iCs/>
          <w:sz w:val="24"/>
          <w:szCs w:val="24"/>
        </w:rPr>
        <w:t>MOACIR PEDRO PIOVEZANI</w:t>
      </w:r>
    </w:p>
    <w:p w14:paraId="47CCED75" w14:textId="77777777" w:rsidR="000F6F9A" w:rsidRPr="003B703E" w:rsidRDefault="000F6F9A" w:rsidP="003B703E">
      <w:pPr>
        <w:pStyle w:val="SemEspaamen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B703E">
        <w:rPr>
          <w:rFonts w:ascii="Times New Roman" w:hAnsi="Times New Roman" w:cs="Times New Roman"/>
          <w:i/>
          <w:iCs/>
          <w:sz w:val="24"/>
          <w:szCs w:val="24"/>
        </w:rPr>
        <w:t>Prefeito do Município de Anchieta – SC</w:t>
      </w:r>
    </w:p>
    <w:p w14:paraId="6BBE33F9" w14:textId="77777777" w:rsidR="000F6F9A" w:rsidRPr="003B703E" w:rsidRDefault="000F6F9A" w:rsidP="003B703E">
      <w:pPr>
        <w:pStyle w:val="SemEspaamen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1611655" w14:textId="77777777" w:rsidR="008A252F" w:rsidRPr="00681AB5" w:rsidRDefault="008A252F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F88C20D" w14:textId="77777777" w:rsidR="008A252F" w:rsidRDefault="008A252F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F637AF9" w14:textId="77777777" w:rsidR="003B703E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B2D3C1C" w14:textId="77777777" w:rsidR="003B703E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6109131" w14:textId="77777777" w:rsidR="003B703E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3564BB3" w14:textId="77777777" w:rsidR="003B703E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1572254" w14:textId="77777777" w:rsidR="003B703E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5E4001E" w14:textId="77777777" w:rsidR="003B703E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3E6C63D" w14:textId="77777777" w:rsidR="003B703E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92D1D98" w14:textId="77777777" w:rsidR="003B703E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8E33A4A" w14:textId="77777777" w:rsidR="003B703E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4CC03D4" w14:textId="77777777" w:rsidR="003B703E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7EC135C" w14:textId="77777777" w:rsidR="003B703E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A8B3928" w14:textId="77777777" w:rsidR="003B703E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EA74B7E" w14:textId="77777777" w:rsidR="002B1952" w:rsidRDefault="002B1952" w:rsidP="002B1952">
      <w:pPr>
        <w:pStyle w:val="NormalWeb"/>
      </w:pPr>
      <w:r>
        <w:rPr>
          <w:rStyle w:val="Forte"/>
        </w:rPr>
        <w:t>JUSTIFICATIVA</w:t>
      </w:r>
    </w:p>
    <w:p w14:paraId="53080002" w14:textId="77777777" w:rsidR="002B1952" w:rsidRDefault="002B1952" w:rsidP="002B1952">
      <w:pPr>
        <w:pStyle w:val="NormalWeb"/>
      </w:pPr>
      <w:r>
        <w:t>Senhor Presidente,</w:t>
      </w:r>
      <w:r>
        <w:br/>
        <w:t>Senhoras Vereadoras e Senhores Vereadores,</w:t>
      </w:r>
    </w:p>
    <w:p w14:paraId="74F52165" w14:textId="77777777" w:rsidR="002B1952" w:rsidRDefault="002B1952" w:rsidP="002B1952">
      <w:pPr>
        <w:pStyle w:val="NormalWeb"/>
      </w:pPr>
      <w:r>
        <w:t>Submetemos à apreciação desta Egrégia Câmara Municipal o presente Projeto de Lei que amplia em dez vagas o cargo efetivo de Auxiliar de Serviços Gerais no âmbito do Poder Executivo Municipal.</w:t>
      </w:r>
    </w:p>
    <w:p w14:paraId="7B0F0345" w14:textId="77777777" w:rsidR="002B1952" w:rsidRDefault="002B1952" w:rsidP="002B1952">
      <w:pPr>
        <w:pStyle w:val="NormalWeb"/>
      </w:pPr>
      <w:r>
        <w:t>A medida visa atender à crescente demanda por serviços de limpeza, conservação e manutenção dos prédios públicos municipais, em razão da ampliação da estrutura administrativa e do aumento das atividades desenvolvidas pelas secretarias e unidades de atendimento.</w:t>
      </w:r>
    </w:p>
    <w:p w14:paraId="09FD5758" w14:textId="77777777" w:rsidR="002B1952" w:rsidRDefault="002B1952" w:rsidP="002B1952">
      <w:pPr>
        <w:pStyle w:val="NormalWeb"/>
      </w:pPr>
      <w:r>
        <w:t>A criação das vagas busca garantir melhores condições de funcionamento dos serviços públicos, assegurando a conservação do patrimônio público, a organização dos ambientes e a continuidade dos atendimentos prestados à população.</w:t>
      </w:r>
    </w:p>
    <w:p w14:paraId="570C8663" w14:textId="77777777" w:rsidR="002B1952" w:rsidRDefault="002B1952" w:rsidP="002B1952">
      <w:pPr>
        <w:pStyle w:val="NormalWeb"/>
      </w:pPr>
      <w:r>
        <w:t>Ressalta-se, ainda, que acompanha o presente Projeto de Lei o competente Estudo de Impacto Financeiro e Orçamentário, elaborado pelo Setor Fazendário do Município, em atendimento às exigências da legislação vigente.</w:t>
      </w:r>
    </w:p>
    <w:p w14:paraId="168C5F61" w14:textId="77777777" w:rsidR="002B1952" w:rsidRDefault="002B1952" w:rsidP="002B1952">
      <w:pPr>
        <w:pStyle w:val="NormalWeb"/>
      </w:pPr>
      <w:r>
        <w:t>Além disso, a aprovação da presente matéria possibilitará a realização de concurso público para o preenchimento das vagas, fortalecendo o quadro permanente de servidores do Município.</w:t>
      </w:r>
    </w:p>
    <w:p w14:paraId="2233D6CB" w14:textId="680DDF93" w:rsidR="002B1952" w:rsidRPr="002B1952" w:rsidRDefault="002B1952" w:rsidP="002B1952">
      <w:pPr>
        <w:pStyle w:val="NormalWeb"/>
        <w:rPr>
          <w:b/>
          <w:bCs/>
        </w:rPr>
      </w:pPr>
      <w:r>
        <w:t xml:space="preserve">Diante da necessidade imediata de adequação da estrutura administrativa e da continuidade dos serviços públicos essenciais, requer-se a tramitação e aprovação da presente matéria em </w:t>
      </w:r>
      <w:r w:rsidRPr="002B1952">
        <w:rPr>
          <w:b/>
          <w:bCs/>
        </w:rPr>
        <w:t>Regime de Urgência</w:t>
      </w:r>
      <w:r>
        <w:rPr>
          <w:b/>
          <w:bCs/>
        </w:rPr>
        <w:t xml:space="preserve"> </w:t>
      </w:r>
      <w:r w:rsidRPr="002B1952">
        <w:rPr>
          <w:b/>
          <w:bCs/>
        </w:rPr>
        <w:t>Especial</w:t>
      </w:r>
      <w:r>
        <w:rPr>
          <w:b/>
          <w:bCs/>
        </w:rPr>
        <w:t>.</w:t>
      </w:r>
    </w:p>
    <w:p w14:paraId="39C3F952" w14:textId="77777777" w:rsidR="002B1952" w:rsidRDefault="002B1952" w:rsidP="002B1952">
      <w:pPr>
        <w:pStyle w:val="NormalWeb"/>
      </w:pPr>
      <w:r>
        <w:t>Diante do exposto, contamos com o apoio dos Nobres Vereadores para a aprovação do presente Projeto de Lei.</w:t>
      </w:r>
    </w:p>
    <w:p w14:paraId="2E4094E2" w14:textId="77777777" w:rsidR="002B1952" w:rsidRDefault="002B1952" w:rsidP="002B1952">
      <w:pPr>
        <w:pStyle w:val="NormalWeb"/>
      </w:pPr>
      <w:r>
        <w:t>Gabinete do Prefeito Municipal de Anchieta-SC, 22 de maio de 2026.</w:t>
      </w:r>
    </w:p>
    <w:p w14:paraId="266C33C2" w14:textId="77777777" w:rsidR="00FB2E19" w:rsidRDefault="00FB2E19" w:rsidP="003B703E">
      <w:pPr>
        <w:pStyle w:val="NormalWeb"/>
      </w:pPr>
    </w:p>
    <w:p w14:paraId="7C6E2C21" w14:textId="77777777" w:rsidR="00C01347" w:rsidRDefault="00C01347" w:rsidP="003B703E">
      <w:pPr>
        <w:pStyle w:val="NormalWeb"/>
      </w:pPr>
    </w:p>
    <w:p w14:paraId="0A2D76CA" w14:textId="7CF489AF" w:rsidR="00CC40F1" w:rsidRPr="003149EE" w:rsidRDefault="003B703E" w:rsidP="003B703E">
      <w:pPr>
        <w:pStyle w:val="NormalWeb"/>
        <w:jc w:val="center"/>
      </w:pPr>
      <w:r>
        <w:rPr>
          <w:rStyle w:val="Forte"/>
        </w:rPr>
        <w:t>MOACIR PEDRO PIOVEZANI</w:t>
      </w:r>
      <w:r>
        <w:br/>
        <w:t>Prefeito do Município de Anchieta – SC</w:t>
      </w:r>
    </w:p>
    <w:sectPr w:rsidR="00CC40F1" w:rsidRPr="003149EE" w:rsidSect="00CC40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7DDE0" w14:textId="77777777" w:rsidR="008D14BC" w:rsidRDefault="008D14BC" w:rsidP="00161CE0">
      <w:pPr>
        <w:spacing w:after="0" w:line="240" w:lineRule="auto"/>
      </w:pPr>
      <w:r>
        <w:separator/>
      </w:r>
    </w:p>
  </w:endnote>
  <w:endnote w:type="continuationSeparator" w:id="0">
    <w:p w14:paraId="6C4DBA01" w14:textId="77777777" w:rsidR="008D14BC" w:rsidRDefault="008D14BC" w:rsidP="0016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20F4" w14:textId="77777777" w:rsidR="00161CE0" w:rsidRDefault="00161C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B5F1" w14:textId="77777777" w:rsidR="00161CE0" w:rsidRDefault="00161CE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90C43" w14:textId="77777777" w:rsidR="00161CE0" w:rsidRDefault="00161C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CD130" w14:textId="77777777" w:rsidR="008D14BC" w:rsidRDefault="008D14BC" w:rsidP="00161CE0">
      <w:pPr>
        <w:spacing w:after="0" w:line="240" w:lineRule="auto"/>
      </w:pPr>
      <w:r>
        <w:separator/>
      </w:r>
    </w:p>
  </w:footnote>
  <w:footnote w:type="continuationSeparator" w:id="0">
    <w:p w14:paraId="53E75456" w14:textId="77777777" w:rsidR="008D14BC" w:rsidRDefault="008D14BC" w:rsidP="00161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BCD5" w14:textId="5247A0C7" w:rsidR="00161CE0" w:rsidRDefault="008D14BC">
    <w:pPr>
      <w:pStyle w:val="Cabealho"/>
    </w:pPr>
    <w:r>
      <w:rPr>
        <w:noProof/>
      </w:rPr>
      <w:pict w14:anchorId="20EFD9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7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 nov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2AEC" w14:textId="2C6E0F65" w:rsidR="00161CE0" w:rsidRDefault="008D14BC">
    <w:pPr>
      <w:pStyle w:val="Cabealho"/>
    </w:pPr>
    <w:r>
      <w:rPr>
        <w:noProof/>
      </w:rPr>
      <w:pict w14:anchorId="155150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8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e nov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9784" w14:textId="6F87B698" w:rsidR="00161CE0" w:rsidRDefault="008D14BC">
    <w:pPr>
      <w:pStyle w:val="Cabealho"/>
    </w:pPr>
    <w:r>
      <w:rPr>
        <w:noProof/>
      </w:rPr>
      <w:pict w14:anchorId="4474DC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6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 nov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71855"/>
    <w:multiLevelType w:val="hybridMultilevel"/>
    <w:tmpl w:val="3808F79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FA5692A"/>
    <w:multiLevelType w:val="hybridMultilevel"/>
    <w:tmpl w:val="13203776"/>
    <w:lvl w:ilvl="0" w:tplc="FDB25AB4">
      <w:start w:val="1"/>
      <w:numFmt w:val="upperRoman"/>
      <w:lvlText w:val="%1."/>
      <w:lvlJc w:val="right"/>
      <w:pPr>
        <w:ind w:left="1428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9D65D73"/>
    <w:multiLevelType w:val="hybridMultilevel"/>
    <w:tmpl w:val="B72498B0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CDC52DA"/>
    <w:multiLevelType w:val="hybridMultilevel"/>
    <w:tmpl w:val="8F867ED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A52745D"/>
    <w:multiLevelType w:val="hybridMultilevel"/>
    <w:tmpl w:val="A7B662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E0"/>
    <w:rsid w:val="000A4F9F"/>
    <w:rsid w:val="000F6F9A"/>
    <w:rsid w:val="001569DC"/>
    <w:rsid w:val="00161CE0"/>
    <w:rsid w:val="00257112"/>
    <w:rsid w:val="00271FC5"/>
    <w:rsid w:val="002B1952"/>
    <w:rsid w:val="003149EE"/>
    <w:rsid w:val="0037437F"/>
    <w:rsid w:val="00381930"/>
    <w:rsid w:val="003B703E"/>
    <w:rsid w:val="00451C87"/>
    <w:rsid w:val="004A559F"/>
    <w:rsid w:val="004D5DC1"/>
    <w:rsid w:val="005750CC"/>
    <w:rsid w:val="005B1999"/>
    <w:rsid w:val="005F7786"/>
    <w:rsid w:val="00664E31"/>
    <w:rsid w:val="00681AB5"/>
    <w:rsid w:val="00720CCC"/>
    <w:rsid w:val="0076494A"/>
    <w:rsid w:val="00795C15"/>
    <w:rsid w:val="0081252F"/>
    <w:rsid w:val="00826919"/>
    <w:rsid w:val="00897E54"/>
    <w:rsid w:val="008A252F"/>
    <w:rsid w:val="008D14BC"/>
    <w:rsid w:val="00906063"/>
    <w:rsid w:val="009573BB"/>
    <w:rsid w:val="00981936"/>
    <w:rsid w:val="00A021FE"/>
    <w:rsid w:val="00A107B7"/>
    <w:rsid w:val="00A36D42"/>
    <w:rsid w:val="00AD491C"/>
    <w:rsid w:val="00AD68F4"/>
    <w:rsid w:val="00B23818"/>
    <w:rsid w:val="00B3653F"/>
    <w:rsid w:val="00C01347"/>
    <w:rsid w:val="00C516A4"/>
    <w:rsid w:val="00CC40F1"/>
    <w:rsid w:val="00DC27EA"/>
    <w:rsid w:val="00DF0208"/>
    <w:rsid w:val="00E01470"/>
    <w:rsid w:val="00E639B1"/>
    <w:rsid w:val="00F208D2"/>
    <w:rsid w:val="00FB1477"/>
    <w:rsid w:val="00FB2E19"/>
    <w:rsid w:val="00FD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B178FF"/>
  <w15:chartTrackingRefBased/>
  <w15:docId w15:val="{7EBB0760-1F48-4652-8BF5-E22CC896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1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1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61C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C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1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1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161C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1CE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1CE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1C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1C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1C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1C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1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1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1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1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1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1C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1C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1CE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1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1CE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1CE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61C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1CE0"/>
  </w:style>
  <w:style w:type="paragraph" w:styleId="Rodap">
    <w:name w:val="footer"/>
    <w:basedOn w:val="Normal"/>
    <w:link w:val="RodapChar"/>
    <w:uiPriority w:val="99"/>
    <w:unhideWhenUsed/>
    <w:rsid w:val="00161C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1CE0"/>
  </w:style>
  <w:style w:type="paragraph" w:styleId="SemEspaamento">
    <w:name w:val="No Spacing"/>
    <w:uiPriority w:val="1"/>
    <w:qFormat/>
    <w:rsid w:val="000F6F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A2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A252F"/>
    <w:rPr>
      <w:b/>
      <w:bCs/>
    </w:rPr>
  </w:style>
  <w:style w:type="character" w:styleId="Hyperlink">
    <w:name w:val="Hyperlink"/>
    <w:basedOn w:val="Fontepargpadro"/>
    <w:uiPriority w:val="99"/>
    <w:unhideWhenUsed/>
    <w:rsid w:val="0090606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06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Guerini</dc:creator>
  <cp:keywords/>
  <dc:description/>
  <cp:lastModifiedBy>Câmara de Vereadores</cp:lastModifiedBy>
  <cp:revision>2</cp:revision>
  <cp:lastPrinted>2026-05-25T19:18:00Z</cp:lastPrinted>
  <dcterms:created xsi:type="dcterms:W3CDTF">2026-05-26T18:55:00Z</dcterms:created>
  <dcterms:modified xsi:type="dcterms:W3CDTF">2026-05-26T18:55:00Z</dcterms:modified>
</cp:coreProperties>
</file>