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602A" w14:textId="7A5BD2AB" w:rsidR="00161CE0" w:rsidRDefault="00161CE0" w:rsidP="005750CC">
      <w:pPr>
        <w:rPr>
          <w:rFonts w:ascii="Times New Roman" w:hAnsi="Times New Roman" w:cs="Times New Roman"/>
          <w:i/>
          <w:iCs/>
          <w:sz w:val="24"/>
          <w:szCs w:val="24"/>
        </w:rPr>
      </w:pPr>
    </w:p>
    <w:p w14:paraId="4334BF28" w14:textId="22CA6625" w:rsidR="003149EE" w:rsidRDefault="003149EE" w:rsidP="003149EE">
      <w:pPr>
        <w:jc w:val="center"/>
        <w:rPr>
          <w:rFonts w:ascii="Times New Roman" w:hAnsi="Times New Roman" w:cs="Times New Roman"/>
          <w:b/>
          <w:bCs/>
          <w:sz w:val="24"/>
          <w:szCs w:val="24"/>
        </w:rPr>
      </w:pPr>
      <w:r w:rsidRPr="003149EE">
        <w:rPr>
          <w:rFonts w:ascii="Times New Roman" w:hAnsi="Times New Roman" w:cs="Times New Roman"/>
          <w:b/>
          <w:bCs/>
          <w:sz w:val="24"/>
          <w:szCs w:val="24"/>
        </w:rPr>
        <w:t xml:space="preserve">PROJETO DE LEI Nº </w:t>
      </w:r>
      <w:r w:rsidR="009546A9">
        <w:rPr>
          <w:rFonts w:ascii="Times New Roman" w:hAnsi="Times New Roman" w:cs="Times New Roman"/>
          <w:b/>
          <w:bCs/>
          <w:sz w:val="24"/>
          <w:szCs w:val="24"/>
        </w:rPr>
        <w:t>25</w:t>
      </w:r>
      <w:r w:rsidRPr="003149EE">
        <w:rPr>
          <w:rFonts w:ascii="Times New Roman" w:hAnsi="Times New Roman" w:cs="Times New Roman"/>
          <w:b/>
          <w:bCs/>
          <w:sz w:val="24"/>
          <w:szCs w:val="24"/>
        </w:rPr>
        <w:t>/2026</w:t>
      </w:r>
    </w:p>
    <w:p w14:paraId="2F568BF0" w14:textId="77777777" w:rsidR="00B26BD5" w:rsidRPr="00B26BD5" w:rsidRDefault="00B26BD5" w:rsidP="00B26BD5">
      <w:pPr>
        <w:spacing w:before="100" w:beforeAutospacing="1" w:after="100" w:afterAutospacing="1" w:line="240" w:lineRule="auto"/>
        <w:ind w:left="993"/>
        <w:jc w:val="both"/>
        <w:rPr>
          <w:rFonts w:ascii="Times New Roman" w:eastAsia="Times New Roman" w:hAnsi="Times New Roman" w:cs="Times New Roman"/>
          <w:b/>
          <w:bCs/>
          <w:kern w:val="0"/>
          <w:sz w:val="24"/>
          <w:szCs w:val="24"/>
          <w:lang w:eastAsia="pt-BR"/>
          <w14:ligatures w14:val="none"/>
        </w:rPr>
      </w:pPr>
      <w:r w:rsidRPr="00B26BD5">
        <w:rPr>
          <w:rFonts w:ascii="Times New Roman" w:eastAsia="Times New Roman" w:hAnsi="Times New Roman" w:cs="Times New Roman"/>
          <w:b/>
          <w:bCs/>
          <w:kern w:val="0"/>
          <w:sz w:val="24"/>
          <w:szCs w:val="24"/>
          <w:lang w:eastAsia="pt-BR"/>
          <w14:ligatures w14:val="none"/>
        </w:rPr>
        <w:t>AUTORIZA O PODER EXECUTIVO MUNICIPAL A REALIZAR REPASSE DE RECURSOS À ORGANIZAÇÃO DA SOCIEDADE CIVIL, MEDIANTE INEXIGIBILIDADE DE CHAMAMENTO PÚBLICO, E DÁ OUTRAS PROVIDÊNCIAS.</w:t>
      </w:r>
    </w:p>
    <w:p w14:paraId="20826CEE" w14:textId="77777777" w:rsidR="00B26BD5" w:rsidRDefault="00B26BD5" w:rsidP="00B26BD5">
      <w:pPr>
        <w:spacing w:before="100" w:beforeAutospacing="1" w:after="100" w:afterAutospacing="1" w:line="240" w:lineRule="auto"/>
        <w:jc w:val="both"/>
        <w:rPr>
          <w:rFonts w:ascii="Times New Roman" w:hAnsi="Times New Roman" w:cs="Times New Roman"/>
          <w:sz w:val="24"/>
          <w:szCs w:val="24"/>
          <w:lang w:val="pt-PT"/>
        </w:rPr>
      </w:pPr>
      <w:r w:rsidRPr="00681AB5">
        <w:rPr>
          <w:rFonts w:ascii="Times New Roman" w:hAnsi="Times New Roman" w:cs="Times New Roman"/>
          <w:sz w:val="24"/>
          <w:szCs w:val="24"/>
          <w:lang w:val="pt-PT"/>
        </w:rPr>
        <w:t>O Prefeito Municipal de Anchieta, Estado de Santa Catarina, no uso de suas atribuições legais que a lei lhe confere, submete à apreciação, análise e votação do Plenário da Câmara Municipal de Vereadores o seguinte projeto de lei:</w:t>
      </w:r>
    </w:p>
    <w:p w14:paraId="7A99654E" w14:textId="099B290C"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 xml:space="preserve">Art. 1º Fica o Poder Executivo Municipal autorizado a celebrar Termo de Fomento, envolvendo a transferência de recursos financeiros, com a Associação da Casa Familiar Rural de Guaraciaba, pessoa jurídica de direito privado, inscrita no CNPJ nº 00.795.077/0001-03, com sede na Rua </w:t>
      </w:r>
      <w:proofErr w:type="spellStart"/>
      <w:r w:rsidRPr="00B26BD5">
        <w:rPr>
          <w:rFonts w:ascii="Times New Roman" w:eastAsia="Times New Roman" w:hAnsi="Times New Roman" w:cs="Times New Roman"/>
          <w:kern w:val="0"/>
          <w:sz w:val="24"/>
          <w:szCs w:val="24"/>
          <w:lang w:eastAsia="pt-BR"/>
          <w14:ligatures w14:val="none"/>
        </w:rPr>
        <w:t>Reinoldo</w:t>
      </w:r>
      <w:proofErr w:type="spellEnd"/>
      <w:r w:rsidRPr="00B26BD5">
        <w:rPr>
          <w:rFonts w:ascii="Times New Roman" w:eastAsia="Times New Roman" w:hAnsi="Times New Roman" w:cs="Times New Roman"/>
          <w:kern w:val="0"/>
          <w:sz w:val="24"/>
          <w:szCs w:val="24"/>
          <w:lang w:eastAsia="pt-BR"/>
          <w14:ligatures w14:val="none"/>
        </w:rPr>
        <w:t xml:space="preserve"> Ritter, nº 256, Município de Guaraciaba.</w:t>
      </w:r>
    </w:p>
    <w:p w14:paraId="69D057F2"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Parágrafo único. O Termo de Fomento de que trata esta Lei envolve o repasse de recursos financeiros no valor de R$ 11.700,00 (onze mil e setecentos reais) para o exercício de 2026, sendo precedido de processo de inexigibilidade de chamamento público, nos termos do artigo 31, inciso II, da Lei Federal nº 13.019, de 31 de julho de 2014.</w:t>
      </w:r>
    </w:p>
    <w:p w14:paraId="78CACD6E"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Art. 2º O repasse financeiro autorizado por esta Lei tem por finalidade o atendimento de estudantes residentes no Município de Anchieta matriculados no Curso Técnico em Agricultura oferecido pela Associação da Casa Familiar Rural de Guaraciaba, contribuindo para a formação educacional, técnica e social dos alunos do meio rural.</w:t>
      </w:r>
    </w:p>
    <w:p w14:paraId="1737F218"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Art. 3º A entidade beneficiada ficará sujeita à prestação de contas dos recursos recebidos, na forma estabelecida pela Lei Federal nº 13.019/2014, pela Instrução Normativa TC/SC nº 14/2012 e demais disposições legais aplicáveis, cujas exigências constarão no respectivo instrumento de parceria.</w:t>
      </w:r>
    </w:p>
    <w:p w14:paraId="584F4361"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Art. 4º O descumprimento da finalidade do repasse, do objeto pactuado ou dos prazos estabelecidos pelo Poder Executivo Municipal implicará na devolução parcial ou integral dos valores recebidos, devidamente corrigidos monetariamente, sem prejuízo das demais sanções legais cabíveis.</w:t>
      </w:r>
    </w:p>
    <w:p w14:paraId="73D8D712"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Art. 5º As despesas decorrentes da execução da presente Lei correrão por conta de dotação orçamentária própria, prevista no orçamento vigente, assim discriminada:</w:t>
      </w:r>
    </w:p>
    <w:p w14:paraId="39BD7E57" w14:textId="02F59744"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05 – SECRETARIA MUNICIPAL DE EDUCAÇÃO E ESPORTES – ENSINO MÉDIO</w:t>
      </w:r>
      <w:r w:rsidRPr="00B26BD5">
        <w:rPr>
          <w:rFonts w:ascii="Times New Roman" w:eastAsia="Times New Roman" w:hAnsi="Times New Roman" w:cs="Times New Roman"/>
          <w:kern w:val="0"/>
          <w:sz w:val="24"/>
          <w:szCs w:val="24"/>
          <w:lang w:eastAsia="pt-BR"/>
          <w14:ligatures w14:val="none"/>
        </w:rPr>
        <w:br/>
        <w:t>Funcional: 12.362.0010.2.026 – Manutenção e Desenvolvimento das Atividades do Ensino Médio</w:t>
      </w:r>
      <w:r w:rsidRPr="00B26BD5">
        <w:rPr>
          <w:rFonts w:ascii="Times New Roman" w:eastAsia="Times New Roman" w:hAnsi="Times New Roman" w:cs="Times New Roman"/>
          <w:kern w:val="0"/>
          <w:sz w:val="24"/>
          <w:szCs w:val="24"/>
          <w:lang w:eastAsia="pt-BR"/>
          <w14:ligatures w14:val="none"/>
        </w:rPr>
        <w:br/>
        <w:t>(59) 3.3.50.00.00.00.00.00 – Transferências a Instituições Privadas sem Fins Lucrativos</w:t>
      </w:r>
      <w:r w:rsidRPr="00B26BD5">
        <w:rPr>
          <w:rFonts w:ascii="Times New Roman" w:eastAsia="Times New Roman" w:hAnsi="Times New Roman" w:cs="Times New Roman"/>
          <w:kern w:val="0"/>
          <w:sz w:val="24"/>
          <w:szCs w:val="24"/>
          <w:lang w:eastAsia="pt-BR"/>
          <w14:ligatures w14:val="none"/>
        </w:rPr>
        <w:br/>
        <w:t>1.500.7000.0000 – Recursos Ordinários – Orçamento</w:t>
      </w:r>
      <w:r>
        <w:rPr>
          <w:rFonts w:ascii="Times New Roman" w:eastAsia="Times New Roman" w:hAnsi="Times New Roman" w:cs="Times New Roman"/>
          <w:kern w:val="0"/>
          <w:sz w:val="24"/>
          <w:szCs w:val="24"/>
          <w:lang w:eastAsia="pt-BR"/>
          <w14:ligatures w14:val="none"/>
        </w:rPr>
        <w:t xml:space="preserve"> = </w:t>
      </w:r>
      <w:r w:rsidRPr="00B26BD5">
        <w:rPr>
          <w:rFonts w:ascii="Times New Roman" w:eastAsia="Times New Roman" w:hAnsi="Times New Roman" w:cs="Times New Roman"/>
          <w:kern w:val="0"/>
          <w:sz w:val="24"/>
          <w:szCs w:val="24"/>
          <w:lang w:eastAsia="pt-BR"/>
          <w14:ligatures w14:val="none"/>
        </w:rPr>
        <w:t>Valor: R$ 11.700,00</w:t>
      </w:r>
    </w:p>
    <w:p w14:paraId="35A49C55" w14:textId="77777777" w:rsidR="00B26BD5" w:rsidRPr="00B26BD5" w:rsidRDefault="00B26BD5" w:rsidP="00B26BD5">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Art. 6º Esta Lei entra em vigor na data de sua publicação.</w:t>
      </w:r>
    </w:p>
    <w:p w14:paraId="070E42B9" w14:textId="311AA102" w:rsidR="00B26BD5" w:rsidRPr="00B26BD5" w:rsidRDefault="00B26BD5" w:rsidP="00B26BD5">
      <w:pPr>
        <w:spacing w:before="100" w:beforeAutospacing="1" w:after="100" w:afterAutospacing="1" w:line="240" w:lineRule="auto"/>
        <w:jc w:val="right"/>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Gabinete do Prefeito em 26 de maio de 2026</w:t>
      </w:r>
      <w:r w:rsidRPr="00B26BD5">
        <w:rPr>
          <w:rFonts w:ascii="Times New Roman" w:eastAsia="Times New Roman" w:hAnsi="Times New Roman" w:cs="Times New Roman"/>
          <w:kern w:val="0"/>
          <w:sz w:val="24"/>
          <w:szCs w:val="24"/>
          <w:lang w:eastAsia="pt-BR"/>
          <w14:ligatures w14:val="none"/>
        </w:rPr>
        <w:t>.</w:t>
      </w:r>
    </w:p>
    <w:p w14:paraId="49225E84" w14:textId="77777777" w:rsidR="00B26BD5" w:rsidRPr="00B26BD5" w:rsidRDefault="00B26BD5" w:rsidP="00B26BD5">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MOACIR PEDRO PIOVEZANI</w:t>
      </w:r>
      <w:r w:rsidRPr="00B26BD5">
        <w:rPr>
          <w:rFonts w:ascii="Times New Roman" w:eastAsia="Times New Roman" w:hAnsi="Times New Roman" w:cs="Times New Roman"/>
          <w:kern w:val="0"/>
          <w:sz w:val="24"/>
          <w:szCs w:val="24"/>
          <w:lang w:eastAsia="pt-BR"/>
          <w14:ligatures w14:val="none"/>
        </w:rPr>
        <w:br/>
        <w:t>Prefeito Municipal</w:t>
      </w:r>
    </w:p>
    <w:p w14:paraId="4778B0DE" w14:textId="77777777" w:rsidR="00B26BD5" w:rsidRDefault="00B26BD5" w:rsidP="00B26BD5">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4690C758" w14:textId="618F09D2" w:rsidR="00B26BD5" w:rsidRPr="00B26BD5" w:rsidRDefault="00B26BD5" w:rsidP="00B26BD5">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r w:rsidRPr="00B26BD5">
        <w:rPr>
          <w:rFonts w:ascii="Times New Roman" w:eastAsia="Times New Roman" w:hAnsi="Times New Roman" w:cs="Times New Roman"/>
          <w:b/>
          <w:bCs/>
          <w:kern w:val="36"/>
          <w:sz w:val="24"/>
          <w:szCs w:val="24"/>
          <w:lang w:eastAsia="pt-BR"/>
          <w14:ligatures w14:val="none"/>
        </w:rPr>
        <w:t>JUSTIFICATIVA</w:t>
      </w:r>
    </w:p>
    <w:p w14:paraId="3B3C4932" w14:textId="77777777" w:rsidR="00B26BD5" w:rsidRPr="00B26BD5" w:rsidRDefault="00B26BD5" w:rsidP="00B26BD5">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Senhor Presidente,</w:t>
      </w:r>
      <w:r w:rsidRPr="00B26BD5">
        <w:rPr>
          <w:rFonts w:ascii="Times New Roman" w:eastAsia="Times New Roman" w:hAnsi="Times New Roman" w:cs="Times New Roman"/>
          <w:kern w:val="0"/>
          <w:sz w:val="24"/>
          <w:szCs w:val="24"/>
          <w:lang w:eastAsia="pt-BR"/>
          <w14:ligatures w14:val="none"/>
        </w:rPr>
        <w:br/>
        <w:t>Senhoras Vereadoras e Senhores Vereadores,</w:t>
      </w:r>
    </w:p>
    <w:p w14:paraId="12D0CEEB"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Submetemos à apreciação desta Egrégia Câmara Municipal o presente Projeto de Lei que visa autorizar o Poder Executivo Municipal a celebrar Termo de Fomento com a Associação da Casa Familiar Rural de Guaraciaba.</w:t>
      </w:r>
    </w:p>
    <w:p w14:paraId="6F9ED959"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A presente parceria possui relevante interesse público, tendo em vista o importante trabalho educacional, técnico e social desenvolvido pela entidade junto aos estudantes do meio rural do Município de Anchieta, especialmente na formação voltada à agricultura familiar e permanência do jovem no campo.</w:t>
      </w:r>
    </w:p>
    <w:p w14:paraId="3C050C37"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O repasse financeiro no valor de R$ 11.700,00 (onze mil e setecentos reais) para o exercício de 2026 encontra previsão orçamentária e será destinado ao auxílio das atividades educacionais prestadas aos estudantes anchietenses matriculados no Curso Técnico em Agricultura.</w:t>
      </w:r>
    </w:p>
    <w:p w14:paraId="28B26E94"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A inexigibilidade de chamamento público fundamenta-se na natureza singular do serviço prestado pela entidade e na inviabilidade de competição, conforme previsão da Lei Federal nº 13.019/2014.</w:t>
      </w:r>
    </w:p>
    <w:p w14:paraId="6048DA03" w14:textId="77777777" w:rsidR="00B26BD5" w:rsidRPr="00B26BD5" w:rsidRDefault="00B26BD5" w:rsidP="00B26BD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Diante da relevância da matéria e do interesse público envolvido, contamos com a aprovação do presente Projeto de Lei pelos Nobres Edis.</w:t>
      </w:r>
    </w:p>
    <w:p w14:paraId="65E09269" w14:textId="06992B1A" w:rsidR="00B26BD5" w:rsidRDefault="00B26BD5" w:rsidP="00B26BD5">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 xml:space="preserve">Gabinete do Prefeito em 26 de maio de </w:t>
      </w:r>
      <w:r w:rsidRPr="00B26BD5">
        <w:rPr>
          <w:rFonts w:ascii="Times New Roman" w:eastAsia="Times New Roman" w:hAnsi="Times New Roman" w:cs="Times New Roman"/>
          <w:kern w:val="0"/>
          <w:sz w:val="24"/>
          <w:szCs w:val="24"/>
          <w:lang w:eastAsia="pt-BR"/>
          <w14:ligatures w14:val="none"/>
        </w:rPr>
        <w:t>2026.</w:t>
      </w:r>
    </w:p>
    <w:p w14:paraId="3C1189B4" w14:textId="77777777" w:rsidR="00B26BD5" w:rsidRDefault="00B26BD5" w:rsidP="00B26BD5">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p>
    <w:p w14:paraId="34B1E224" w14:textId="77777777" w:rsidR="00B26BD5" w:rsidRPr="00B26BD5" w:rsidRDefault="00B26BD5" w:rsidP="00B26BD5">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p>
    <w:p w14:paraId="735DA081" w14:textId="77777777" w:rsidR="00B26BD5" w:rsidRPr="00B26BD5" w:rsidRDefault="00B26BD5" w:rsidP="00B26BD5">
      <w:pPr>
        <w:spacing w:before="100" w:beforeAutospacing="1" w:after="100" w:afterAutospacing="1" w:line="240" w:lineRule="auto"/>
        <w:jc w:val="center"/>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MOACIR PEDRO PIOVEZANI</w:t>
      </w:r>
      <w:r w:rsidRPr="00B26BD5">
        <w:rPr>
          <w:rFonts w:ascii="Times New Roman" w:eastAsia="Times New Roman" w:hAnsi="Times New Roman" w:cs="Times New Roman"/>
          <w:kern w:val="0"/>
          <w:sz w:val="24"/>
          <w:szCs w:val="24"/>
          <w:lang w:eastAsia="pt-BR"/>
          <w14:ligatures w14:val="none"/>
        </w:rPr>
        <w:br/>
        <w:t>Prefeito Municipal</w:t>
      </w:r>
    </w:p>
    <w:p w14:paraId="0A2D76CA" w14:textId="184AB169" w:rsidR="00CC40F1" w:rsidRPr="003149EE" w:rsidRDefault="00CC40F1" w:rsidP="00B26BD5">
      <w:pPr>
        <w:spacing w:before="100" w:beforeAutospacing="1" w:after="100" w:afterAutospacing="1" w:line="240" w:lineRule="auto"/>
        <w:ind w:left="851"/>
        <w:jc w:val="both"/>
      </w:pPr>
    </w:p>
    <w:sectPr w:rsidR="00CC40F1" w:rsidRPr="003149EE" w:rsidSect="00CC40F1">
      <w:headerReference w:type="even" r:id="rId7"/>
      <w:headerReference w:type="default" r:id="rId8"/>
      <w:footerReference w:type="even" r:id="rId9"/>
      <w:footerReference w:type="default" r:id="rId10"/>
      <w:headerReference w:type="first" r:id="rId11"/>
      <w:footerReference w:type="first" r:id="rId12"/>
      <w:pgSz w:w="11906" w:h="16838"/>
      <w:pgMar w:top="1417"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8FE7" w14:textId="77777777" w:rsidR="000B13AE" w:rsidRDefault="000B13AE" w:rsidP="00161CE0">
      <w:pPr>
        <w:spacing w:after="0" w:line="240" w:lineRule="auto"/>
      </w:pPr>
      <w:r>
        <w:separator/>
      </w:r>
    </w:p>
  </w:endnote>
  <w:endnote w:type="continuationSeparator" w:id="0">
    <w:p w14:paraId="397CD726" w14:textId="77777777" w:rsidR="000B13AE" w:rsidRDefault="000B13AE" w:rsidP="0016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20F4" w14:textId="77777777" w:rsidR="00161CE0" w:rsidRDefault="00161CE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B5F1" w14:textId="77777777" w:rsidR="00161CE0" w:rsidRDefault="00161CE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0C43" w14:textId="77777777" w:rsidR="00161CE0" w:rsidRDefault="00161C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6230" w14:textId="77777777" w:rsidR="000B13AE" w:rsidRDefault="000B13AE" w:rsidP="00161CE0">
      <w:pPr>
        <w:spacing w:after="0" w:line="240" w:lineRule="auto"/>
      </w:pPr>
      <w:r>
        <w:separator/>
      </w:r>
    </w:p>
  </w:footnote>
  <w:footnote w:type="continuationSeparator" w:id="0">
    <w:p w14:paraId="07AAA27A" w14:textId="77777777" w:rsidR="000B13AE" w:rsidRDefault="000B13AE" w:rsidP="0016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BCD5" w14:textId="5247A0C7" w:rsidR="00161CE0" w:rsidRDefault="000B13AE">
    <w:pPr>
      <w:pStyle w:val="Cabealho"/>
    </w:pPr>
    <w:r>
      <w:rPr>
        <w:noProof/>
      </w:rPr>
      <w:pict w14:anchorId="20EFD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7" o:spid="_x0000_s2050" type="#_x0000_t75" style="position:absolute;margin-left:0;margin-top:0;width:595.45pt;height:841.9pt;z-index:-251657216;mso-position-horizontal:center;mso-position-horizontal-relative:margin;mso-position-vertical:center;mso-position-vertical-relative:margin" o:allowincell="f">
          <v:imagedata r:id="rId1" o:title="timbre no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2AEC" w14:textId="2C6E0F65" w:rsidR="00161CE0" w:rsidRDefault="000B13AE">
    <w:pPr>
      <w:pStyle w:val="Cabealho"/>
    </w:pPr>
    <w:r>
      <w:rPr>
        <w:noProof/>
      </w:rPr>
      <w:pict w14:anchorId="15515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8" o:spid="_x0000_s2051" type="#_x0000_t75" style="position:absolute;margin-left:0;margin-top:0;width:595.45pt;height:841.9pt;z-index:-251656192;mso-position-horizontal:center;mso-position-horizontal-relative:margin;mso-position-vertical:center;mso-position-vertical-relative:margin" o:allowincell="f">
          <v:imagedata r:id="rId1" o:title="timbre nov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9784" w14:textId="6F87B698" w:rsidR="00161CE0" w:rsidRDefault="000B13AE">
    <w:pPr>
      <w:pStyle w:val="Cabealho"/>
    </w:pPr>
    <w:r>
      <w:rPr>
        <w:noProof/>
      </w:rPr>
      <w:pict w14:anchorId="4474D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6" o:spid="_x0000_s2049" type="#_x0000_t75" style="position:absolute;margin-left:0;margin-top:0;width:595.45pt;height:841.9pt;z-index:-251658240;mso-position-horizontal:center;mso-position-horizontal-relative:margin;mso-position-vertical:center;mso-position-vertical-relative:margin" o:allowincell="f">
          <v:imagedata r:id="rId1" o:title="timbre no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71855"/>
    <w:multiLevelType w:val="hybridMultilevel"/>
    <w:tmpl w:val="3808F79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3FA5692A"/>
    <w:multiLevelType w:val="hybridMultilevel"/>
    <w:tmpl w:val="13203776"/>
    <w:lvl w:ilvl="0" w:tplc="FDB25AB4">
      <w:start w:val="1"/>
      <w:numFmt w:val="upperRoman"/>
      <w:lvlText w:val="%1."/>
      <w:lvlJc w:val="right"/>
      <w:pPr>
        <w:ind w:left="1428" w:hanging="360"/>
      </w:pPr>
      <w:rPr>
        <w:b w:val="0"/>
        <w:bCs w:val="0"/>
      </w:r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49D65D73"/>
    <w:multiLevelType w:val="hybridMultilevel"/>
    <w:tmpl w:val="B72498B0"/>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4CDC52DA"/>
    <w:multiLevelType w:val="hybridMultilevel"/>
    <w:tmpl w:val="8F867ED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7A52745D"/>
    <w:multiLevelType w:val="hybridMultilevel"/>
    <w:tmpl w:val="A7B662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E0"/>
    <w:rsid w:val="000A4F9F"/>
    <w:rsid w:val="000B13AE"/>
    <w:rsid w:val="000F6F9A"/>
    <w:rsid w:val="001569DC"/>
    <w:rsid w:val="00161CE0"/>
    <w:rsid w:val="00257112"/>
    <w:rsid w:val="00271FC5"/>
    <w:rsid w:val="002B1952"/>
    <w:rsid w:val="003149EE"/>
    <w:rsid w:val="0037437F"/>
    <w:rsid w:val="00381930"/>
    <w:rsid w:val="003B703E"/>
    <w:rsid w:val="004A559F"/>
    <w:rsid w:val="004D5DC1"/>
    <w:rsid w:val="004E5D5D"/>
    <w:rsid w:val="005750CC"/>
    <w:rsid w:val="005B1999"/>
    <w:rsid w:val="005C34D0"/>
    <w:rsid w:val="005F7786"/>
    <w:rsid w:val="00664E31"/>
    <w:rsid w:val="00681AB5"/>
    <w:rsid w:val="0076494A"/>
    <w:rsid w:val="0077243A"/>
    <w:rsid w:val="007840EF"/>
    <w:rsid w:val="00795C15"/>
    <w:rsid w:val="0081252F"/>
    <w:rsid w:val="00826919"/>
    <w:rsid w:val="00893E83"/>
    <w:rsid w:val="00897E54"/>
    <w:rsid w:val="008A252F"/>
    <w:rsid w:val="00906063"/>
    <w:rsid w:val="009546A9"/>
    <w:rsid w:val="009573BB"/>
    <w:rsid w:val="00981936"/>
    <w:rsid w:val="00A021FE"/>
    <w:rsid w:val="00A107B7"/>
    <w:rsid w:val="00AD491C"/>
    <w:rsid w:val="00AD68F4"/>
    <w:rsid w:val="00B23818"/>
    <w:rsid w:val="00B26BD5"/>
    <w:rsid w:val="00B3653F"/>
    <w:rsid w:val="00C01347"/>
    <w:rsid w:val="00C516A4"/>
    <w:rsid w:val="00CC40F1"/>
    <w:rsid w:val="00DC27EA"/>
    <w:rsid w:val="00DF0208"/>
    <w:rsid w:val="00E01470"/>
    <w:rsid w:val="00E639B1"/>
    <w:rsid w:val="00F208D2"/>
    <w:rsid w:val="00FB1477"/>
    <w:rsid w:val="00FB2E19"/>
    <w:rsid w:val="00FD02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B178FF"/>
  <w15:chartTrackingRefBased/>
  <w15:docId w15:val="{7EBB0760-1F48-4652-8BF5-E22CC89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61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61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161C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61C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61C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61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1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1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1C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1CE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61CE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161CE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61CE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61CE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61C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1C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1C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1CE0"/>
    <w:rPr>
      <w:rFonts w:eastAsiaTheme="majorEastAsia" w:cstheme="majorBidi"/>
      <w:color w:val="272727" w:themeColor="text1" w:themeTint="D8"/>
    </w:rPr>
  </w:style>
  <w:style w:type="paragraph" w:styleId="Ttulo">
    <w:name w:val="Title"/>
    <w:basedOn w:val="Normal"/>
    <w:next w:val="Normal"/>
    <w:link w:val="TtuloChar"/>
    <w:uiPriority w:val="10"/>
    <w:qFormat/>
    <w:rsid w:val="0016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61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1C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1C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1CE0"/>
    <w:pPr>
      <w:spacing w:before="160"/>
      <w:jc w:val="center"/>
    </w:pPr>
    <w:rPr>
      <w:i/>
      <w:iCs/>
      <w:color w:val="404040" w:themeColor="text1" w:themeTint="BF"/>
    </w:rPr>
  </w:style>
  <w:style w:type="character" w:customStyle="1" w:styleId="CitaoChar">
    <w:name w:val="Citação Char"/>
    <w:basedOn w:val="Fontepargpadro"/>
    <w:link w:val="Citao"/>
    <w:uiPriority w:val="29"/>
    <w:rsid w:val="00161CE0"/>
    <w:rPr>
      <w:i/>
      <w:iCs/>
      <w:color w:val="404040" w:themeColor="text1" w:themeTint="BF"/>
    </w:rPr>
  </w:style>
  <w:style w:type="paragraph" w:styleId="PargrafodaLista">
    <w:name w:val="List Paragraph"/>
    <w:basedOn w:val="Normal"/>
    <w:uiPriority w:val="34"/>
    <w:qFormat/>
    <w:rsid w:val="00161CE0"/>
    <w:pPr>
      <w:ind w:left="720"/>
      <w:contextualSpacing/>
    </w:pPr>
  </w:style>
  <w:style w:type="character" w:styleId="nfaseIntensa">
    <w:name w:val="Intense Emphasis"/>
    <w:basedOn w:val="Fontepargpadro"/>
    <w:uiPriority w:val="21"/>
    <w:qFormat/>
    <w:rsid w:val="00161CE0"/>
    <w:rPr>
      <w:i/>
      <w:iCs/>
      <w:color w:val="2F5496" w:themeColor="accent1" w:themeShade="BF"/>
    </w:rPr>
  </w:style>
  <w:style w:type="paragraph" w:styleId="CitaoIntensa">
    <w:name w:val="Intense Quote"/>
    <w:basedOn w:val="Normal"/>
    <w:next w:val="Normal"/>
    <w:link w:val="CitaoIntensaChar"/>
    <w:uiPriority w:val="30"/>
    <w:qFormat/>
    <w:rsid w:val="00161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61CE0"/>
    <w:rPr>
      <w:i/>
      <w:iCs/>
      <w:color w:val="2F5496" w:themeColor="accent1" w:themeShade="BF"/>
    </w:rPr>
  </w:style>
  <w:style w:type="character" w:styleId="RefernciaIntensa">
    <w:name w:val="Intense Reference"/>
    <w:basedOn w:val="Fontepargpadro"/>
    <w:uiPriority w:val="32"/>
    <w:qFormat/>
    <w:rsid w:val="00161CE0"/>
    <w:rPr>
      <w:b/>
      <w:bCs/>
      <w:smallCaps/>
      <w:color w:val="2F5496" w:themeColor="accent1" w:themeShade="BF"/>
      <w:spacing w:val="5"/>
    </w:rPr>
  </w:style>
  <w:style w:type="paragraph" w:styleId="Cabealho">
    <w:name w:val="header"/>
    <w:basedOn w:val="Normal"/>
    <w:link w:val="CabealhoChar"/>
    <w:uiPriority w:val="99"/>
    <w:unhideWhenUsed/>
    <w:rsid w:val="00161C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1CE0"/>
  </w:style>
  <w:style w:type="paragraph" w:styleId="Rodap">
    <w:name w:val="footer"/>
    <w:basedOn w:val="Normal"/>
    <w:link w:val="RodapChar"/>
    <w:uiPriority w:val="99"/>
    <w:unhideWhenUsed/>
    <w:rsid w:val="00161CE0"/>
    <w:pPr>
      <w:tabs>
        <w:tab w:val="center" w:pos="4252"/>
        <w:tab w:val="right" w:pos="8504"/>
      </w:tabs>
      <w:spacing w:after="0" w:line="240" w:lineRule="auto"/>
    </w:pPr>
  </w:style>
  <w:style w:type="character" w:customStyle="1" w:styleId="RodapChar">
    <w:name w:val="Rodapé Char"/>
    <w:basedOn w:val="Fontepargpadro"/>
    <w:link w:val="Rodap"/>
    <w:uiPriority w:val="99"/>
    <w:rsid w:val="00161CE0"/>
  </w:style>
  <w:style w:type="paragraph" w:styleId="SemEspaamento">
    <w:name w:val="No Spacing"/>
    <w:uiPriority w:val="1"/>
    <w:qFormat/>
    <w:rsid w:val="000F6F9A"/>
    <w:pPr>
      <w:spacing w:after="0" w:line="240" w:lineRule="auto"/>
    </w:pPr>
  </w:style>
  <w:style w:type="paragraph" w:styleId="NormalWeb">
    <w:name w:val="Normal (Web)"/>
    <w:basedOn w:val="Normal"/>
    <w:uiPriority w:val="99"/>
    <w:unhideWhenUsed/>
    <w:rsid w:val="008A252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8A252F"/>
    <w:rPr>
      <w:b/>
      <w:bCs/>
    </w:rPr>
  </w:style>
  <w:style w:type="character" w:styleId="Hyperlink">
    <w:name w:val="Hyperlink"/>
    <w:basedOn w:val="Fontepargpadro"/>
    <w:uiPriority w:val="99"/>
    <w:unhideWhenUsed/>
    <w:rsid w:val="00906063"/>
    <w:rPr>
      <w:color w:val="0563C1" w:themeColor="hyperlink"/>
      <w:u w:val="single"/>
    </w:rPr>
  </w:style>
  <w:style w:type="character" w:styleId="MenoPendente">
    <w:name w:val="Unresolved Mention"/>
    <w:basedOn w:val="Fontepargpadro"/>
    <w:uiPriority w:val="99"/>
    <w:semiHidden/>
    <w:unhideWhenUsed/>
    <w:rsid w:val="00906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3300</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Guerini</dc:creator>
  <cp:keywords/>
  <dc:description/>
  <cp:lastModifiedBy>Câmara de Vereadores</cp:lastModifiedBy>
  <cp:revision>2</cp:revision>
  <cp:lastPrinted>2026-05-25T19:18:00Z</cp:lastPrinted>
  <dcterms:created xsi:type="dcterms:W3CDTF">2026-05-26T18:56:00Z</dcterms:created>
  <dcterms:modified xsi:type="dcterms:W3CDTF">2026-05-26T18:56:00Z</dcterms:modified>
</cp:coreProperties>
</file>