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01705" w14:textId="34D889FC" w:rsidR="00B56C46" w:rsidRPr="004139A6" w:rsidRDefault="00B56C46" w:rsidP="00B56C4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4139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RESOLUÇÃO Nº 01/202</w:t>
      </w:r>
      <w:r w:rsidR="00AD6FD5" w:rsidRPr="004139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3</w:t>
      </w:r>
    </w:p>
    <w:p w14:paraId="406FF3AF" w14:textId="77777777" w:rsidR="00B56C46" w:rsidRPr="004139A6" w:rsidRDefault="00B56C46" w:rsidP="00B56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1E44463" w14:textId="719FE767" w:rsidR="00B56C46" w:rsidRPr="001702E4" w:rsidRDefault="001702E4" w:rsidP="00B56C46">
      <w:pPr>
        <w:shd w:val="clear" w:color="auto" w:fill="FFFFFF"/>
        <w:spacing w:before="300" w:after="375" w:line="240" w:lineRule="auto"/>
        <w:ind w:left="2977" w:right="30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bookmarkStart w:id="0" w:name="_Hlk62545553"/>
      <w:r w:rsidRPr="001702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DISPÕE SOBRE A PADRONIZAÇÃO DAS ATAS DAS SESSÕES DO PLENÁRIO DA CÂMARA DE VEREADORES DE ANCHIETA/SC GRAVADAS EM MÍDIA. </w:t>
      </w:r>
    </w:p>
    <w:bookmarkEnd w:id="0"/>
    <w:p w14:paraId="4D204C33" w14:textId="77777777" w:rsidR="00B56C46" w:rsidRPr="004139A6" w:rsidRDefault="00B56C46" w:rsidP="00B56C46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18303E" w14:textId="77777777" w:rsidR="00B56C46" w:rsidRPr="004139A6" w:rsidRDefault="00B56C46" w:rsidP="00B56C46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de Vereadores de Anchieta, Estado de Santa Catarina, no uso de suas atribuições legais que lhe são conferidas pela Lei Orgânica Municipal e Regimento Interno instituído pela Resolução n. 011, de 16 de dezembro de 2010, </w:t>
      </w:r>
    </w:p>
    <w:p w14:paraId="285E85AE" w14:textId="1C3407D4" w:rsidR="002C414A" w:rsidRPr="004139A6" w:rsidRDefault="00B56C46" w:rsidP="002C414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hAnsi="Times New Roman" w:cs="Times New Roman"/>
          <w:sz w:val="24"/>
          <w:szCs w:val="24"/>
        </w:rPr>
        <w:t xml:space="preserve">FAZ saber a todos os habitantes do Município que o Plenário da Câmara de Vereadores, em reunião plenária do dia </w:t>
      </w:r>
      <w:r w:rsidR="00995E54">
        <w:rPr>
          <w:rFonts w:ascii="Times New Roman" w:hAnsi="Times New Roman" w:cs="Times New Roman"/>
          <w:sz w:val="24"/>
          <w:szCs w:val="24"/>
        </w:rPr>
        <w:t xml:space="preserve">09 </w:t>
      </w:r>
      <w:r w:rsidRPr="004139A6">
        <w:rPr>
          <w:rFonts w:ascii="Times New Roman" w:hAnsi="Times New Roman" w:cs="Times New Roman"/>
          <w:sz w:val="24"/>
          <w:szCs w:val="24"/>
        </w:rPr>
        <w:t xml:space="preserve">de </w:t>
      </w:r>
      <w:r w:rsidR="00995E54">
        <w:rPr>
          <w:rFonts w:ascii="Times New Roman" w:hAnsi="Times New Roman" w:cs="Times New Roman"/>
          <w:sz w:val="24"/>
          <w:szCs w:val="24"/>
        </w:rPr>
        <w:t xml:space="preserve">fevereiro </w:t>
      </w:r>
      <w:bookmarkStart w:id="1" w:name="_GoBack"/>
      <w:bookmarkEnd w:id="1"/>
      <w:r w:rsidRPr="004139A6">
        <w:rPr>
          <w:rFonts w:ascii="Times New Roman" w:hAnsi="Times New Roman" w:cs="Times New Roman"/>
          <w:sz w:val="24"/>
          <w:szCs w:val="24"/>
        </w:rPr>
        <w:t xml:space="preserve">de 2023, deliberou </w:t>
      </w:r>
      <w:r w:rsidR="00CE218D" w:rsidRPr="004139A6">
        <w:rPr>
          <w:rFonts w:ascii="Times New Roman" w:hAnsi="Times New Roman" w:cs="Times New Roman"/>
          <w:sz w:val="24"/>
          <w:szCs w:val="24"/>
        </w:rPr>
        <w:t xml:space="preserve">a </w:t>
      </w:r>
      <w:r w:rsidRPr="004139A6">
        <w:rPr>
          <w:rFonts w:ascii="Times New Roman" w:hAnsi="Times New Roman" w:cs="Times New Roman"/>
          <w:sz w:val="24"/>
          <w:szCs w:val="24"/>
        </w:rPr>
        <w:t>seguinte</w:t>
      </w:r>
      <w:r w:rsidR="00CE218D" w:rsidRPr="004139A6">
        <w:rPr>
          <w:rFonts w:ascii="Times New Roman" w:hAnsi="Times New Roman" w:cs="Times New Roman"/>
          <w:sz w:val="24"/>
          <w:szCs w:val="24"/>
        </w:rPr>
        <w:t xml:space="preserve"> Resolução: </w:t>
      </w:r>
      <w:r w:rsidRPr="004139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C839F" w14:textId="2FC5D1A2" w:rsidR="002C414A" w:rsidRPr="004139A6" w:rsidRDefault="00B56C46" w:rsidP="002C414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hAnsi="Times New Roman" w:cs="Times New Roman"/>
          <w:sz w:val="24"/>
          <w:szCs w:val="24"/>
        </w:rPr>
        <w:t>Art. 1º. A</w:t>
      </w:r>
      <w:r w:rsidR="002C414A" w:rsidRPr="004139A6">
        <w:rPr>
          <w:rFonts w:ascii="Times New Roman" w:hAnsi="Times New Roman" w:cs="Times New Roman"/>
          <w:sz w:val="24"/>
          <w:szCs w:val="24"/>
        </w:rPr>
        <w:t xml:space="preserve">s </w:t>
      </w:r>
      <w:r w:rsidR="002C414A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atas das sessões do Plenário da Câmara de Vereadores de Anchieta/SC gravadas em mídia</w:t>
      </w:r>
      <w:r w:rsidR="00CE218D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, pelos meios eletrônicos instituídos pela Resolução nº 03, de 25 de janeiro de 2021</w:t>
      </w:r>
      <w:r w:rsidR="00483D63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, </w:t>
      </w:r>
      <w:r w:rsidR="00AD2227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serão apreciadas pelos vereadores no grupo </w:t>
      </w:r>
      <w:r w:rsidR="00AD2227" w:rsidRPr="004139A6">
        <w:rPr>
          <w:rFonts w:ascii="Times New Roman" w:hAnsi="Times New Roman" w:cs="Times New Roman"/>
          <w:sz w:val="24"/>
          <w:szCs w:val="24"/>
          <w:shd w:val="clear" w:color="auto" w:fill="FFFFFF"/>
        </w:rPr>
        <w:t>WhatsApp ou por aplicativo eletrônico especificado em regulamento próprio, com manifestação nominal na sessão plenária subsequente</w:t>
      </w:r>
      <w:r w:rsidR="00AD2227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, com a</w:t>
      </w:r>
      <w:r w:rsidR="00483D63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seguinte </w:t>
      </w:r>
      <w:r w:rsidR="00AD2227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padronização</w:t>
      </w:r>
      <w:r w:rsidR="00483D63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: </w:t>
      </w:r>
    </w:p>
    <w:p w14:paraId="72FC517A" w14:textId="78856D9A" w:rsidR="00483D63" w:rsidRPr="004139A6" w:rsidRDefault="00483D63" w:rsidP="002C414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I - </w:t>
      </w:r>
      <w:r w:rsidRPr="004139A6">
        <w:rPr>
          <w:rFonts w:ascii="Times New Roman" w:hAnsi="Times New Roman" w:cs="Times New Roman"/>
          <w:sz w:val="24"/>
          <w:szCs w:val="24"/>
        </w:rPr>
        <w:t xml:space="preserve">Título em negrito, contento a natureza da sessão, se ordinária, extraordinária ou solene e a data numérica; </w:t>
      </w:r>
    </w:p>
    <w:p w14:paraId="38D7D88F" w14:textId="7D4A8EEC" w:rsidR="00005A44" w:rsidRPr="004139A6" w:rsidRDefault="00483D63" w:rsidP="002C414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</w:pPr>
      <w:r w:rsidRPr="004139A6">
        <w:rPr>
          <w:rFonts w:ascii="Times New Roman" w:hAnsi="Times New Roman" w:cs="Times New Roman"/>
          <w:sz w:val="24"/>
          <w:szCs w:val="24"/>
        </w:rPr>
        <w:t xml:space="preserve">II – Registro dos atos conforme a ordem do dia, em </w:t>
      </w:r>
      <w:r w:rsidR="000A722F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texto totalmente contínuo, iniciando com a</w:t>
      </w:r>
      <w:r w:rsidR="00B036A4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informação do local </w:t>
      </w:r>
      <w:r w:rsidR="00310A79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e data </w:t>
      </w:r>
      <w:r w:rsidR="00B036A4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da reunião</w:t>
      </w:r>
      <w:r w:rsidR="00AD2227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, registros dos </w:t>
      </w:r>
      <w:r w:rsidR="000A722F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vereadores presentes,</w:t>
      </w:r>
      <w:r w:rsidR="00AD6FD5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deliberações sobre a ata anterior</w:t>
      </w:r>
      <w:r w:rsidR="00AD2227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e </w:t>
      </w:r>
      <w:r w:rsidR="00AD6FD5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eventual alteração na ordem do dia e a proclamação do resultado de cada matéria apreciada</w:t>
      </w:r>
      <w:r w:rsidR="00FE4A8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, e sucinta referência a discursos e depoimentos</w:t>
      </w:r>
      <w:r w:rsidR="00D67F32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; e</w:t>
      </w:r>
      <w:r w:rsidR="00FE4A8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</w:t>
      </w:r>
    </w:p>
    <w:p w14:paraId="44F75587" w14:textId="77777777" w:rsidR="00086088" w:rsidRPr="004139A6" w:rsidRDefault="00B92BEE" w:rsidP="00086088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III – </w:t>
      </w:r>
      <w:r w:rsidR="00086088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A ata será concluída, preferencialmente, com: “</w:t>
      </w:r>
      <w:r w:rsidR="00086088" w:rsidRPr="004139A6">
        <w:rPr>
          <w:rFonts w:ascii="Times New Roman" w:hAnsi="Times New Roman" w:cs="Times New Roman"/>
          <w:sz w:val="24"/>
          <w:szCs w:val="24"/>
        </w:rPr>
        <w:t>Nada mais havendo a tratar, o Presidente agradeceu a presença de todos e declarou encerrada a reunião e convocou os vereadores para a sessão plenária (local dia e horário)  e, desta,</w:t>
      </w:r>
      <w:r w:rsidR="00086088">
        <w:rPr>
          <w:rFonts w:ascii="Times New Roman" w:hAnsi="Times New Roman" w:cs="Times New Roman"/>
          <w:sz w:val="24"/>
          <w:szCs w:val="24"/>
        </w:rPr>
        <w:t xml:space="preserve"> eu (escrever o nome, s</w:t>
      </w:r>
      <w:r w:rsidR="00086088" w:rsidRPr="004139A6">
        <w:rPr>
          <w:rFonts w:ascii="Times New Roman" w:hAnsi="Times New Roman" w:cs="Times New Roman"/>
          <w:sz w:val="24"/>
          <w:szCs w:val="24"/>
        </w:rPr>
        <w:t>ecretário designado, lavrei a presente ata que após aprovada, será assinada pelo presidente e o primeiro secretário da Mesa Diretora”.</w:t>
      </w:r>
    </w:p>
    <w:p w14:paraId="1558791A" w14:textId="4D9522DD" w:rsidR="00414CE3" w:rsidRDefault="00086088" w:rsidP="002C414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lastRenderedPageBreak/>
        <w:t>§1º -</w:t>
      </w:r>
      <w:r w:rsidR="00414CE3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</w:t>
      </w:r>
      <w:r w:rsidR="000A158E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Não serão deferidos requerimentos para transcrição de texto</w:t>
      </w:r>
      <w:r w:rsidR="000A158E" w:rsidRPr="004139A6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, memorandos, discursos e depoimentos</w:t>
      </w:r>
      <w:r w:rsidR="000A158E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na ata</w:t>
      </w:r>
      <w:r w:rsidR="00414CE3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. </w:t>
      </w:r>
    </w:p>
    <w:p w14:paraId="31B817BE" w14:textId="12392C6C" w:rsidR="00B92BEE" w:rsidRPr="004139A6" w:rsidRDefault="000A158E" w:rsidP="002C414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§</w:t>
      </w:r>
      <w:r w:rsidR="00414CE3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º - </w:t>
      </w:r>
      <w:r w:rsidR="00B92BEE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Quando, por motivo técnico ou de força maior, for inviável a gravação da sessão plenária em mídia eletrônica, as atas poderão ser </w:t>
      </w:r>
      <w:r w:rsidR="00450448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redigidas </w:t>
      </w:r>
      <w:r w:rsidR="00B92BEE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segundo as regras ordinárias</w:t>
      </w:r>
      <w:r w:rsidR="00450448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. </w:t>
      </w:r>
    </w:p>
    <w:p w14:paraId="43452BE6" w14:textId="607FFF8E" w:rsidR="00B036A4" w:rsidRPr="004139A6" w:rsidRDefault="00483D63" w:rsidP="00B036A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9A6">
        <w:rPr>
          <w:rFonts w:ascii="Times New Roman" w:hAnsi="Times New Roman" w:cs="Times New Roman"/>
          <w:sz w:val="24"/>
          <w:szCs w:val="24"/>
        </w:rPr>
        <w:t xml:space="preserve">Art. 2º. </w:t>
      </w:r>
      <w:r w:rsidR="00B036A4" w:rsidRPr="00413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ata aprovada pelo plenário será autografada pelo Presidente e o Primeiro Secretário da Mesa Diretora da Câmara de Vereadores. </w:t>
      </w:r>
    </w:p>
    <w:p w14:paraId="3F1F8FFA" w14:textId="16F6C503" w:rsidR="001B48AF" w:rsidRDefault="00B56C46" w:rsidP="0084242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AD22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</w:t>
      </w:r>
      <w:r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º </w:t>
      </w:r>
      <w:r w:rsidR="00842420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mídias contendo as gravações da</w:t>
      </w:r>
      <w:r w:rsidR="00A06058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="00842420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sessões plenárias ficarão arquivadas na Secretaria da </w:t>
      </w:r>
      <w:r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Câmara Municipal</w:t>
      </w:r>
      <w:r w:rsidR="00842420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Anchieta pelo tempo mínimo de duas legislatura</w:t>
      </w:r>
      <w:r w:rsidR="007B24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="00842420" w:rsidRPr="00413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subsequentes</w:t>
      </w:r>
      <w:r w:rsidR="001B48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="001B48AF" w:rsidRPr="00334F92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>ficando facultado ao vereador interessado requerer fragmentos da gravação que constar a sua fala na palavra livre.</w:t>
      </w:r>
      <w:r w:rsidR="001B48AF">
        <w:rPr>
          <w:rFonts w:ascii="Times New Roman" w:eastAsia="Times New Roman" w:hAnsi="Times New Roman" w:cs="Times New Roman"/>
          <w:spacing w:val="6"/>
          <w:sz w:val="24"/>
          <w:szCs w:val="24"/>
          <w:lang w:eastAsia="pt-BR"/>
        </w:rPr>
        <w:t xml:space="preserve"> </w:t>
      </w:r>
    </w:p>
    <w:p w14:paraId="60E9DAE6" w14:textId="55FED72B" w:rsidR="00B56C46" w:rsidRDefault="00B56C46" w:rsidP="00B56C46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AD22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A06058" w:rsidRPr="004139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. Esta Resolução entra em vigor na data de sua publicação.</w:t>
      </w:r>
    </w:p>
    <w:p w14:paraId="2C916E41" w14:textId="77777777" w:rsidR="00B6411D" w:rsidRPr="004139A6" w:rsidRDefault="00B6411D" w:rsidP="00B56C46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431ED1" w14:textId="7B4CA8B6" w:rsidR="00B56C46" w:rsidRPr="004139A6" w:rsidRDefault="00B56C46" w:rsidP="00B6411D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995E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995E5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</w:t>
      </w: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eiro de 202</w:t>
      </w:r>
      <w:r w:rsidR="00A06058"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F2E4539" w14:textId="4B5FEAF4" w:rsidR="00B56C46" w:rsidRPr="004139A6" w:rsidRDefault="00B56C46" w:rsidP="00B56C46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9C58043" w14:textId="77777777" w:rsidR="00A06058" w:rsidRPr="004139A6" w:rsidRDefault="00A06058" w:rsidP="00B56C46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224597" w14:textId="030D6C61" w:rsidR="00B56C46" w:rsidRPr="004139A6" w:rsidRDefault="00A06058" w:rsidP="00A06058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VALDECI LUIS CELLA</w:t>
      </w:r>
    </w:p>
    <w:p w14:paraId="26D4A04D" w14:textId="77777777" w:rsidR="00B56C46" w:rsidRPr="004139A6" w:rsidRDefault="00B56C46" w:rsidP="00A06058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Presidente da Câmara de Vereadores de Anchieta</w:t>
      </w:r>
    </w:p>
    <w:p w14:paraId="5FA6DB00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606A9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B313D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36201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3376F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636B5" w14:textId="7777777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DCF2A" w14:textId="6CC17D32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CD010" w14:textId="78F6DB0A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DF7AF" w14:textId="3153C18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4206C" w14:textId="6BCCBAE7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79F8C" w14:textId="77777777" w:rsidR="00AD2227" w:rsidRDefault="00AD2227" w:rsidP="00CC67C9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83AFE" w14:textId="096BF021" w:rsidR="007B2493" w:rsidRDefault="007B2493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4F9CE" w14:textId="3B61442B" w:rsidR="00B56C46" w:rsidRPr="004139A6" w:rsidRDefault="00B56C46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A6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71055D7" w14:textId="77777777" w:rsidR="00B56C46" w:rsidRPr="004139A6" w:rsidRDefault="00B56C46" w:rsidP="00B56C46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A2E82" w14:textId="1C834236" w:rsidR="00FE1AB7" w:rsidRPr="004139A6" w:rsidRDefault="00B56C46" w:rsidP="00FE1AB7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hAnsi="Times New Roman" w:cs="Times New Roman"/>
          <w:sz w:val="24"/>
          <w:szCs w:val="24"/>
        </w:rPr>
        <w:t>Resolvemos apresentar esta proposta de Resolução para apreciação dos nobres edis</w:t>
      </w:r>
      <w:r w:rsidR="00FE1AB7" w:rsidRPr="004139A6">
        <w:rPr>
          <w:rFonts w:ascii="Times New Roman" w:hAnsi="Times New Roman" w:cs="Times New Roman"/>
          <w:sz w:val="24"/>
          <w:szCs w:val="24"/>
        </w:rPr>
        <w:t xml:space="preserve"> para </w:t>
      </w: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</w:t>
      </w:r>
      <w:r w:rsidR="00FE1AB7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padronização das atas das sessões do Plenário da Câmara de Vereadores de Anchieta/SC gravadas em mídia, pelas seguintes razões: </w:t>
      </w:r>
    </w:p>
    <w:p w14:paraId="2052471C" w14:textId="48B800F2" w:rsidR="004B4601" w:rsidRPr="004139A6" w:rsidRDefault="004B4601" w:rsidP="004B4601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I – Que há várias legislaturas as sessões plenárias são gravadas, inicialmente em fita, depois em disco de áudio, e, mais recentemente em vídeo; </w:t>
      </w:r>
    </w:p>
    <w:p w14:paraId="27B1775C" w14:textId="4E18C6E6" w:rsidR="004B4601" w:rsidRPr="004139A6" w:rsidRDefault="004B4601" w:rsidP="004B4601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II – Com a Pandemia da Covid-19 e o distanciamento físico acelerou o processo de informatização de dos atos do poder legislativo Municipal. </w:t>
      </w:r>
    </w:p>
    <w:p w14:paraId="27933C53" w14:textId="076242B1" w:rsidR="004B4601" w:rsidRPr="004139A6" w:rsidRDefault="004B4601" w:rsidP="004B4601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III – Em 05 de janeiro de 2021, pelo Decreto Legislativo nº </w:t>
      </w:r>
      <w:r w:rsidR="008C7751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01/2021, institui o perfil no Instragran e </w:t>
      </w:r>
      <w:r w:rsidR="008C7751" w:rsidRPr="004139A6">
        <w:rPr>
          <w:rFonts w:ascii="Times New Roman" w:hAnsi="Times New Roman" w:cs="Times New Roman"/>
          <w:sz w:val="24"/>
          <w:szCs w:val="24"/>
        </w:rPr>
        <w:t xml:space="preserve">Facebok com redes sociais oficiais para vinculara seus atos; </w:t>
      </w:r>
    </w:p>
    <w:p w14:paraId="2E57974F" w14:textId="573F57D2" w:rsidR="004B4601" w:rsidRPr="004139A6" w:rsidRDefault="008C7751" w:rsidP="004B4601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IV</w:t>
      </w:r>
      <w:r w:rsidR="004B4601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–</w:t>
      </w:r>
      <w:r w:rsidR="004B4601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Também, p</w:t>
      </w:r>
      <w:r w:rsidR="004B4601" w:rsidRPr="004139A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ela Resolução nº 03, de 25 de janeiro de 2021 foi instituído na Câmara de Vereadores de Anchieta/SC o </w:t>
      </w:r>
      <w:r w:rsidR="004B4601" w:rsidRPr="004139A6">
        <w:rPr>
          <w:rFonts w:ascii="Times New Roman" w:hAnsi="Times New Roman" w:cs="Times New Roman"/>
          <w:sz w:val="24"/>
          <w:szCs w:val="24"/>
        </w:rPr>
        <w:t xml:space="preserve">Processo Legislativo Eletrônico – PLE no </w:t>
      </w:r>
      <w:r w:rsidR="004B4601" w:rsidRPr="00413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Sistema de Apoio ao Processo Legislativo - SAPL, </w:t>
      </w:r>
      <w:r w:rsidR="004B4601" w:rsidRPr="004139A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4B4601" w:rsidRPr="00413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Programa Interlegis e na rede social WhatsApp e e-mail</w:t>
      </w:r>
      <w:r w:rsidRPr="00413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 </w:t>
      </w:r>
    </w:p>
    <w:p w14:paraId="41C6F696" w14:textId="46E1AAA1" w:rsidR="008C7751" w:rsidRPr="004139A6" w:rsidRDefault="008C7751" w:rsidP="008C7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 - O</w:t>
      </w:r>
      <w:r w:rsidRPr="004139A6">
        <w:rPr>
          <w:rFonts w:ascii="Times New Roman" w:hAnsi="Times New Roman" w:cs="Times New Roman"/>
          <w:sz w:val="24"/>
          <w:szCs w:val="24"/>
        </w:rPr>
        <w:t xml:space="preserve"> desenvolvimento tecnológico permite que dispensemos o uso de documentos em sua forma física, acelerando o processo de análise, dispensando o gasto dos recursos naturais e econômicos que em pouco tempo se tornam lixo; e </w:t>
      </w:r>
    </w:p>
    <w:p w14:paraId="4892A205" w14:textId="585A123B" w:rsidR="004139A6" w:rsidRDefault="008C7751" w:rsidP="008C7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9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 – A necessidade de desburocratizar os registros de eventos e liberar mais tempo humano para o planejamento e </w:t>
      </w:r>
      <w:r w:rsidRPr="004139A6">
        <w:rPr>
          <w:rFonts w:ascii="Times New Roman" w:hAnsi="Times New Roman" w:cs="Times New Roman"/>
          <w:sz w:val="24"/>
          <w:szCs w:val="24"/>
        </w:rPr>
        <w:t xml:space="preserve">desenvolvimento programas </w:t>
      </w:r>
      <w:r w:rsidR="00A57D30">
        <w:rPr>
          <w:rFonts w:ascii="Times New Roman" w:hAnsi="Times New Roman" w:cs="Times New Roman"/>
          <w:sz w:val="24"/>
          <w:szCs w:val="24"/>
        </w:rPr>
        <w:t xml:space="preserve">de </w:t>
      </w:r>
      <w:r w:rsidR="004139A6" w:rsidRPr="004139A6">
        <w:rPr>
          <w:rFonts w:ascii="Times New Roman" w:hAnsi="Times New Roman" w:cs="Times New Roman"/>
          <w:sz w:val="24"/>
          <w:szCs w:val="24"/>
        </w:rPr>
        <w:t>otimiza</w:t>
      </w:r>
      <w:r w:rsidR="00A57D30">
        <w:rPr>
          <w:rFonts w:ascii="Times New Roman" w:hAnsi="Times New Roman" w:cs="Times New Roman"/>
          <w:sz w:val="24"/>
          <w:szCs w:val="24"/>
        </w:rPr>
        <w:t>ção d</w:t>
      </w:r>
      <w:r w:rsidR="004139A6" w:rsidRPr="004139A6">
        <w:rPr>
          <w:rFonts w:ascii="Times New Roman" w:hAnsi="Times New Roman" w:cs="Times New Roman"/>
          <w:sz w:val="24"/>
          <w:szCs w:val="24"/>
        </w:rPr>
        <w:t xml:space="preserve">as deliberações e ações do legislativo. </w:t>
      </w:r>
    </w:p>
    <w:p w14:paraId="7A74AFB8" w14:textId="66C2664F" w:rsidR="007B2493" w:rsidRPr="004139A6" w:rsidRDefault="007B2493" w:rsidP="008C775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Pelas razões expostas e as que se verbalização em plenário, esperamos a aprovação dessa proposta de resolução. </w:t>
      </w:r>
    </w:p>
    <w:p w14:paraId="6D10A16E" w14:textId="77777777" w:rsidR="004139A6" w:rsidRPr="004139A6" w:rsidRDefault="004139A6" w:rsidP="004139A6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Anchieta (SC), 25 de janeiro de 2023.</w:t>
      </w:r>
    </w:p>
    <w:p w14:paraId="320DE456" w14:textId="77777777" w:rsidR="004139A6" w:rsidRPr="004139A6" w:rsidRDefault="004139A6" w:rsidP="004139A6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9FD75F5" w14:textId="77777777" w:rsidR="004139A6" w:rsidRPr="004139A6" w:rsidRDefault="004139A6" w:rsidP="004139A6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A3131D" w14:textId="77777777" w:rsidR="004139A6" w:rsidRPr="004139A6" w:rsidRDefault="004139A6" w:rsidP="004139A6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VALDECI LUIS CELLA</w:t>
      </w:r>
    </w:p>
    <w:p w14:paraId="6A213AF1" w14:textId="69963F87" w:rsidR="004139A6" w:rsidRPr="004139A6" w:rsidRDefault="004139A6" w:rsidP="004139A6">
      <w:pPr>
        <w:shd w:val="clear" w:color="auto" w:fill="FFFFFF"/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A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Presidente da Câmara de Vereadores de Anchieta</w:t>
      </w:r>
      <w:r w:rsidR="00A57D3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sectPr w:rsidR="004139A6" w:rsidRPr="004139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7EBB" w14:textId="77777777" w:rsidR="00282167" w:rsidRDefault="00282167" w:rsidP="00334F92">
      <w:pPr>
        <w:spacing w:after="0" w:line="240" w:lineRule="auto"/>
      </w:pPr>
      <w:r>
        <w:separator/>
      </w:r>
    </w:p>
  </w:endnote>
  <w:endnote w:type="continuationSeparator" w:id="0">
    <w:p w14:paraId="54F5E2B4" w14:textId="77777777" w:rsidR="00282167" w:rsidRDefault="00282167" w:rsidP="0033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DD6D" w14:textId="77777777" w:rsidR="00334F92" w:rsidRPr="00BC3C95" w:rsidRDefault="00334F92" w:rsidP="00334F92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62FA979B" w14:textId="77777777" w:rsidR="00334F92" w:rsidRPr="00BC3C95" w:rsidRDefault="00334F92" w:rsidP="00334F92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1AB5B203" w14:textId="77777777" w:rsidR="00334F92" w:rsidRDefault="00334F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B04F5" w14:textId="77777777" w:rsidR="00282167" w:rsidRDefault="00282167" w:rsidP="00334F92">
      <w:pPr>
        <w:spacing w:after="0" w:line="240" w:lineRule="auto"/>
      </w:pPr>
      <w:r>
        <w:separator/>
      </w:r>
    </w:p>
  </w:footnote>
  <w:footnote w:type="continuationSeparator" w:id="0">
    <w:p w14:paraId="3BBDB197" w14:textId="77777777" w:rsidR="00282167" w:rsidRDefault="00282167" w:rsidP="0033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5138F" w14:textId="77777777" w:rsidR="00334F92" w:rsidRPr="002C5680" w:rsidRDefault="00334F92" w:rsidP="00334F92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D4310BC" wp14:editId="10E5EB0B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51C645D" w14:textId="77777777" w:rsidR="00334F92" w:rsidRPr="00A9420B" w:rsidRDefault="00334F92" w:rsidP="00334F92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7155819D" w14:textId="77777777" w:rsidR="00334F92" w:rsidRPr="00334F92" w:rsidRDefault="00334F92" w:rsidP="00334F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661"/>
    <w:multiLevelType w:val="multilevel"/>
    <w:tmpl w:val="CD90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3E"/>
    <w:rsid w:val="00005A44"/>
    <w:rsid w:val="00086088"/>
    <w:rsid w:val="000A158E"/>
    <w:rsid w:val="000A722F"/>
    <w:rsid w:val="001702E4"/>
    <w:rsid w:val="001B48AF"/>
    <w:rsid w:val="00282167"/>
    <w:rsid w:val="002C414A"/>
    <w:rsid w:val="00310A79"/>
    <w:rsid w:val="00334F92"/>
    <w:rsid w:val="004139A6"/>
    <w:rsid w:val="00414CE3"/>
    <w:rsid w:val="00450448"/>
    <w:rsid w:val="00483D63"/>
    <w:rsid w:val="00490DC3"/>
    <w:rsid w:val="004B4601"/>
    <w:rsid w:val="005330B5"/>
    <w:rsid w:val="005D621B"/>
    <w:rsid w:val="005F1A3E"/>
    <w:rsid w:val="007B2493"/>
    <w:rsid w:val="00842420"/>
    <w:rsid w:val="008C7751"/>
    <w:rsid w:val="00995E54"/>
    <w:rsid w:val="00A06058"/>
    <w:rsid w:val="00A57D30"/>
    <w:rsid w:val="00AD2227"/>
    <w:rsid w:val="00AD6FD5"/>
    <w:rsid w:val="00B036A4"/>
    <w:rsid w:val="00B56C46"/>
    <w:rsid w:val="00B6411D"/>
    <w:rsid w:val="00B92BEE"/>
    <w:rsid w:val="00C10AA9"/>
    <w:rsid w:val="00CC67C9"/>
    <w:rsid w:val="00CE218D"/>
    <w:rsid w:val="00D67F32"/>
    <w:rsid w:val="00DA1918"/>
    <w:rsid w:val="00FE1AB7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4BD4"/>
  <w15:chartTrackingRefBased/>
  <w15:docId w15:val="{53118F21-775B-43A6-A16E-4194678B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F1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F1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F1A3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F1A3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F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F1A3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4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F92"/>
  </w:style>
  <w:style w:type="paragraph" w:styleId="Rodap">
    <w:name w:val="footer"/>
    <w:basedOn w:val="Normal"/>
    <w:link w:val="RodapChar"/>
    <w:uiPriority w:val="99"/>
    <w:unhideWhenUsed/>
    <w:rsid w:val="00334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F92"/>
  </w:style>
  <w:style w:type="paragraph" w:styleId="Textodebalo">
    <w:name w:val="Balloon Text"/>
    <w:basedOn w:val="Normal"/>
    <w:link w:val="TextodebaloChar"/>
    <w:uiPriority w:val="99"/>
    <w:semiHidden/>
    <w:unhideWhenUsed/>
    <w:rsid w:val="0033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C589D-62C1-4A88-AE91-7EC259A3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2023-02-09T18:24:00Z</cp:lastPrinted>
  <dcterms:created xsi:type="dcterms:W3CDTF">2023-02-09T18:25:00Z</dcterms:created>
  <dcterms:modified xsi:type="dcterms:W3CDTF">2023-02-09T22:45:00Z</dcterms:modified>
</cp:coreProperties>
</file>