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31" w:rsidRPr="00895B31" w:rsidRDefault="00895B31" w:rsidP="00895B31">
      <w:pPr>
        <w:spacing w:before="120" w:after="120" w:line="324" w:lineRule="auto"/>
        <w:ind w:right="-427"/>
        <w:jc w:val="center"/>
        <w:rPr>
          <w:b/>
          <w:u w:val="single"/>
        </w:rPr>
      </w:pPr>
    </w:p>
    <w:p w:rsidR="00895B31" w:rsidRPr="00895B31" w:rsidRDefault="00895B31" w:rsidP="00895B31">
      <w:pPr>
        <w:spacing w:before="120" w:after="120" w:line="324" w:lineRule="auto"/>
        <w:ind w:right="-427"/>
        <w:jc w:val="center"/>
        <w:rPr>
          <w:bCs/>
        </w:rPr>
      </w:pPr>
      <w:r w:rsidRPr="00895B31">
        <w:rPr>
          <w:noProof/>
          <w:lang w:eastAsia="pt-BR"/>
        </w:rPr>
        <w:drawing>
          <wp:inline distT="0" distB="0" distL="0" distR="0" wp14:anchorId="3EFCCC7C" wp14:editId="033D9169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B31">
        <w:rPr>
          <w:b/>
          <w:u w:val="single"/>
        </w:rPr>
        <w:t>ATA N°015/2020</w:t>
      </w:r>
    </w:p>
    <w:p w:rsidR="00895B31" w:rsidRPr="00895B31" w:rsidRDefault="00895B31" w:rsidP="00895B31">
      <w:pPr>
        <w:jc w:val="both"/>
      </w:pPr>
    </w:p>
    <w:p w:rsidR="00895B31" w:rsidRPr="00895B31" w:rsidRDefault="00895B31" w:rsidP="00895B31">
      <w:pPr>
        <w:jc w:val="both"/>
        <w:rPr>
          <w:b/>
        </w:rPr>
      </w:pPr>
      <w:r w:rsidRPr="00895B31">
        <w:rPr>
          <w:b/>
        </w:rPr>
        <w:t>ATA DA DÉCIMA QUINTA SESSÃO, DÉCIMA QUINTA SESSÃO ORDINÁRIA DO QUARTO PERIODO LEGISLATIVO DA DÉCIMA TERCEIRA LEGISLATURA DA CÂMARA DE VEREADORES</w:t>
      </w:r>
      <w:r w:rsidRPr="00895B31">
        <w:t xml:space="preserve"> </w:t>
      </w:r>
      <w:r w:rsidRPr="00895B31">
        <w:rPr>
          <w:b/>
        </w:rPr>
        <w:t>DO MUNICÍPIO DE ANCHIETA, ESTADO DE SANTA CATARINA.</w:t>
      </w:r>
    </w:p>
    <w:p w:rsidR="00895B31" w:rsidRPr="00895B31" w:rsidRDefault="00895B31" w:rsidP="00895B31">
      <w:pPr>
        <w:jc w:val="both"/>
        <w:rPr>
          <w:b/>
        </w:rPr>
      </w:pPr>
    </w:p>
    <w:p w:rsidR="00895B31" w:rsidRPr="003D4AAE" w:rsidRDefault="00895B31" w:rsidP="00895B31">
      <w:pPr>
        <w:spacing w:before="120" w:after="120" w:line="300" w:lineRule="auto"/>
        <w:jc w:val="both"/>
      </w:pPr>
      <w:r w:rsidRPr="00895B31">
        <w:t>Às dezessete horas do dia dez do mês de junho do ano de dois mil e vinte, tendo como local o aplicativo do WhatsApp sendo a sétima sessão online, Município de Anchieta, Estado de Santa Catarina, reuniram-se os Senhores Vereadores</w:t>
      </w:r>
      <w:r w:rsidRPr="00895B31">
        <w:rPr>
          <w:b/>
        </w:rPr>
        <w:t>: ADRIANE BRASSIANI, MARIO LUIZ SIGNOR, IVO SCHAEFFER, NERI GASPAR, VILSON ROSSATO, LEANDRO DA ROSA, CARMEM GORCZVESKI, MARIA HELENA TRENTIN, E PEDRO BENATTI.</w:t>
      </w:r>
      <w:r w:rsidRPr="00895B31">
        <w:t xml:space="preserve"> Inicialmente o Senhor Presidente NERI GASPAR, abriu os Trabalhos Legislativos, Sob a proteção de Deus e, em nome do Povo de Anchieta, declarou aberto os trabalhos da presente sessão online. De imediato apresentou a ata da sessão anterior que foi aprovada por unanimidade.  Prosseguindo passou-se para os </w:t>
      </w:r>
      <w:r w:rsidRPr="00895B31">
        <w:rPr>
          <w:u w:val="single"/>
        </w:rPr>
        <w:t>EXPEDIENTES DO DIA:</w:t>
      </w:r>
      <w:r w:rsidR="003D4AAE">
        <w:t xml:space="preserve"> </w:t>
      </w:r>
      <w:r w:rsidRPr="00895B31">
        <w:rPr>
          <w:u w:val="single"/>
        </w:rPr>
        <w:t>EXPEDIENTES DIVERSOS:</w:t>
      </w:r>
      <w:r w:rsidR="003D4AAE">
        <w:t xml:space="preserve"> </w:t>
      </w:r>
      <w:r w:rsidR="003D4AAE" w:rsidRPr="003D4AAE">
        <w:rPr>
          <w:szCs w:val="24"/>
        </w:rPr>
        <w:t xml:space="preserve">OF. nº035/2020 </w:t>
      </w:r>
      <w:r w:rsidR="003D4AAE">
        <w:rPr>
          <w:szCs w:val="24"/>
        </w:rPr>
        <w:t xml:space="preserve">recebido do Coordenador Regional do Extremo Oeste em </w:t>
      </w:r>
      <w:r w:rsidR="003D4AAE" w:rsidRPr="003D4AAE">
        <w:rPr>
          <w:szCs w:val="24"/>
        </w:rPr>
        <w:t>resposta da Indicação nº009</w:t>
      </w:r>
      <w:r w:rsidR="003D4AAE">
        <w:rPr>
          <w:szCs w:val="24"/>
        </w:rPr>
        <w:t xml:space="preserve">. </w:t>
      </w:r>
      <w:r w:rsidR="003D4AAE" w:rsidRPr="003D4AAE">
        <w:rPr>
          <w:szCs w:val="24"/>
        </w:rPr>
        <w:t xml:space="preserve">OF. nº 2675.1 </w:t>
      </w:r>
      <w:r w:rsidR="003D4AAE">
        <w:rPr>
          <w:szCs w:val="24"/>
        </w:rPr>
        <w:t xml:space="preserve">recebido do Gabinete da Delegada Luciana Maciel em resposta do Requerimento nº007.  Oficio de </w:t>
      </w:r>
      <w:r w:rsidR="003D4AAE" w:rsidRPr="003D4AAE">
        <w:rPr>
          <w:szCs w:val="24"/>
        </w:rPr>
        <w:t xml:space="preserve">Agradecimento </w:t>
      </w:r>
      <w:r w:rsidR="003D4AAE">
        <w:rPr>
          <w:szCs w:val="24"/>
        </w:rPr>
        <w:t xml:space="preserve">recebido da </w:t>
      </w:r>
      <w:r w:rsidR="003D4AAE" w:rsidRPr="003D4AAE">
        <w:rPr>
          <w:szCs w:val="24"/>
        </w:rPr>
        <w:t>Co</w:t>
      </w:r>
      <w:r w:rsidR="003D4AAE">
        <w:rPr>
          <w:szCs w:val="24"/>
        </w:rPr>
        <w:t>o</w:t>
      </w:r>
      <w:r w:rsidR="003D4AAE" w:rsidRPr="003D4AAE">
        <w:rPr>
          <w:szCs w:val="24"/>
        </w:rPr>
        <w:t>peroeste pela Moção Aplausos nº009</w:t>
      </w:r>
      <w:r w:rsidR="003D4AAE">
        <w:rPr>
          <w:szCs w:val="24"/>
        </w:rPr>
        <w:t>.</w:t>
      </w:r>
      <w:r w:rsidR="003D4AAE">
        <w:t xml:space="preserve"> </w:t>
      </w:r>
      <w:r w:rsidRPr="00895B31">
        <w:rPr>
          <w:u w:val="single"/>
        </w:rPr>
        <w:t>EXPEDIENTES APRESENTADO PELOS VEREADORES</w:t>
      </w:r>
      <w:r w:rsidRPr="00895B31">
        <w:t xml:space="preserve">: </w:t>
      </w:r>
      <w:r w:rsidR="003D4AAE">
        <w:t xml:space="preserve"> </w:t>
      </w:r>
      <w:r w:rsidR="003D4AAE" w:rsidRPr="003D4AAE">
        <w:rPr>
          <w:szCs w:val="24"/>
        </w:rPr>
        <w:t>Requerimento nº</w:t>
      </w:r>
      <w:r w:rsidR="003D4AAE" w:rsidRPr="003D4AAE">
        <w:rPr>
          <w:szCs w:val="24"/>
        </w:rPr>
        <w:t>008</w:t>
      </w:r>
      <w:r w:rsidR="003D4AAE">
        <w:rPr>
          <w:szCs w:val="24"/>
        </w:rPr>
        <w:t xml:space="preserve"> autoria</w:t>
      </w:r>
      <w:r w:rsidR="003D4AAE" w:rsidRPr="003D4AAE">
        <w:rPr>
          <w:szCs w:val="24"/>
        </w:rPr>
        <w:t xml:space="preserve"> de Ivo Schaeffer</w:t>
      </w:r>
      <w:r w:rsidR="003D4AAE">
        <w:t xml:space="preserve"> e </w:t>
      </w:r>
      <w:r w:rsidR="003D4AAE">
        <w:rPr>
          <w:szCs w:val="24"/>
        </w:rPr>
        <w:t>Indicação nº013 autoria</w:t>
      </w:r>
      <w:r w:rsidR="003D4AAE" w:rsidRPr="003D4AAE">
        <w:rPr>
          <w:szCs w:val="24"/>
        </w:rPr>
        <w:t xml:space="preserve"> de Carmem </w:t>
      </w:r>
      <w:r w:rsidR="003D4AAE" w:rsidRPr="003D4AAE">
        <w:rPr>
          <w:szCs w:val="24"/>
        </w:rPr>
        <w:t>Gorczveski,</w:t>
      </w:r>
      <w:r w:rsidR="003D4AAE">
        <w:rPr>
          <w:szCs w:val="24"/>
        </w:rPr>
        <w:t xml:space="preserve"> as p</w:t>
      </w:r>
      <w:r w:rsidR="003D4AAE" w:rsidRPr="003D4AAE">
        <w:rPr>
          <w:szCs w:val="24"/>
        </w:rPr>
        <w:t>roposições entra</w:t>
      </w:r>
      <w:r w:rsidR="003D4AAE">
        <w:rPr>
          <w:szCs w:val="24"/>
        </w:rPr>
        <w:t>ra</w:t>
      </w:r>
      <w:r w:rsidR="003D4AAE" w:rsidRPr="003D4AAE">
        <w:rPr>
          <w:szCs w:val="24"/>
        </w:rPr>
        <w:t>m na ordem do dia.</w:t>
      </w:r>
      <w:r w:rsidR="003D4AAE">
        <w:t xml:space="preserve"> </w:t>
      </w:r>
      <w:r w:rsidRPr="00895B31">
        <w:t xml:space="preserve">Prosseguindo passou-se para </w:t>
      </w:r>
      <w:r w:rsidRPr="00895B31">
        <w:rPr>
          <w:u w:val="single"/>
        </w:rPr>
        <w:t xml:space="preserve">ORDEM DO DIA: </w:t>
      </w:r>
      <w:r w:rsidRPr="00895B31">
        <w:t xml:space="preserve"> </w:t>
      </w:r>
      <w:r w:rsidRPr="00895B31">
        <w:rPr>
          <w:u w:val="single"/>
        </w:rPr>
        <w:t>Em discussão, votação única e redação final:</w:t>
      </w:r>
      <w:r w:rsidRPr="00895B31">
        <w:t xml:space="preserve">  </w:t>
      </w:r>
      <w:r w:rsidRPr="00895B31">
        <w:rPr>
          <w:rFonts w:eastAsia="Times New Roman"/>
          <w:u w:val="single"/>
          <w:lang w:eastAsia="pt-BR"/>
        </w:rPr>
        <w:t xml:space="preserve">Projeto de Lei Complementar nº005 em regime de urgência: </w:t>
      </w:r>
      <w:r w:rsidRPr="00895B31">
        <w:rPr>
          <w:rFonts w:eastAsia="MS Gothic"/>
          <w:bCs/>
        </w:rPr>
        <w:t>Fixa o subsídio do prefeito, vice-prefeito, secretários municipais, vereadores e presidente da câmara do município de Anchieta, estado de santa catarina para os exercícios de 2021 a 2024 e dá outras providências. Projeto Rejeitado por maioria, tendo sete votos contrários dos vereadores Adriane Brassiani, Mario Signor, Ivo Schaeffer, Leandro da Rosa, Maria Helena, Carmem Gorczveski e Pedro Benatti e um voto favorável do vereador Vilson Rossato.</w:t>
      </w:r>
      <w:r>
        <w:rPr>
          <w:rFonts w:eastAsia="Times New Roman"/>
          <w:u w:val="single"/>
          <w:lang w:eastAsia="pt-BR"/>
        </w:rPr>
        <w:t xml:space="preserve"> </w:t>
      </w:r>
      <w:r w:rsidRPr="00895B31">
        <w:rPr>
          <w:rFonts w:eastAsia="Times New Roman"/>
          <w:u w:val="single"/>
          <w:lang w:eastAsia="pt-BR"/>
        </w:rPr>
        <w:t>Na votação das proposições apresentadas pelos vereadores:</w:t>
      </w:r>
      <w:r>
        <w:rPr>
          <w:rFonts w:eastAsia="Times New Roman"/>
          <w:u w:val="single"/>
          <w:lang w:eastAsia="pt-BR"/>
        </w:rPr>
        <w:t xml:space="preserve"> </w:t>
      </w:r>
      <w:r w:rsidRPr="00895B31">
        <w:rPr>
          <w:rFonts w:eastAsia="Times New Roman"/>
          <w:u w:val="single"/>
          <w:lang w:eastAsia="pt-BR"/>
        </w:rPr>
        <w:t>Requerimento nº008:</w:t>
      </w:r>
      <w:r w:rsidRPr="00895B31">
        <w:rPr>
          <w:rFonts w:eastAsia="Times New Roman"/>
          <w:lang w:eastAsia="pt-BR"/>
        </w:rPr>
        <w:t xml:space="preserve"> Apresentado por Ivo Schaeffer: Requer seja encaminhado a essa Casa Legislativa a lista com nome dos pais e alunos das famílias beneficiadas que recebe</w:t>
      </w:r>
      <w:bookmarkStart w:id="0" w:name="_GoBack"/>
      <w:bookmarkEnd w:id="0"/>
      <w:r w:rsidRPr="00895B31">
        <w:rPr>
          <w:rFonts w:eastAsia="Times New Roman"/>
          <w:lang w:eastAsia="pt-BR"/>
        </w:rPr>
        <w:t>ram durante o período de suspensão das aulas em razão de situação de emergência ou calamidade pública, a distribuição de gêneros alimentícios adquiridos com recursos do Programa Nacional de Alimentação Escolar (</w:t>
      </w:r>
      <w:proofErr w:type="spellStart"/>
      <w:r w:rsidRPr="00895B31">
        <w:rPr>
          <w:rFonts w:eastAsia="Times New Roman"/>
          <w:lang w:eastAsia="pt-BR"/>
        </w:rPr>
        <w:t>Pnae</w:t>
      </w:r>
      <w:proofErr w:type="spellEnd"/>
      <w:r w:rsidRPr="00895B31">
        <w:rPr>
          <w:rFonts w:eastAsia="Times New Roman"/>
          <w:lang w:eastAsia="pt-BR"/>
        </w:rPr>
        <w:t xml:space="preserve">) aos pais ou </w:t>
      </w:r>
      <w:r w:rsidRPr="00895B31">
        <w:rPr>
          <w:rFonts w:eastAsia="Times New Roman"/>
          <w:lang w:eastAsia="pt-BR"/>
        </w:rPr>
        <w:lastRenderedPageBreak/>
        <w:t>responsáveis dos estudantes das escolas públicas de educação básica no município de Anchieta-SC. Aprovado por unanimidade.</w:t>
      </w:r>
      <w:r>
        <w:rPr>
          <w:rFonts w:eastAsia="Times New Roman"/>
          <w:u w:val="single"/>
          <w:lang w:eastAsia="pt-BR"/>
        </w:rPr>
        <w:t xml:space="preserve"> </w:t>
      </w:r>
      <w:r w:rsidRPr="00895B31">
        <w:rPr>
          <w:rFonts w:eastAsia="Times New Roman"/>
          <w:u w:val="single"/>
          <w:lang w:eastAsia="pt-BR"/>
        </w:rPr>
        <w:t xml:space="preserve">Indicação nº013: </w:t>
      </w:r>
      <w:r w:rsidRPr="00895B31">
        <w:rPr>
          <w:rFonts w:eastAsia="Times New Roman"/>
          <w:lang w:eastAsia="pt-BR"/>
        </w:rPr>
        <w:t>Apresentada por Carmem Gorczveski:</w:t>
      </w:r>
      <w:r w:rsidRPr="00895B31">
        <w:rPr>
          <w:rFonts w:eastAsia="Times New Roman"/>
          <w:u w:val="single"/>
          <w:lang w:eastAsia="pt-BR"/>
        </w:rPr>
        <w:t xml:space="preserve"> </w:t>
      </w:r>
      <w:r w:rsidRPr="00895B31">
        <w:t xml:space="preserve">Indica que seja construído 2 (dois) redutores de velocidade (quebra-molas ou lombada) e placa com sinalização na Rua Minas Gerais, sendo 1 (um) próximo a Biblioteca Municipal e outro próximo a Eletrônica melodia neste município. </w:t>
      </w:r>
      <w:r w:rsidRPr="00895B31">
        <w:rPr>
          <w:rFonts w:eastAsia="Times New Roman"/>
          <w:lang w:eastAsia="pt-BR"/>
        </w:rPr>
        <w:t>Aprovado por unanimidade.</w:t>
      </w:r>
      <w:r>
        <w:rPr>
          <w:rFonts w:eastAsia="Times New Roman"/>
          <w:u w:val="single"/>
          <w:lang w:eastAsia="pt-BR"/>
        </w:rPr>
        <w:t xml:space="preserve"> </w:t>
      </w:r>
      <w:r w:rsidRPr="00895B31">
        <w:rPr>
          <w:u w:val="single"/>
        </w:rPr>
        <w:t>GRANDE EXPEDIENTE POR ORDEM DE SORTEIO:</w:t>
      </w:r>
      <w:r w:rsidRPr="00895B31">
        <w:rPr>
          <w:rFonts w:eastAsia="Times New Roman"/>
          <w:szCs w:val="24"/>
          <w:lang w:eastAsia="pt-BR"/>
        </w:rPr>
        <w:t xml:space="preserve"> </w:t>
      </w:r>
      <w:r w:rsidRPr="00895B31">
        <w:t>Como estamos usando o método de sessão ordinária na plataforma online via WhatsApp a palavra livre fica dispensada. Declaro encerrada a presente sessão ordinária online feita pelo whatsapp, agradeço a presença dos senhores vereadores e vereadoras. Os senhores vereadores (as) estão convocados para a</w:t>
      </w:r>
      <w:r>
        <w:t xml:space="preserve"> próxima sessão Ordinária dia 17</w:t>
      </w:r>
      <w:r w:rsidRPr="00895B31">
        <w:t xml:space="preserve"> de junho as 17:00 horas conforme Portaria nº015 art. 2º Só serão realizadas reuniões remotas quando houver matéria inadiável.</w:t>
      </w:r>
    </w:p>
    <w:p w:rsidR="008A160A" w:rsidRPr="00895B31" w:rsidRDefault="008A160A"/>
    <w:sectPr w:rsidR="008A160A" w:rsidRPr="00895B31" w:rsidSect="00895B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31"/>
    <w:rsid w:val="001E17BF"/>
    <w:rsid w:val="003D4AAE"/>
    <w:rsid w:val="00884FAB"/>
    <w:rsid w:val="00895B31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B5D8B-118E-45E3-83CF-C110BB50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B31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95B31"/>
    <w:pPr>
      <w:spacing w:after="0" w:line="240" w:lineRule="auto"/>
      <w:ind w:firstLine="1620"/>
      <w:jc w:val="both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5B31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2020-06-10T21:21:00Z</dcterms:created>
  <dcterms:modified xsi:type="dcterms:W3CDTF">2020-06-10T21:38:00Z</dcterms:modified>
</cp:coreProperties>
</file>