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F3" w:rsidRPr="000E2692" w:rsidRDefault="008657F3" w:rsidP="00054607">
      <w:pPr>
        <w:pStyle w:val="NormalWeb"/>
        <w:spacing w:before="80" w:beforeAutospacing="0" w:after="80" w:afterAutospacing="0"/>
        <w:rPr>
          <w:color w:val="000000"/>
        </w:rPr>
      </w:pPr>
      <w:r w:rsidRPr="000E2692">
        <w:rPr>
          <w:rStyle w:val="Forte"/>
          <w:color w:val="000000"/>
        </w:rPr>
        <w:t>01º SESSÃO ORDINÁRIA EM 07 DE FEVEREIRO DE 2018</w:t>
      </w:r>
      <w:bookmarkStart w:id="0" w:name="_GoBack"/>
      <w:bookmarkEnd w:id="0"/>
    </w:p>
    <w:p w:rsidR="008657F3" w:rsidRPr="000E2692" w:rsidRDefault="008657F3" w:rsidP="00054607">
      <w:pPr>
        <w:pStyle w:val="NormalWeb"/>
        <w:spacing w:before="80" w:beforeAutospacing="0" w:after="80" w:afterAutospacing="0"/>
        <w:rPr>
          <w:color w:val="000000"/>
          <w:u w:val="single"/>
        </w:rPr>
      </w:pPr>
      <w:r w:rsidRPr="000E2692">
        <w:rPr>
          <w:color w:val="000000"/>
          <w:u w:val="single"/>
        </w:rPr>
        <w:t xml:space="preserve">PAUTA: Tramitação em Análise </w:t>
      </w:r>
    </w:p>
    <w:p w:rsidR="00054607" w:rsidRPr="000E2692" w:rsidRDefault="008657F3" w:rsidP="00054607">
      <w:pPr>
        <w:pStyle w:val="NormalWeb"/>
        <w:spacing w:before="80" w:beforeAutospacing="0" w:after="80" w:afterAutospacing="0"/>
        <w:rPr>
          <w:rStyle w:val="Forte"/>
          <w:color w:val="000000"/>
          <w:u w:val="single"/>
        </w:rPr>
      </w:pPr>
      <w:r w:rsidRPr="000E2692">
        <w:rPr>
          <w:rStyle w:val="Forte"/>
          <w:color w:val="000000"/>
          <w:u w:val="single"/>
        </w:rPr>
        <w:t>Proposições apresentadas pelos vereadores: Em discussão e vota</w:t>
      </w:r>
      <w:r w:rsidR="00054607" w:rsidRPr="000E2692">
        <w:rPr>
          <w:rStyle w:val="Forte"/>
          <w:color w:val="000000"/>
          <w:u w:val="single"/>
        </w:rPr>
        <w:t>ção</w:t>
      </w:r>
      <w:r w:rsidR="000E2692" w:rsidRPr="000E2692">
        <w:rPr>
          <w:rStyle w:val="Forte"/>
          <w:color w:val="000000"/>
          <w:u w:val="single"/>
        </w:rPr>
        <w:t>: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>- Proposta de Emenda à Lei Orgânica n°001/2018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Ementa:  Art. 1º - O artigo 38 Lei Orgânica Municipal passam a ter a seguinte redação:  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 “Art. 38. A Câmara Municipal reunir-se-á anualmente independente de convocação, em sua sede, em reunião ordinária de 22 de janeiro a 22 de dezembro, e em período extraordinário sempre que for convocada na forma desta Lei Orgânica e do Regimento Interno”.  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Projeto está em análise nas comissões: 1,2,3 e 4.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 xml:space="preserve">- Projeto de Lei Legislativo n°002/2018 </w:t>
      </w:r>
    </w:p>
    <w:p w:rsidR="00054607" w:rsidRPr="000E2692" w:rsidRDefault="00054607" w:rsidP="00054607">
      <w:pPr>
        <w:pStyle w:val="paragraph"/>
        <w:spacing w:before="80" w:beforeAutospacing="0" w:after="80" w:afterAutospacing="0"/>
        <w:jc w:val="both"/>
        <w:textAlignment w:val="baseline"/>
        <w:rPr>
          <w:rStyle w:val="eop"/>
        </w:rPr>
      </w:pPr>
      <w:r w:rsidRPr="000E2692">
        <w:t xml:space="preserve">Ementa: </w:t>
      </w:r>
      <w:r w:rsidRPr="000E2692">
        <w:rPr>
          <w:rStyle w:val="normaltextrun"/>
        </w:rPr>
        <w:t>institui o ano agrícola no município de Anchieta e contém outras providências. </w:t>
      </w:r>
      <w:r w:rsidRPr="000E2692">
        <w:rPr>
          <w:rStyle w:val="eop"/>
        </w:rPr>
        <w:t> </w:t>
      </w:r>
    </w:p>
    <w:p w:rsidR="00054607" w:rsidRPr="000E2692" w:rsidRDefault="00054607" w:rsidP="00054607">
      <w:pPr>
        <w:pStyle w:val="paragraph"/>
        <w:spacing w:before="80" w:beforeAutospacing="0" w:after="80" w:afterAutospacing="0"/>
        <w:jc w:val="both"/>
        <w:textAlignment w:val="baseline"/>
      </w:pPr>
      <w:r w:rsidRPr="000E2692">
        <w:rPr>
          <w:color w:val="000000"/>
          <w:shd w:val="clear" w:color="auto" w:fill="FFFFFF"/>
        </w:rPr>
        <w:t xml:space="preserve">Projeto está em análise nas </w:t>
      </w:r>
      <w:r w:rsidRPr="000E2692">
        <w:t>comissão 1- 3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 xml:space="preserve">- Projeto de Decreto Legislativo n°001/2018 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Ementa: Dispõe sobre a aprovação das contas do município de Anchieta, no exercício de 2014, e dá outras providências</w:t>
      </w:r>
      <w:r w:rsidRPr="000E269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Projeto está em análise </w:t>
      </w:r>
      <w:r w:rsidRPr="000E2692">
        <w:rPr>
          <w:rFonts w:ascii="Times New Roman" w:hAnsi="Times New Roman" w:cs="Times New Roman"/>
          <w:sz w:val="24"/>
          <w:szCs w:val="24"/>
        </w:rPr>
        <w:t xml:space="preserve">na comissão 2 </w:t>
      </w:r>
    </w:p>
    <w:p w:rsidR="00054607" w:rsidRPr="000E2692" w:rsidRDefault="00054607" w:rsidP="00054607">
      <w:pPr>
        <w:pStyle w:val="Corpodetexto2"/>
        <w:spacing w:before="80" w:after="80" w:line="240" w:lineRule="auto"/>
        <w:jc w:val="both"/>
      </w:pPr>
      <w:r w:rsidRPr="000E2692">
        <w:rPr>
          <w:b/>
        </w:rPr>
        <w:t>- Requerimento nº001</w:t>
      </w:r>
      <w:r w:rsidRPr="000E2692">
        <w:t>: Seja providenciada a recuperação da estrada vicinal rural SC 471, entre Anchieta e Romelândia.</w:t>
      </w:r>
    </w:p>
    <w:p w:rsidR="00054607" w:rsidRPr="000E2692" w:rsidRDefault="00054607" w:rsidP="00054607">
      <w:pPr>
        <w:pStyle w:val="Corpodetexto2"/>
        <w:spacing w:before="80" w:after="80" w:line="240" w:lineRule="auto"/>
        <w:jc w:val="both"/>
      </w:pPr>
      <w:r w:rsidRPr="000E2692">
        <w:rPr>
          <w:b/>
        </w:rPr>
        <w:t>- Requerimento nº002</w:t>
      </w:r>
      <w:r w:rsidRPr="000E2692">
        <w:t>: Seja providenciada a recuperação da estrada vicinal rural e todos os acessos das propriedades na Linha São Pedro.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 xml:space="preserve"> - Requerimento nº003</w:t>
      </w:r>
      <w:r w:rsidRPr="000E2692">
        <w:rPr>
          <w:rFonts w:ascii="Times New Roman" w:hAnsi="Times New Roman" w:cs="Times New Roman"/>
          <w:sz w:val="24"/>
          <w:szCs w:val="24"/>
        </w:rPr>
        <w:t xml:space="preserve">: Que a base de cálculo dos tributos devidos em razão da comercialização de bovinos e bubalinos para abate seja o valor efetivamente pago ao produtor local.   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>- Indicação nº001</w:t>
      </w:r>
      <w:r w:rsidRPr="000E2692">
        <w:rPr>
          <w:rFonts w:ascii="Times New Roman" w:hAnsi="Times New Roman" w:cs="Times New Roman"/>
          <w:sz w:val="24"/>
          <w:szCs w:val="24"/>
        </w:rPr>
        <w:t>: Sugere que o município consiga um galpão para processar a reciclagem de lixo pelos catadores de lixo.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 xml:space="preserve"> </w:t>
      </w:r>
      <w:r w:rsidRPr="000E2692">
        <w:rPr>
          <w:rFonts w:ascii="Times New Roman" w:hAnsi="Times New Roman" w:cs="Times New Roman"/>
          <w:b/>
          <w:sz w:val="24"/>
          <w:szCs w:val="24"/>
        </w:rPr>
        <w:t>- Indicação nº002</w:t>
      </w:r>
      <w:r w:rsidRPr="000E2692">
        <w:rPr>
          <w:rFonts w:ascii="Times New Roman" w:hAnsi="Times New Roman" w:cs="Times New Roman"/>
          <w:sz w:val="24"/>
          <w:szCs w:val="24"/>
        </w:rPr>
        <w:t xml:space="preserve"> Indica seja providenciado uma linha telefônica na Unidade do Posto de Saúde da Linha João Café Filho. 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>- Indicação nº003</w:t>
      </w:r>
      <w:r w:rsidRPr="000E2692">
        <w:rPr>
          <w:rFonts w:ascii="Times New Roman" w:hAnsi="Times New Roman" w:cs="Times New Roman"/>
          <w:sz w:val="24"/>
          <w:szCs w:val="24"/>
        </w:rPr>
        <w:t xml:space="preserve">:  Solicita que seja feita a roçada e limpeza na rodovia SC 305, do trecho compreendido entre o trevo de Anchieta à Palma Sola, mais especificamente ao acesso à Rua Olímpio Dal Magro deste município. 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 xml:space="preserve"> - Indicação nº004</w:t>
      </w:r>
      <w:r w:rsidRPr="000E2692">
        <w:rPr>
          <w:rFonts w:ascii="Times New Roman" w:hAnsi="Times New Roman" w:cs="Times New Roman"/>
          <w:sz w:val="24"/>
          <w:szCs w:val="24"/>
        </w:rPr>
        <w:t>: Indica que sejam feito a outra metade da lombada na SC 305 sentido Anchieta a Palma Sola, próximo ao Bairro Cantú.</w:t>
      </w:r>
    </w:p>
    <w:p w:rsidR="00054607" w:rsidRPr="000E2692" w:rsidRDefault="00054607" w:rsidP="00054607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>- Indicação nº005</w:t>
      </w:r>
      <w:r w:rsidRPr="000E2692">
        <w:rPr>
          <w:rFonts w:ascii="Times New Roman" w:hAnsi="Times New Roman" w:cs="Times New Roman"/>
          <w:sz w:val="24"/>
          <w:szCs w:val="24"/>
        </w:rPr>
        <w:t xml:space="preserve">:  Indica que o Prefeito Municipal providencie a coleta de lixo pela empresa Tucano na Linha Gaúcha na entrada pra Linha Medianeira.   </w:t>
      </w:r>
    </w:p>
    <w:p w:rsidR="00054607" w:rsidRPr="000E2692" w:rsidRDefault="00054607" w:rsidP="00054607">
      <w:pPr>
        <w:pStyle w:val="NormalWeb"/>
        <w:spacing w:before="80" w:beforeAutospacing="0" w:after="80" w:afterAutospacing="0"/>
        <w:rPr>
          <w:color w:val="000000"/>
        </w:rPr>
      </w:pPr>
      <w:r w:rsidRPr="000E2692">
        <w:rPr>
          <w:color w:val="000000"/>
        </w:rPr>
        <w:t>Sala da Presidência da Câmara Municipal de Anchieta, em 07 de fevereiro de 2018.</w:t>
      </w:r>
    </w:p>
    <w:p w:rsidR="00054607" w:rsidRPr="000E2692" w:rsidRDefault="00054607" w:rsidP="00054607">
      <w:pPr>
        <w:pStyle w:val="NormalWeb"/>
        <w:spacing w:before="80" w:beforeAutospacing="0" w:after="80" w:afterAutospacing="0"/>
        <w:rPr>
          <w:color w:val="000000"/>
        </w:rPr>
      </w:pPr>
      <w:r w:rsidRPr="000E2692">
        <w:rPr>
          <w:color w:val="000000"/>
        </w:rPr>
        <w:t> </w:t>
      </w:r>
    </w:p>
    <w:p w:rsidR="00054607" w:rsidRPr="000E2692" w:rsidRDefault="00054607" w:rsidP="00054607">
      <w:pPr>
        <w:pStyle w:val="NormalWeb"/>
        <w:spacing w:before="80" w:beforeAutospacing="0" w:after="80" w:afterAutospacing="0"/>
        <w:rPr>
          <w:color w:val="000000"/>
        </w:rPr>
      </w:pPr>
    </w:p>
    <w:p w:rsidR="00054607" w:rsidRPr="000E2692" w:rsidRDefault="00054607" w:rsidP="0005460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E2692">
        <w:rPr>
          <w:color w:val="000000"/>
        </w:rPr>
        <w:t>MARIO LUIZ SIGNOR</w:t>
      </w:r>
    </w:p>
    <w:p w:rsidR="00054607" w:rsidRPr="000E2692" w:rsidRDefault="00054607" w:rsidP="0005460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E2692">
        <w:rPr>
          <w:color w:val="000000"/>
        </w:rPr>
        <w:t>Presidente da Câmara Municipal de Vereadores</w:t>
      </w:r>
    </w:p>
    <w:sectPr w:rsidR="00054607" w:rsidRPr="000E2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F3"/>
    <w:rsid w:val="00054607"/>
    <w:rsid w:val="000E2692"/>
    <w:rsid w:val="008657F3"/>
    <w:rsid w:val="00F8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08092-7AFD-43DE-98D8-E44B0998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57F3"/>
    <w:rPr>
      <w:b/>
      <w:bCs/>
    </w:rPr>
  </w:style>
  <w:style w:type="paragraph" w:customStyle="1" w:styleId="xmsonormal">
    <w:name w:val="xmsonormal"/>
    <w:basedOn w:val="Normal"/>
    <w:rsid w:val="0086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86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657F3"/>
  </w:style>
  <w:style w:type="character" w:customStyle="1" w:styleId="eop">
    <w:name w:val="eop"/>
    <w:basedOn w:val="Fontepargpadro"/>
    <w:rsid w:val="008657F3"/>
  </w:style>
  <w:style w:type="paragraph" w:styleId="Corpodetexto2">
    <w:name w:val="Body Text 2"/>
    <w:basedOn w:val="Normal"/>
    <w:link w:val="Corpodetexto2Char"/>
    <w:uiPriority w:val="99"/>
    <w:unhideWhenUsed/>
    <w:rsid w:val="008657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657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2018-02-07T17:57:00Z</cp:lastPrinted>
  <dcterms:created xsi:type="dcterms:W3CDTF">2018-02-07T17:40:00Z</dcterms:created>
  <dcterms:modified xsi:type="dcterms:W3CDTF">2018-02-07T17:58:00Z</dcterms:modified>
</cp:coreProperties>
</file>