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57C" w:rsidRPr="00716C0D" w:rsidRDefault="0072557C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  <w:r w:rsidRPr="00716C0D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111D769A" wp14:editId="325BA26D">
            <wp:simplePos x="0" y="0"/>
            <wp:positionH relativeFrom="column">
              <wp:posOffset>252095</wp:posOffset>
            </wp:positionH>
            <wp:positionV relativeFrom="paragraph">
              <wp:posOffset>-290830</wp:posOffset>
            </wp:positionV>
            <wp:extent cx="1209675" cy="1280833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036" cy="1290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57C" w:rsidRDefault="0072557C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</w:p>
    <w:p w:rsidR="002C1972" w:rsidRPr="00716C0D" w:rsidRDefault="002C1972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  <w:noProof/>
        </w:rPr>
      </w:pPr>
      <w:bookmarkStart w:id="0" w:name="_GoBack"/>
      <w:bookmarkEnd w:id="0"/>
    </w:p>
    <w:p w:rsidR="0072557C" w:rsidRPr="00716C0D" w:rsidRDefault="0072557C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ATA N°033</w:t>
      </w:r>
      <w:r w:rsidRPr="00716C0D">
        <w:rPr>
          <w:rFonts w:ascii="Arial" w:hAnsi="Arial" w:cs="Arial"/>
          <w:b/>
          <w:bCs/>
          <w:u w:val="single"/>
        </w:rPr>
        <w:t>/2018</w:t>
      </w:r>
    </w:p>
    <w:p w:rsidR="0072557C" w:rsidRPr="00716C0D" w:rsidRDefault="0072557C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</w:rPr>
      </w:pPr>
      <w:r w:rsidRPr="00716C0D">
        <w:rPr>
          <w:rFonts w:ascii="Arial" w:hAnsi="Arial" w:cs="Arial"/>
        </w:rPr>
        <w:t>           </w:t>
      </w:r>
    </w:p>
    <w:p w:rsidR="0072557C" w:rsidRDefault="0072557C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ATA DA TRIGESSÍMA TERCEIR</w:t>
      </w:r>
      <w:r w:rsidRPr="00716C0D">
        <w:rPr>
          <w:rFonts w:ascii="Arial" w:hAnsi="Arial" w:cs="Arial"/>
          <w:b/>
          <w:bCs/>
        </w:rPr>
        <w:t xml:space="preserve">A SESSÃO, TRIGESSÍMA </w:t>
      </w:r>
      <w:r>
        <w:rPr>
          <w:rFonts w:ascii="Arial" w:hAnsi="Arial" w:cs="Arial"/>
          <w:b/>
          <w:bCs/>
        </w:rPr>
        <w:t xml:space="preserve">PRIMEIRA </w:t>
      </w:r>
      <w:r w:rsidRPr="00716C0D">
        <w:rPr>
          <w:rFonts w:ascii="Arial" w:hAnsi="Arial" w:cs="Arial"/>
          <w:b/>
          <w:bCs/>
        </w:rPr>
        <w:t>SESSÃO ORDINÁRIA DO SEGUNDO PERIODO LEGISLATIVO DA DÉCIMA TERCEIRA LEGISLATURA DA CÂMARA DE VEREADORES DO MUNICÍPIO DE ANCHIETA, SANTA CATARINA</w:t>
      </w:r>
    </w:p>
    <w:p w:rsidR="002C1972" w:rsidRPr="00716C0D" w:rsidRDefault="002C1972" w:rsidP="00A92B69">
      <w:pPr>
        <w:pStyle w:val="xmsonormal"/>
        <w:shd w:val="clear" w:color="auto" w:fill="FFFFFF"/>
        <w:spacing w:before="120" w:beforeAutospacing="0" w:after="120" w:afterAutospacing="0" w:line="288" w:lineRule="auto"/>
        <w:jc w:val="both"/>
        <w:rPr>
          <w:rFonts w:ascii="Arial" w:hAnsi="Arial" w:cs="Arial"/>
          <w:b/>
          <w:bCs/>
        </w:rPr>
      </w:pPr>
    </w:p>
    <w:p w:rsidR="00A92B69" w:rsidRPr="00A92B69" w:rsidRDefault="0072557C" w:rsidP="00A92B69">
      <w:pPr>
        <w:spacing w:before="120" w:after="120" w:line="288" w:lineRule="auto"/>
        <w:jc w:val="both"/>
        <w:rPr>
          <w:b/>
          <w:bCs/>
          <w:u w:val="single"/>
        </w:rPr>
      </w:pPr>
      <w:r>
        <w:t>Às dezenove horas do dia vinte e quatro</w:t>
      </w:r>
      <w:r w:rsidRPr="00716C0D">
        <w:t xml:space="preserve"> do mês de setembro do ano de dois mil e dezoito, tendo como local o Plenário da Câmara de Vereadores, Ernesto Olivo Garlet, sito à </w:t>
      </w:r>
      <w:hyperlink r:id="rId5" w:tgtFrame="_blank" w:history="1">
        <w:r w:rsidRPr="00716C0D">
          <w:rPr>
            <w:rStyle w:val="Hyperlink"/>
            <w:color w:val="auto"/>
            <w:u w:val="none"/>
          </w:rPr>
          <w:t>Rua Vereador Geraldo Garlet, n°01</w:t>
        </w:r>
      </w:hyperlink>
      <w:r w:rsidRPr="00716C0D">
        <w:t>, Centro, Município de Anchieta, Estado de Santa Catarina, reuniram-se os Senhores Vereadores</w:t>
      </w:r>
      <w:r w:rsidRPr="00716C0D">
        <w:rPr>
          <w:b/>
          <w:bCs/>
        </w:rPr>
        <w:t>: PEDRO BENATTI, ADRIANE BRASSIANI, CARMEM JUSTINA GORCZVESKI, TÂNIA BONATTO, MARIA HELENA TRENTIN, MARIO LUIZ SIGNOR, NERI GASPAR, VILSON LUIZ ROSSATO E IVO SCHAEFFER.</w:t>
      </w:r>
      <w:r w:rsidRPr="00716C0D">
        <w:t> Inicialmente o Senhor Presidente MARIO LUIZ SIGNOR, abriu os Trabalhos Legislativos, Sob a proteção de Deus e, em nome do Povo de Anchieta, declarou aberto os trabalhos da presente sessão. Cumprimentou todos os presentes que estav</w:t>
      </w:r>
      <w:r>
        <w:t>am assistindo. De imediato</w:t>
      </w:r>
      <w:r w:rsidRPr="00716C0D">
        <w:t xml:space="preserve"> </w:t>
      </w:r>
      <w:r>
        <w:t>solicitou a leitura da ata n°032</w:t>
      </w:r>
      <w:r w:rsidRPr="00716C0D">
        <w:t>/2018, que estando em apreciação foi aprovada</w:t>
      </w:r>
      <w:r w:rsidRPr="00716C0D">
        <w:rPr>
          <w:shd w:val="clear" w:color="auto" w:fill="FFFFFF"/>
        </w:rPr>
        <w:t>. </w:t>
      </w:r>
      <w:r w:rsidRPr="00716C0D">
        <w:t>Prosseguindo passou-se para os </w:t>
      </w:r>
      <w:r w:rsidRPr="00716C0D">
        <w:rPr>
          <w:b/>
          <w:bCs/>
          <w:u w:val="single"/>
        </w:rPr>
        <w:t>EXPEDIENTES DO DIA:</w:t>
      </w:r>
      <w:r w:rsidRPr="00716C0D">
        <w:t xml:space="preserve">  </w:t>
      </w:r>
      <w:r w:rsidRPr="00716C0D">
        <w:rPr>
          <w:u w:val="single"/>
        </w:rPr>
        <w:t>Nos expedientes oriundos do Prefeito</w:t>
      </w:r>
      <w:r w:rsidRPr="00716C0D">
        <w:t>:  </w:t>
      </w:r>
      <w:r>
        <w:t xml:space="preserve">Lido ofício CG nº015 recebido </w:t>
      </w:r>
      <w:r w:rsidRPr="00716C0D">
        <w:t>do Prefeito Municipal encaminhando a Câmara</w:t>
      </w:r>
      <w:r>
        <w:t xml:space="preserve"> Balancete Mensal Consolidado referente ao mês de Agosto de 2018. Lido ofício GAB nº247 e 249 </w:t>
      </w:r>
      <w:r>
        <w:t xml:space="preserve">recebido </w:t>
      </w:r>
      <w:r w:rsidRPr="00716C0D">
        <w:t>do Prefeito Municipal encaminhando a Câmara</w:t>
      </w:r>
      <w:r>
        <w:t xml:space="preserve"> resposta de indicações e requerimentos.</w:t>
      </w:r>
      <w:r w:rsidR="00A92B69">
        <w:t xml:space="preserve"> Lida Mensagem nº026</w:t>
      </w:r>
      <w:r w:rsidRPr="00716C0D">
        <w:t xml:space="preserve"> recebido do Prefeito Municipal encaminhan</w:t>
      </w:r>
      <w:r w:rsidR="00A92B69">
        <w:t>do a Câmara Projeto de Lei Complementar nº008</w:t>
      </w:r>
      <w:r w:rsidRPr="00716C0D">
        <w:t xml:space="preserve"> q</w:t>
      </w:r>
      <w:r w:rsidR="00A92B69">
        <w:t>ue foi baixado nas comissões 1</w:t>
      </w:r>
      <w:r w:rsidRPr="00716C0D">
        <w:t xml:space="preserve">e 4. </w:t>
      </w:r>
      <w:r w:rsidR="00A92B69">
        <w:t xml:space="preserve"> Lida Mensagem nº027</w:t>
      </w:r>
      <w:r w:rsidR="00A92B69" w:rsidRPr="00716C0D">
        <w:t xml:space="preserve"> recebido do Prefeito Municipal encaminhan</w:t>
      </w:r>
      <w:r w:rsidR="00A92B69">
        <w:t xml:space="preserve">do a Câmara Projeto de Lei </w:t>
      </w:r>
      <w:r w:rsidR="00A92B69">
        <w:t>nº03</w:t>
      </w:r>
      <w:r w:rsidR="00A92B69">
        <w:t>8</w:t>
      </w:r>
      <w:r w:rsidR="00A92B69" w:rsidRPr="00716C0D">
        <w:t xml:space="preserve"> q</w:t>
      </w:r>
      <w:r w:rsidR="00A92B69">
        <w:t>ue foi baixado nas comissões 1</w:t>
      </w:r>
      <w:r w:rsidR="00A92B69">
        <w:t xml:space="preserve">, 2 e 3, e Projeto de Lei nº039 </w:t>
      </w:r>
      <w:r w:rsidR="00A92B69" w:rsidRPr="00716C0D">
        <w:t>q</w:t>
      </w:r>
      <w:r w:rsidR="00A92B69">
        <w:t>ue foi baixado nas comissões 1 e 3</w:t>
      </w:r>
      <w:r w:rsidR="00A92B69">
        <w:t xml:space="preserve">. </w:t>
      </w:r>
      <w:r w:rsidR="00A92B69" w:rsidRPr="00716C0D">
        <w:rPr>
          <w:u w:val="single"/>
        </w:rPr>
        <w:t>Nos expedientes</w:t>
      </w:r>
      <w:r w:rsidR="00A92B69">
        <w:rPr>
          <w:u w:val="single"/>
        </w:rPr>
        <w:t xml:space="preserve"> apresentado pelos vereadores: </w:t>
      </w:r>
      <w:r w:rsidR="00A92B69" w:rsidRPr="000E0BE0">
        <w:t>Lida</w:t>
      </w:r>
      <w:r w:rsidR="00A92B69">
        <w:t xml:space="preserve"> as moções de condolências nº046, 047 e 048</w:t>
      </w:r>
      <w:r w:rsidR="00A92B69" w:rsidRPr="00A92B69">
        <w:t xml:space="preserve"> </w:t>
      </w:r>
      <w:r w:rsidR="00A92B69" w:rsidRPr="000E0BE0">
        <w:t>que entraram na ordem do dia.  </w:t>
      </w:r>
      <w:r w:rsidR="00A92B69">
        <w:t>Lido o Requerimento nº033</w:t>
      </w:r>
      <w:r w:rsidR="00A92B69" w:rsidRPr="000E0BE0">
        <w:t xml:space="preserve"> </w:t>
      </w:r>
      <w:r w:rsidR="00A92B69">
        <w:t>e as Indicação nº065 e 066</w:t>
      </w:r>
      <w:r w:rsidR="00A92B69" w:rsidRPr="000E0BE0">
        <w:t xml:space="preserve"> </w:t>
      </w:r>
      <w:r w:rsidR="00A92B69" w:rsidRPr="006834E5">
        <w:rPr>
          <w:rFonts w:eastAsia="Times New Roman"/>
          <w:lang w:eastAsia="pt-BR"/>
        </w:rPr>
        <w:t xml:space="preserve">que ficaram para a próxima sessão. </w:t>
      </w:r>
      <w:r w:rsidR="00A92B69" w:rsidRPr="006834E5">
        <w:t xml:space="preserve"> </w:t>
      </w:r>
      <w:r w:rsidR="00A92B69">
        <w:t xml:space="preserve"> </w:t>
      </w:r>
      <w:r w:rsidRPr="00716C0D">
        <w:t xml:space="preserve"> Prosseguindo passou-se para </w:t>
      </w:r>
      <w:r w:rsidRPr="00716C0D">
        <w:rPr>
          <w:b/>
          <w:u w:val="single"/>
        </w:rPr>
        <w:t>ORDEM</w:t>
      </w:r>
      <w:r w:rsidRPr="00716C0D">
        <w:rPr>
          <w:b/>
          <w:bCs/>
          <w:u w:val="single"/>
        </w:rPr>
        <w:t xml:space="preserve"> DO DIA:  </w:t>
      </w:r>
      <w:r w:rsidRPr="00716C0D">
        <w:rPr>
          <w:u w:val="single"/>
        </w:rPr>
        <w:t xml:space="preserve">Em </w:t>
      </w:r>
      <w:r w:rsidR="00A92B69">
        <w:rPr>
          <w:u w:val="single"/>
        </w:rPr>
        <w:t xml:space="preserve">2ª </w:t>
      </w:r>
      <w:r w:rsidRPr="00716C0D">
        <w:rPr>
          <w:u w:val="single"/>
        </w:rPr>
        <w:t>votação o Projeto de Lei nº036 em Regime de Urgência:</w:t>
      </w:r>
      <w:r w:rsidRPr="00716C0D">
        <w:t xml:space="preserve"> Autoriza o chefe do poder executivo municipal em nome do município de Anchieta/SC adquirir imóvel por desapropriação amigável ou judicial, para praça pública e para viabilizar por meio de concessão e concorrência pública, a instalação de empreendimento industrial, e dá outras providências. Projeto aprovado por unanimidade </w:t>
      </w:r>
      <w:r w:rsidRPr="00716C0D">
        <w:rPr>
          <w:bCs/>
          <w:u w:val="single"/>
        </w:rPr>
        <w:t xml:space="preserve">Na </w:t>
      </w:r>
      <w:r w:rsidRPr="00716C0D">
        <w:rPr>
          <w:u w:val="single"/>
          <w:shd w:val="clear" w:color="auto" w:fill="FFFFFF"/>
        </w:rPr>
        <w:t>Votação das Proposições apresentadas pelos vereadores:</w:t>
      </w:r>
      <w:r w:rsidR="00A92B69">
        <w:rPr>
          <w:shd w:val="clear" w:color="auto" w:fill="FFFFFF"/>
        </w:rPr>
        <w:t xml:space="preserve"> </w:t>
      </w:r>
      <w:r w:rsidR="00A92B69" w:rsidRPr="000E0BE0">
        <w:rPr>
          <w:u w:val="single"/>
          <w:shd w:val="clear" w:color="auto" w:fill="FFFFFF"/>
        </w:rPr>
        <w:t>Moção de Condolências </w:t>
      </w:r>
      <w:r w:rsidR="00A92B69">
        <w:rPr>
          <w:u w:val="single"/>
        </w:rPr>
        <w:t>nº046</w:t>
      </w:r>
      <w:r w:rsidR="00A92B69" w:rsidRPr="000E0BE0">
        <w:rPr>
          <w:u w:val="single"/>
        </w:rPr>
        <w:t>:</w:t>
      </w:r>
      <w:r w:rsidR="00A92B69" w:rsidRPr="000E0BE0">
        <w:rPr>
          <w:shd w:val="clear" w:color="auto" w:fill="FFFFFF"/>
        </w:rPr>
        <w:t> Consternados com o falecimento do Sr</w:t>
      </w:r>
      <w:r w:rsidR="00A92B69">
        <w:rPr>
          <w:shd w:val="clear" w:color="auto" w:fill="FFFFFF"/>
        </w:rPr>
        <w:t>a</w:t>
      </w:r>
      <w:r w:rsidR="00A92B69" w:rsidRPr="000E0BE0">
        <w:rPr>
          <w:shd w:val="clear" w:color="auto" w:fill="FFFFFF"/>
        </w:rPr>
        <w:t>.</w:t>
      </w:r>
      <w:r w:rsidR="00A92B69">
        <w:rPr>
          <w:shd w:val="clear" w:color="auto" w:fill="FFFFFF"/>
        </w:rPr>
        <w:t xml:space="preserve"> Angélica </w:t>
      </w:r>
      <w:r w:rsidR="00A92B69">
        <w:rPr>
          <w:shd w:val="clear" w:color="auto" w:fill="FFFFFF"/>
        </w:rPr>
        <w:lastRenderedPageBreak/>
        <w:t>Alberton Mariani, aos 29 anos de idade, no dia 11 de setembro</w:t>
      </w:r>
      <w:r w:rsidR="00A92B69" w:rsidRPr="000E0BE0">
        <w:rPr>
          <w:shd w:val="clear" w:color="auto" w:fill="FFFFFF"/>
        </w:rPr>
        <w:t>. Por essa moção os vereadores da 13ª Legislatura da Câmara de Vereadores de Anchieta prestam condolências a sua família.</w:t>
      </w:r>
      <w:r w:rsidR="00A92B69">
        <w:rPr>
          <w:shd w:val="clear" w:color="auto" w:fill="FFFFFF"/>
        </w:rPr>
        <w:t xml:space="preserve"> </w:t>
      </w:r>
      <w:r w:rsidR="00A92B69" w:rsidRPr="000E0BE0">
        <w:rPr>
          <w:u w:val="single"/>
          <w:shd w:val="clear" w:color="auto" w:fill="FFFFFF"/>
        </w:rPr>
        <w:t>Moção de Condolências </w:t>
      </w:r>
      <w:r w:rsidR="00A92B69">
        <w:rPr>
          <w:u w:val="single"/>
        </w:rPr>
        <w:t>nº047</w:t>
      </w:r>
      <w:r w:rsidR="00A92B69" w:rsidRPr="000E0BE0">
        <w:rPr>
          <w:u w:val="single"/>
        </w:rPr>
        <w:t>:</w:t>
      </w:r>
      <w:r w:rsidR="00A92B69" w:rsidRPr="000E0BE0">
        <w:rPr>
          <w:shd w:val="clear" w:color="auto" w:fill="FFFFFF"/>
        </w:rPr>
        <w:t> Consternados com o falecimento do Sr</w:t>
      </w:r>
      <w:r w:rsidR="00A92B69">
        <w:rPr>
          <w:shd w:val="clear" w:color="auto" w:fill="FFFFFF"/>
        </w:rPr>
        <w:t>a</w:t>
      </w:r>
      <w:r w:rsidR="00A92B69" w:rsidRPr="000E0BE0">
        <w:rPr>
          <w:shd w:val="clear" w:color="auto" w:fill="FFFFFF"/>
        </w:rPr>
        <w:t>.</w:t>
      </w:r>
      <w:r w:rsidR="00A92B69">
        <w:rPr>
          <w:shd w:val="clear" w:color="auto" w:fill="FFFFFF"/>
        </w:rPr>
        <w:t xml:space="preserve"> Donina Sigolin, aos </w:t>
      </w:r>
      <w:r w:rsidR="00A92B69">
        <w:rPr>
          <w:shd w:val="clear" w:color="auto" w:fill="FFFFFF"/>
        </w:rPr>
        <w:t>9</w:t>
      </w:r>
      <w:r w:rsidR="00A92B69">
        <w:rPr>
          <w:shd w:val="clear" w:color="auto" w:fill="FFFFFF"/>
        </w:rPr>
        <w:t>1</w:t>
      </w:r>
      <w:r w:rsidR="00A92B69">
        <w:rPr>
          <w:shd w:val="clear" w:color="auto" w:fill="FFFFFF"/>
        </w:rPr>
        <w:t xml:space="preserve"> an</w:t>
      </w:r>
      <w:r w:rsidR="00A92B69">
        <w:rPr>
          <w:shd w:val="clear" w:color="auto" w:fill="FFFFFF"/>
        </w:rPr>
        <w:t>os de idade, no dia 13</w:t>
      </w:r>
      <w:r w:rsidR="00A92B69">
        <w:rPr>
          <w:shd w:val="clear" w:color="auto" w:fill="FFFFFF"/>
        </w:rPr>
        <w:t xml:space="preserve"> de setembro</w:t>
      </w:r>
      <w:r w:rsidR="00A92B69" w:rsidRPr="000E0BE0">
        <w:rPr>
          <w:shd w:val="clear" w:color="auto" w:fill="FFFFFF"/>
        </w:rPr>
        <w:t>. Por essa moção os vereadores da 13ª Legislatura da Câmara de Vereadores de Anchieta prestam condolências a sua família.</w:t>
      </w:r>
      <w:r w:rsidR="00A92B69">
        <w:rPr>
          <w:shd w:val="clear" w:color="auto" w:fill="FFFFFF"/>
        </w:rPr>
        <w:t xml:space="preserve"> </w:t>
      </w:r>
      <w:r w:rsidR="00A92B69" w:rsidRPr="000E0BE0">
        <w:rPr>
          <w:u w:val="single"/>
          <w:shd w:val="clear" w:color="auto" w:fill="FFFFFF"/>
        </w:rPr>
        <w:t>Moção de Condolências </w:t>
      </w:r>
      <w:r w:rsidR="00A92B69">
        <w:rPr>
          <w:u w:val="single"/>
        </w:rPr>
        <w:t>nº048</w:t>
      </w:r>
      <w:r w:rsidR="00A92B69" w:rsidRPr="000E0BE0">
        <w:rPr>
          <w:u w:val="single"/>
        </w:rPr>
        <w:t>:</w:t>
      </w:r>
      <w:r w:rsidR="00A92B69" w:rsidRPr="000E0BE0">
        <w:rPr>
          <w:shd w:val="clear" w:color="auto" w:fill="FFFFFF"/>
        </w:rPr>
        <w:t> Consternados com o falecimento do Sr</w:t>
      </w:r>
      <w:r w:rsidR="00A92B69">
        <w:rPr>
          <w:shd w:val="clear" w:color="auto" w:fill="FFFFFF"/>
        </w:rPr>
        <w:t>a</w:t>
      </w:r>
      <w:r w:rsidR="00A92B69" w:rsidRPr="000E0BE0">
        <w:rPr>
          <w:shd w:val="clear" w:color="auto" w:fill="FFFFFF"/>
        </w:rPr>
        <w:t>.</w:t>
      </w:r>
      <w:r w:rsidR="00A92B69">
        <w:rPr>
          <w:shd w:val="clear" w:color="auto" w:fill="FFFFFF"/>
        </w:rPr>
        <w:t xml:space="preserve"> Claudenice Antoneli Tavares, aos 36</w:t>
      </w:r>
      <w:r w:rsidR="00A92B69">
        <w:rPr>
          <w:shd w:val="clear" w:color="auto" w:fill="FFFFFF"/>
        </w:rPr>
        <w:t xml:space="preserve"> an</w:t>
      </w:r>
      <w:r w:rsidR="00A92B69">
        <w:rPr>
          <w:shd w:val="clear" w:color="auto" w:fill="FFFFFF"/>
        </w:rPr>
        <w:t>os de idade, no dia 18</w:t>
      </w:r>
      <w:r w:rsidR="00A92B69">
        <w:rPr>
          <w:shd w:val="clear" w:color="auto" w:fill="FFFFFF"/>
        </w:rPr>
        <w:t xml:space="preserve"> de setembro</w:t>
      </w:r>
      <w:r w:rsidR="00A92B69" w:rsidRPr="000E0BE0">
        <w:rPr>
          <w:shd w:val="clear" w:color="auto" w:fill="FFFFFF"/>
        </w:rPr>
        <w:t>. Por essa moção os vereadores da 13ª Legislatura da Câmara de Vereadores de Anchieta prestam condolências a sua família.</w:t>
      </w:r>
      <w:r w:rsidR="00A92B69">
        <w:rPr>
          <w:shd w:val="clear" w:color="auto" w:fill="FFFFFF"/>
        </w:rPr>
        <w:t xml:space="preserve"> </w:t>
      </w:r>
      <w:r w:rsidRPr="00716C0D">
        <w:t>Todas as Proposições aprovadas por unanimidade.</w:t>
      </w:r>
      <w:r w:rsidRPr="00716C0D">
        <w:rPr>
          <w:b/>
          <w:u w:val="single"/>
        </w:rPr>
        <w:t xml:space="preserve"> GRANDE EXPEDIENTE POR ORDEM DE SORTEIO: </w:t>
      </w:r>
      <w:r w:rsidRPr="00716C0D">
        <w:t xml:space="preserve">  </w:t>
      </w:r>
      <w:r w:rsidR="00A92B69" w:rsidRPr="005D505C">
        <w:t>Com a concordância de todos os vereadores foi dispensa a palavra livre. E nada mais havendo o Presidente agradeceu a presença de todos e convocou os Vereadores e Vereadoras para a próxima Sessão O</w:t>
      </w:r>
      <w:r w:rsidR="00A92B69">
        <w:t>rdinária a realizar-se no dia 26 de setembr</w:t>
      </w:r>
      <w:r w:rsidR="00A92B69" w:rsidRPr="005D505C">
        <w:t>o do corrente ano, as 19h00minhs, no Plenário da Câmara Municipal. Solicitou à secretaria que elaborasse a competente ata, que após lida e achada conforme, vai assinada pelo Presidente e Primeiro Secretario. Sala das sessões da Câmara de Ve</w:t>
      </w:r>
      <w:r w:rsidR="00A92B69">
        <w:t>readores de Anchieta (SC), em 24 de setembro</w:t>
      </w:r>
      <w:r w:rsidR="00A92B69" w:rsidRPr="005D505C">
        <w:t xml:space="preserve"> de 2018.</w:t>
      </w:r>
    </w:p>
    <w:p w:rsidR="008A160A" w:rsidRPr="00A92B69" w:rsidRDefault="008A160A" w:rsidP="00A92B69">
      <w:pPr>
        <w:spacing w:before="120" w:after="120" w:line="288" w:lineRule="auto"/>
        <w:jc w:val="both"/>
        <w:rPr>
          <w:shd w:val="clear" w:color="auto" w:fill="FFFFFF"/>
        </w:rPr>
      </w:pPr>
    </w:p>
    <w:sectPr w:rsidR="008A160A" w:rsidRPr="00A92B69" w:rsidSect="00A92B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57C"/>
    <w:rsid w:val="002C1972"/>
    <w:rsid w:val="0072557C"/>
    <w:rsid w:val="008A160A"/>
    <w:rsid w:val="00A92B69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C25FE7-942D-4AB2-93E5-34CBD797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57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2557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1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19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614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2018-09-25T11:27:00Z</cp:lastPrinted>
  <dcterms:created xsi:type="dcterms:W3CDTF">2018-09-25T11:05:00Z</dcterms:created>
  <dcterms:modified xsi:type="dcterms:W3CDTF">2018-09-25T11:27:00Z</dcterms:modified>
</cp:coreProperties>
</file>