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0C1D" w14:textId="33A377F8" w:rsidR="005A0B88" w:rsidRPr="00D112E6" w:rsidRDefault="00EE3E91" w:rsidP="00EE3E91">
      <w:pPr>
        <w:spacing w:before="120" w:after="120" w:line="276" w:lineRule="auto"/>
        <w:ind w:right="-285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</w:t>
      </w:r>
      <w:r w:rsidR="0068193D">
        <w:rPr>
          <w:b/>
          <w:u w:val="single"/>
        </w:rPr>
        <w:t>2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7BB79FE7" w14:textId="5D44B23F" w:rsidR="00E62A47" w:rsidRPr="00811721" w:rsidRDefault="004038D4" w:rsidP="00E62A47">
      <w:pPr>
        <w:pStyle w:val="NormalWeb"/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="005534D7">
        <w:rPr>
          <w:b/>
          <w:bCs/>
        </w:rPr>
        <w:t xml:space="preserve"> </w:t>
      </w:r>
      <w:r w:rsidR="00CA1CDE">
        <w:rPr>
          <w:b/>
          <w:bCs/>
        </w:rPr>
        <w:t>SEGUNDA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ze</w:t>
      </w:r>
      <w:r w:rsidR="003B583F">
        <w:t>nove</w:t>
      </w:r>
      <w:r w:rsidR="006A2968">
        <w:t xml:space="preserve"> </w:t>
      </w:r>
      <w:r w:rsidR="00461C13" w:rsidRPr="0038563E">
        <w:t xml:space="preserve">horas do dia </w:t>
      </w:r>
      <w:r w:rsidR="005534D7">
        <w:t>dez</w:t>
      </w:r>
      <w:r w:rsidR="00CA1CDE">
        <w:t>essete</w:t>
      </w:r>
      <w:r w:rsidR="005534D7">
        <w:t xml:space="preserve"> de setembro </w:t>
      </w:r>
      <w:r w:rsidRPr="0038563E">
        <w:t>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Pr="0038563E">
        <w:rPr>
          <w:b/>
          <w:bCs/>
        </w:rPr>
        <w:t>CLAUDETE TERESINHA JUNGES</w:t>
      </w:r>
      <w:r w:rsidR="005534D7">
        <w:rPr>
          <w:b/>
          <w:bCs/>
        </w:rPr>
        <w:t xml:space="preserve"> E</w:t>
      </w:r>
      <w:r w:rsidR="00A757DA" w:rsidRPr="0038563E">
        <w:rPr>
          <w:b/>
          <w:bCs/>
        </w:rPr>
        <w:t xml:space="preserve"> SHEILA FERNANDA DORNELLES</w:t>
      </w:r>
      <w:r w:rsidR="00CA1CDE">
        <w:rPr>
          <w:b/>
          <w:bCs/>
        </w:rPr>
        <w:t>, 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</w:t>
      </w:r>
      <w:bookmarkStart w:id="1" w:name="_Hlk171513147"/>
      <w:r w:rsidR="006277C5">
        <w:t xml:space="preserve"> </w:t>
      </w:r>
      <w:r w:rsidRPr="0038563E">
        <w:t>Posteriormente colocou em discussão e votação a Ata nº</w:t>
      </w:r>
      <w:r w:rsidR="005534D7">
        <w:t>3</w:t>
      </w:r>
      <w:r w:rsidR="00CA1CDE">
        <w:t>1</w:t>
      </w:r>
      <w:r w:rsidRPr="0038563E">
        <w:t>/2025,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>:</w:t>
      </w:r>
      <w:r w:rsidR="005534D7">
        <w:rPr>
          <w:bCs/>
        </w:rPr>
        <w:t xml:space="preserve"> Nos</w:t>
      </w:r>
      <w:r w:rsidR="005534D7">
        <w:rPr>
          <w:b/>
          <w:bCs/>
        </w:rPr>
        <w:t xml:space="preserve"> </w:t>
      </w:r>
      <w:r w:rsidRPr="0038563E">
        <w:rPr>
          <w:b/>
          <w:bCs/>
          <w:u w:val="single"/>
        </w:rPr>
        <w:t>EXPEDIENTES ORIUNDOS DO PREFEITO</w:t>
      </w:r>
      <w:r w:rsidR="002E071E">
        <w:rPr>
          <w:b/>
          <w:bCs/>
          <w:u w:val="single"/>
        </w:rPr>
        <w:t>,</w:t>
      </w:r>
      <w:r w:rsidR="005534D7">
        <w:t xml:space="preserve"> lido o Projeto de Lei </w:t>
      </w:r>
      <w:r w:rsidR="00811721">
        <w:t xml:space="preserve">Complementar </w:t>
      </w:r>
      <w:r w:rsidR="005534D7">
        <w:t>nº</w:t>
      </w:r>
      <w:r w:rsidR="00811721">
        <w:t>06</w:t>
      </w:r>
      <w:r w:rsidR="005534D7">
        <w:t xml:space="preserve">/2025, que foi baixado </w:t>
      </w:r>
      <w:r w:rsidR="00811721">
        <w:t>nas comissões 1, 2 e 3. Lido o Projeto de Lei nº19/2025, que foi baixado nas comissões 1 e 3. Lido o Projeto de Lei nº20/2025, que foi baixado nas comissões 1 e 2. Não havendo</w:t>
      </w:r>
      <w:r w:rsidR="006A2968">
        <w:rPr>
          <w:bCs/>
        </w:rPr>
        <w:t xml:space="preserve">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 xml:space="preserve">S: </w:t>
      </w:r>
      <w:r w:rsidR="00E01B83" w:rsidRPr="0038563E">
        <w:t>N</w:t>
      </w:r>
      <w:r w:rsidR="00025B8B">
        <w:t>os</w:t>
      </w:r>
      <w:r w:rsidR="00A07926" w:rsidRPr="0038563E">
        <w:t xml:space="preserve"> </w:t>
      </w:r>
      <w:r w:rsidRPr="0038563E">
        <w:rPr>
          <w:b/>
          <w:bCs/>
          <w:u w:val="single"/>
        </w:rPr>
        <w:t>EXPEDIENTES DIVERSOS</w:t>
      </w:r>
      <w:bookmarkEnd w:id="1"/>
      <w:r w:rsidR="00025B8B">
        <w:t>, lido o Oficio</w:t>
      </w:r>
      <w:r w:rsidR="00EE3E91">
        <w:t xml:space="preserve"> nº</w:t>
      </w:r>
      <w:r w:rsidR="00811721">
        <w:t>39</w:t>
      </w:r>
      <w:r w:rsidR="00FE0AE0">
        <w:t xml:space="preserve">/2025, </w:t>
      </w:r>
      <w:r w:rsidR="00811721">
        <w:t xml:space="preserve">Lions clube convida todos os vereadores e servidores públicos para participarem da “Campanha Rodovia Limpa” que acontece no dia 21 de setembro, as 7h, na SC-161, trecho de Anchieta a Romelândia. </w:t>
      </w:r>
      <w:r w:rsidR="00D933B6">
        <w:t xml:space="preserve">Não havendo mais expedientes, </w:t>
      </w:r>
      <w:r w:rsidR="00D933B6">
        <w:rPr>
          <w:rStyle w:val="Forte"/>
          <w:b w:val="0"/>
          <w:bCs w:val="0"/>
        </w:rPr>
        <w:t>p</w:t>
      </w:r>
      <w:r w:rsidR="00263238" w:rsidRPr="00263238">
        <w:rPr>
          <w:rStyle w:val="Forte"/>
          <w:b w:val="0"/>
          <w:bCs w:val="0"/>
        </w:rPr>
        <w:t>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</w:t>
      </w:r>
      <w:r w:rsidRPr="00F23531">
        <w:rPr>
          <w:b/>
          <w:bCs/>
        </w:rPr>
        <w:t>:</w:t>
      </w:r>
      <w:r w:rsidRPr="00F23531">
        <w:t xml:space="preserve"> </w:t>
      </w:r>
      <w:r w:rsidR="00F23531" w:rsidRPr="00F23531">
        <w:t>E</w:t>
      </w:r>
      <w:r w:rsidR="00F23531">
        <w:t xml:space="preserve">m primeira votação, o Projeto de Lei Complementar nº06/2025 dispõe sobre a concessão de distribuição de melhoria aos proprietários, titulares do domínio útil ou possuidores, a qualquer título, dos bens imóveis beneficiados pela realização de pavimentação e dá outras providencias. Projeto aprovado por unanimidade. Em votação, a Moção </w:t>
      </w:r>
      <w:r w:rsidR="002E6B24">
        <w:t xml:space="preserve">de Apelo nº11/2025 </w:t>
      </w:r>
      <w:r w:rsidR="002E6B24" w:rsidRPr="002E6B24">
        <w:t>para que não seja reduzido o preço do litro de leite pago aos produtores rurais, bem como seja limitada a importação de leite e derivados que compromete a competitividade e a sustentabilidade da produção regional e nacional.</w:t>
      </w:r>
      <w:r w:rsidR="002E6B24">
        <w:t xml:space="preserve"> Moção aprovada por unanimidade. Em votação, a Moção de apoio nº13/2025 manifesta apoio à proposta de emenda à constituição sugerida pela UVESC - federação das câmaras de vereadores de Santa Catarina que visa delegar aos estados, ao distrito federal e aos municípios a competência para legislar sobre o prazo de licença de seus respectivos parlamentares para fins de convocação de suplente. Moção aprovada por unanimidade.  </w:t>
      </w:r>
      <w:r w:rsidR="008F1980">
        <w:t>Não havendo mais matérias a serem apreciadas, o Presidente Tiago abriu espaço para a Tribuna Popular, que contou com a participação do</w:t>
      </w:r>
      <w:r w:rsidR="002E6B24">
        <w:t>s</w:t>
      </w:r>
      <w:r w:rsidR="008F1980">
        <w:t xml:space="preserve"> senhor</w:t>
      </w:r>
      <w:r w:rsidR="002E6B24">
        <w:t xml:space="preserve">es Adilson Brugnara, Paulo Fusieger e José Junges, que destacam sobre a importância da Semana Nacional do Trânsito, que acontece do dia 18 a dia 15 de setembro. </w:t>
      </w:r>
      <w:r w:rsidR="00E62A47">
        <w:t xml:space="preserve">Na </w:t>
      </w:r>
      <w:r w:rsidR="00E62A47" w:rsidRPr="00E62A47">
        <w:rPr>
          <w:rStyle w:val="Forte"/>
          <w:b w:val="0"/>
          <w:bCs w:val="0"/>
        </w:rPr>
        <w:t>Palavra Livre</w:t>
      </w:r>
      <w:r w:rsidR="00E62A47">
        <w:t xml:space="preserve">, fizeram uso do espaço os vereadores </w:t>
      </w:r>
      <w:r w:rsidR="002E6B24">
        <w:t xml:space="preserve">Claudete, Douglas, Nilo, Sheila, Fabio, Nelson, </w:t>
      </w:r>
      <w:r w:rsidR="00E62A47">
        <w:t xml:space="preserve">e o Presidente </w:t>
      </w:r>
      <w:r w:rsidR="00E62A47" w:rsidRPr="00E62A47">
        <w:rPr>
          <w:rStyle w:val="Forte"/>
          <w:b w:val="0"/>
          <w:bCs w:val="0"/>
        </w:rPr>
        <w:t>Tiago</w:t>
      </w:r>
      <w:r w:rsidR="00E62A47">
        <w:t>, conforme dispõe o Art. 190 do Regimento Interno, que garante a palavra aos vereadores pelo tempo máximo e improrrogável de oito minutos, para tratarem de assunto de sua livre escolha. O</w:t>
      </w:r>
      <w:r w:rsidR="002E6B24">
        <w:t>s</w:t>
      </w:r>
      <w:r w:rsidR="00E62A47">
        <w:t xml:space="preserve"> vereador</w:t>
      </w:r>
      <w:r w:rsidR="002E6B24">
        <w:t>es</w:t>
      </w:r>
      <w:r w:rsidR="00E62A47">
        <w:t xml:space="preserve"> </w:t>
      </w:r>
      <w:r w:rsidR="00E62A47" w:rsidRPr="00E62A47">
        <w:rPr>
          <w:rStyle w:val="Forte"/>
          <w:b w:val="0"/>
          <w:bCs w:val="0"/>
        </w:rPr>
        <w:t>Paulo</w:t>
      </w:r>
      <w:r w:rsidR="00E62A47">
        <w:t xml:space="preserve"> </w:t>
      </w:r>
      <w:r w:rsidR="002E6B24">
        <w:t xml:space="preserve">e Eloe </w:t>
      </w:r>
      <w:r w:rsidR="00E62A47">
        <w:t>solicit</w:t>
      </w:r>
      <w:r w:rsidR="002E6B24">
        <w:t>aram</w:t>
      </w:r>
      <w:r w:rsidR="00E62A47">
        <w:t xml:space="preserve"> dispensa da palavra. Nada mais havendo a tratar, o Presidente agradeceu a presença de todos e convocou os(as) vereadores(as) para a próxima </w:t>
      </w:r>
      <w:r w:rsidR="00E62A47" w:rsidRPr="00E62A47">
        <w:rPr>
          <w:rStyle w:val="Forte"/>
          <w:b w:val="0"/>
          <w:bCs w:val="0"/>
        </w:rPr>
        <w:t>Sessão Ordinária</w:t>
      </w:r>
      <w:r w:rsidR="00E62A47" w:rsidRPr="00E62A47">
        <w:rPr>
          <w:b/>
          <w:bCs/>
        </w:rPr>
        <w:t>,</w:t>
      </w:r>
      <w:r w:rsidR="00E62A47">
        <w:t xml:space="preserve"> a realizar-se no dia </w:t>
      </w:r>
      <w:r w:rsidR="002E6B24">
        <w:rPr>
          <w:rStyle w:val="Forte"/>
          <w:b w:val="0"/>
          <w:bCs w:val="0"/>
        </w:rPr>
        <w:t>22</w:t>
      </w:r>
      <w:r w:rsidR="00E62A47" w:rsidRPr="00E62A47">
        <w:rPr>
          <w:rStyle w:val="Forte"/>
          <w:b w:val="0"/>
          <w:bCs w:val="0"/>
        </w:rPr>
        <w:t xml:space="preserve"> de setembro de 2025, às 19 horas</w:t>
      </w:r>
      <w:r w:rsidR="00E62A47">
        <w:t xml:space="preserve">, no Plenário </w:t>
      </w:r>
      <w:r w:rsidR="00E62A47">
        <w:lastRenderedPageBreak/>
        <w:t xml:space="preserve">da Câmara Municipal. </w:t>
      </w:r>
      <w:r w:rsidR="00E62A47" w:rsidRPr="00E62A47">
        <w:rPr>
          <w:rStyle w:val="Forte"/>
          <w:b w:val="0"/>
          <w:bCs w:val="0"/>
        </w:rPr>
        <w:t>Sala das Sessões da Câmara de Vereadores de Anchieta (SC), em 1</w:t>
      </w:r>
      <w:r w:rsidR="00541BB5">
        <w:rPr>
          <w:rStyle w:val="Forte"/>
          <w:b w:val="0"/>
          <w:bCs w:val="0"/>
        </w:rPr>
        <w:t>7</w:t>
      </w:r>
      <w:r w:rsidR="00E62A47" w:rsidRPr="00E62A47">
        <w:rPr>
          <w:rStyle w:val="Forte"/>
          <w:b w:val="0"/>
          <w:bCs w:val="0"/>
        </w:rPr>
        <w:t xml:space="preserve"> de setembro de 2025.</w:t>
      </w:r>
    </w:p>
    <w:p w14:paraId="4E7E6C5C" w14:textId="77777777" w:rsidR="0038563E" w:rsidRPr="0038563E" w:rsidRDefault="0038563E" w:rsidP="00E62A47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6FD6D" w14:textId="77777777" w:rsidR="000A2C1A" w:rsidRDefault="000A2C1A">
      <w:pPr>
        <w:spacing w:after="0" w:line="240" w:lineRule="auto"/>
      </w:pPr>
      <w:r>
        <w:separator/>
      </w:r>
    </w:p>
  </w:endnote>
  <w:endnote w:type="continuationSeparator" w:id="0">
    <w:p w14:paraId="62C8F928" w14:textId="77777777" w:rsidR="000A2C1A" w:rsidRDefault="000A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3200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9972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12570D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46704C9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7F2F3F39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299745A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49F00F" wp14:editId="3C8B5B7F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3F3CA5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8B35" w14:textId="77777777" w:rsidR="000A2C1A" w:rsidRDefault="000A2C1A">
      <w:pPr>
        <w:spacing w:after="0" w:line="240" w:lineRule="auto"/>
      </w:pPr>
      <w:r>
        <w:separator/>
      </w:r>
    </w:p>
  </w:footnote>
  <w:footnote w:type="continuationSeparator" w:id="0">
    <w:p w14:paraId="06548137" w14:textId="77777777" w:rsidR="000A2C1A" w:rsidRDefault="000A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10F33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FEC47A" wp14:editId="11C472DC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AF0FC4E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72309" wp14:editId="4D87E430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F347D3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4A0C21F0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C1A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25D1A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50A21"/>
    <w:rsid w:val="00551177"/>
    <w:rsid w:val="005525A0"/>
    <w:rsid w:val="005534D7"/>
    <w:rsid w:val="00554244"/>
    <w:rsid w:val="005558A9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094C"/>
    <w:rsid w:val="0094518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0276"/>
    <w:rsid w:val="00B82B4E"/>
    <w:rsid w:val="00B865E5"/>
    <w:rsid w:val="00B915EC"/>
    <w:rsid w:val="00B93401"/>
    <w:rsid w:val="00B93AAA"/>
    <w:rsid w:val="00BA45B8"/>
    <w:rsid w:val="00BA716E"/>
    <w:rsid w:val="00BB2040"/>
    <w:rsid w:val="00BB3F44"/>
    <w:rsid w:val="00BB60D3"/>
    <w:rsid w:val="00BB6B35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EFD2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02B2-80E4-4646-A6E7-4A3ADEE5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2025-09-18T13:10:00Z</dcterms:created>
  <dcterms:modified xsi:type="dcterms:W3CDTF">2025-09-18T13:10:00Z</dcterms:modified>
</cp:coreProperties>
</file>