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5A07" w14:textId="77777777" w:rsidR="00E8444E" w:rsidRDefault="00EE3E91" w:rsidP="00E8444E">
      <w:pPr>
        <w:spacing w:before="120" w:after="120" w:line="276" w:lineRule="auto"/>
        <w:ind w:right="-285"/>
        <w:jc w:val="both"/>
        <w:rPr>
          <w:b/>
          <w:u w:val="single"/>
        </w:rPr>
      </w:pPr>
      <w:bookmarkStart w:id="0" w:name="_GoBack"/>
      <w:bookmarkEnd w:id="0"/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6A2968">
        <w:rPr>
          <w:b/>
          <w:u w:val="single"/>
        </w:rPr>
        <w:t>3</w:t>
      </w:r>
      <w:r w:rsidR="001870C0">
        <w:rPr>
          <w:b/>
          <w:u w:val="single"/>
        </w:rPr>
        <w:t>7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2A90BA2A" w14:textId="3E88331B" w:rsidR="00E62A47" w:rsidRPr="00E8444E" w:rsidRDefault="004038D4" w:rsidP="00D54360">
      <w:pPr>
        <w:pStyle w:val="NormalWeb"/>
        <w:jc w:val="both"/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</w:t>
      </w:r>
      <w:r w:rsidR="006A2968">
        <w:rPr>
          <w:b/>
          <w:bCs/>
        </w:rPr>
        <w:t>TRI</w:t>
      </w:r>
      <w:r w:rsidR="00EB2B08" w:rsidRPr="0038563E">
        <w:rPr>
          <w:b/>
          <w:bCs/>
        </w:rPr>
        <w:t>GÉSIMA</w:t>
      </w:r>
      <w:r w:rsidR="005534D7">
        <w:rPr>
          <w:b/>
          <w:bCs/>
        </w:rPr>
        <w:t xml:space="preserve"> </w:t>
      </w:r>
      <w:r w:rsidR="00961552">
        <w:rPr>
          <w:b/>
          <w:bCs/>
        </w:rPr>
        <w:t>S</w:t>
      </w:r>
      <w:r w:rsidR="001870C0">
        <w:rPr>
          <w:b/>
          <w:bCs/>
        </w:rPr>
        <w:t>ÉTIMA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</w:t>
      </w:r>
      <w:r w:rsidR="00BA6456">
        <w:t>enove</w:t>
      </w:r>
      <w:r w:rsidR="006A2968">
        <w:t xml:space="preserve"> </w:t>
      </w:r>
      <w:r w:rsidR="00461C13" w:rsidRPr="0038563E">
        <w:t xml:space="preserve">horas do dia </w:t>
      </w:r>
      <w:r w:rsidR="001870C0">
        <w:t>vinte e dois</w:t>
      </w:r>
      <w:r w:rsidR="00BA6456">
        <w:t xml:space="preserve"> </w:t>
      </w:r>
      <w:r w:rsidR="005534D7">
        <w:t xml:space="preserve">de </w:t>
      </w:r>
      <w:r w:rsidR="00BA6456">
        <w:t>outu</w:t>
      </w:r>
      <w:r w:rsidR="005534D7">
        <w:t xml:space="preserve">bro </w:t>
      </w:r>
      <w:r w:rsidRPr="0038563E">
        <w:t>do ano de dois mil e vinte e cinco, tendo como local o Plenário da Câmara de Vereadores, Ernesto Olivo Garlet, sito à </w:t>
      </w:r>
      <w:hyperlink r:id="rId8" w:tgtFrame="_blank" w:history="1">
        <w:r w:rsidRPr="0038563E">
          <w:t>Rua Vereador Geraldo Garlet,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="00A757DA" w:rsidRPr="0038563E">
        <w:rPr>
          <w:b/>
          <w:bCs/>
        </w:rPr>
        <w:t>SHEILA FERNANDA DORNELLES</w:t>
      </w:r>
      <w:r w:rsidR="00CA1CDE">
        <w:rPr>
          <w:b/>
          <w:bCs/>
        </w:rPr>
        <w:t xml:space="preserve">, </w:t>
      </w:r>
      <w:r w:rsidR="00BA6456">
        <w:rPr>
          <w:b/>
          <w:bCs/>
        </w:rPr>
        <w:t xml:space="preserve">CLAUDETE TERESINHA JUNGES E </w:t>
      </w:r>
      <w:r w:rsidR="00CA1CDE">
        <w:rPr>
          <w:b/>
          <w:bCs/>
        </w:rPr>
        <w:t>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</w:t>
      </w:r>
      <w:bookmarkStart w:id="1" w:name="_Hlk171513147"/>
      <w:r w:rsidR="00BA6456">
        <w:t xml:space="preserve">. </w:t>
      </w:r>
      <w:r w:rsidR="000A2326">
        <w:t>P</w:t>
      </w:r>
      <w:r w:rsidRPr="0038563E">
        <w:t>osteriormente colocou em discussão e votação a Ata nº</w:t>
      </w:r>
      <w:r w:rsidR="005534D7">
        <w:t>3</w:t>
      </w:r>
      <w:r w:rsidR="001870C0">
        <w:t>6</w:t>
      </w:r>
      <w:r w:rsidR="002B5B10">
        <w:t>/</w:t>
      </w:r>
      <w:r w:rsidRPr="0038563E">
        <w:t>2025, que estando em apreciação foi aprovada. Abriu espaço para discussão das comissões</w:t>
      </w:r>
      <w:r w:rsidR="00C66796">
        <w:t xml:space="preserve">.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>:</w:t>
      </w:r>
      <w:r w:rsidR="005534D7">
        <w:rPr>
          <w:bCs/>
        </w:rPr>
        <w:t xml:space="preserve"> </w:t>
      </w:r>
      <w:r w:rsidRPr="0038563E">
        <w:rPr>
          <w:b/>
          <w:bCs/>
          <w:u w:val="single"/>
        </w:rPr>
        <w:t>EXPEDIENTES ORIUNDOS DO PREFEITO</w:t>
      </w:r>
      <w:r w:rsidR="00BA6456">
        <w:rPr>
          <w:b/>
          <w:bCs/>
          <w:u w:val="single"/>
        </w:rPr>
        <w:t xml:space="preserve">: </w:t>
      </w:r>
      <w:r w:rsidR="00BA6456" w:rsidRPr="00BA6456">
        <w:t xml:space="preserve">Lido o Projeto de Lei </w:t>
      </w:r>
      <w:r w:rsidR="001870C0">
        <w:t xml:space="preserve">Complementar </w:t>
      </w:r>
      <w:r w:rsidR="00BA6456" w:rsidRPr="00BA6456">
        <w:rPr>
          <w:bCs/>
        </w:rPr>
        <w:t>nº</w:t>
      </w:r>
      <w:r w:rsidR="001870C0">
        <w:rPr>
          <w:bCs/>
        </w:rPr>
        <w:t>07</w:t>
      </w:r>
      <w:r w:rsidR="00BA6456" w:rsidRPr="00BA6456">
        <w:rPr>
          <w:bCs/>
        </w:rPr>
        <w:t xml:space="preserve">/2025, </w:t>
      </w:r>
      <w:r w:rsidR="001870C0" w:rsidRPr="00F92B8F">
        <w:t xml:space="preserve">institui o programa de recuperação fiscal – refis no município de </w:t>
      </w:r>
      <w:r w:rsidR="001870C0">
        <w:t>A</w:t>
      </w:r>
      <w:r w:rsidR="001870C0" w:rsidRPr="00F92B8F">
        <w:t xml:space="preserve">nchieta – </w:t>
      </w:r>
      <w:r w:rsidR="001870C0">
        <w:t>SC</w:t>
      </w:r>
      <w:r w:rsidR="001870C0" w:rsidRPr="00F92B8F">
        <w:t>, destinado à regularização de créditos tributários e não tributários, e dá outras providências</w:t>
      </w:r>
      <w:r w:rsidR="001870C0">
        <w:t xml:space="preserve">. Esse projeto deu entrada dia 21 de outubro e foi baixado nas comissões 1, 2 e 3. Lido o </w:t>
      </w:r>
      <w:r w:rsidR="001870C0" w:rsidRPr="00BA6456">
        <w:t xml:space="preserve">Projeto de Lei </w:t>
      </w:r>
      <w:r w:rsidR="001870C0">
        <w:t xml:space="preserve">Complementar </w:t>
      </w:r>
      <w:r w:rsidR="001870C0" w:rsidRPr="00BA6456">
        <w:rPr>
          <w:bCs/>
        </w:rPr>
        <w:t>nº</w:t>
      </w:r>
      <w:r w:rsidR="001870C0">
        <w:rPr>
          <w:bCs/>
        </w:rPr>
        <w:t>08</w:t>
      </w:r>
      <w:r w:rsidR="001870C0" w:rsidRPr="00BA6456">
        <w:rPr>
          <w:bCs/>
        </w:rPr>
        <w:t>/2025</w:t>
      </w:r>
      <w:r w:rsidR="001870C0">
        <w:rPr>
          <w:bCs/>
        </w:rPr>
        <w:t xml:space="preserve">, </w:t>
      </w:r>
      <w:r w:rsidR="00E8444E" w:rsidRPr="007F6830">
        <w:t xml:space="preserve">declara como área de expansão urbana e inclui como perímetro urbano do município de </w:t>
      </w:r>
      <w:r w:rsidR="00E8444E">
        <w:t>A</w:t>
      </w:r>
      <w:r w:rsidR="00E8444E" w:rsidRPr="007F6830">
        <w:t>nchieta/</w:t>
      </w:r>
      <w:r w:rsidR="00E8444E">
        <w:t>SC</w:t>
      </w:r>
      <w:r w:rsidR="00E8444E" w:rsidRPr="007F6830">
        <w:t xml:space="preserve"> o imóvel que especifica e dá outras providências.</w:t>
      </w:r>
      <w:r w:rsidR="00E8444E">
        <w:t xml:space="preserve"> Esse projeto deu entrada no dia 21 de outubro e foi baixado nas comissões 1, 3 e 4.</w:t>
      </w:r>
      <w:r w:rsidR="00D54360">
        <w:t xml:space="preserve">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>S</w:t>
      </w:r>
      <w:r w:rsidR="00BA6456">
        <w:rPr>
          <w:b/>
          <w:bCs/>
          <w:u w:val="single"/>
        </w:rPr>
        <w:t>:</w:t>
      </w:r>
      <w:r w:rsidR="00C66796" w:rsidRPr="00C66796">
        <w:t xml:space="preserve"> </w:t>
      </w:r>
      <w:r w:rsidR="00BA6456" w:rsidRPr="00BA6456">
        <w:t xml:space="preserve">Lida a </w:t>
      </w:r>
      <w:r w:rsidR="00E8444E">
        <w:t xml:space="preserve">indicação </w:t>
      </w:r>
      <w:r w:rsidR="00E8444E" w:rsidRPr="00BA6456">
        <w:rPr>
          <w:bCs/>
        </w:rPr>
        <w:t>nº</w:t>
      </w:r>
      <w:r w:rsidR="00E8444E">
        <w:rPr>
          <w:bCs/>
        </w:rPr>
        <w:t>11</w:t>
      </w:r>
      <w:r w:rsidR="00E8444E" w:rsidRPr="00BA6456">
        <w:rPr>
          <w:bCs/>
        </w:rPr>
        <w:t>/2025</w:t>
      </w:r>
      <w:r w:rsidR="00E8444E">
        <w:rPr>
          <w:bCs/>
        </w:rPr>
        <w:t xml:space="preserve">; </w:t>
      </w:r>
      <w:r w:rsidR="00E8444E" w:rsidRPr="00E8444E">
        <w:t xml:space="preserve">solicita a construção de abrigo de passageiros (ponto de ônibus) na comunidade da </w:t>
      </w:r>
      <w:r w:rsidR="00E8444E">
        <w:t>Li</w:t>
      </w:r>
      <w:r w:rsidR="00E8444E" w:rsidRPr="00E8444E">
        <w:t xml:space="preserve">nha </w:t>
      </w:r>
      <w:r w:rsidR="00E8444E">
        <w:t>S</w:t>
      </w:r>
      <w:r w:rsidR="00E8444E" w:rsidRPr="00E8444E">
        <w:t xml:space="preserve">ão </w:t>
      </w:r>
      <w:r w:rsidR="00E8444E">
        <w:t>R</w:t>
      </w:r>
      <w:r w:rsidR="00E8444E" w:rsidRPr="00E8444E">
        <w:t>oque</w:t>
      </w:r>
      <w:r w:rsidR="00E8444E">
        <w:t xml:space="preserve">. Apresentado pelos vereadores Douglas Luiz Vidori e Nelson Rodrigues da Silva da bancada do PL, Tiago Leandro Moserle, Fabio Kohls do Amaral e Nilo José Prevedello da bancada do MDB e Paulo Cesar Sartori da bancada do PSDB. Lida a indicação </w:t>
      </w:r>
      <w:r w:rsidR="00E8444E" w:rsidRPr="00BA6456">
        <w:rPr>
          <w:bCs/>
        </w:rPr>
        <w:t>nº</w:t>
      </w:r>
      <w:r w:rsidR="00E8444E">
        <w:rPr>
          <w:bCs/>
        </w:rPr>
        <w:t>11</w:t>
      </w:r>
      <w:r w:rsidR="00E8444E" w:rsidRPr="00BA6456">
        <w:rPr>
          <w:bCs/>
        </w:rPr>
        <w:t>/2025</w:t>
      </w:r>
      <w:r w:rsidR="00E8444E">
        <w:rPr>
          <w:bCs/>
        </w:rPr>
        <w:t xml:space="preserve">; </w:t>
      </w:r>
      <w:r w:rsidR="00E8444E" w:rsidRPr="00E8444E">
        <w:t xml:space="preserve">solicita a construção de um abrigo de passageiros e a implantação de um refúgio para pedestres em frente à empresa fama, na rua </w:t>
      </w:r>
      <w:r w:rsidR="00E8444E">
        <w:t>P</w:t>
      </w:r>
      <w:r w:rsidR="00E8444E" w:rsidRPr="00E8444E">
        <w:t xml:space="preserve">rofessor </w:t>
      </w:r>
      <w:r w:rsidR="00E8444E">
        <w:t>V</w:t>
      </w:r>
      <w:r w:rsidR="00E8444E" w:rsidRPr="00E8444E">
        <w:t xml:space="preserve">aldir </w:t>
      </w:r>
      <w:r w:rsidR="00E8444E">
        <w:t>R</w:t>
      </w:r>
      <w:r w:rsidR="00E8444E" w:rsidRPr="00E8444E">
        <w:t xml:space="preserve">oberto </w:t>
      </w:r>
      <w:r w:rsidR="00E8444E">
        <w:t>S</w:t>
      </w:r>
      <w:r w:rsidR="00E8444E" w:rsidRPr="00E8444E">
        <w:t xml:space="preserve">choltze. </w:t>
      </w:r>
      <w:r w:rsidR="00E8444E">
        <w:t xml:space="preserve">Apresentado pelos vereadores Nelson Rodrigues da Silva e Douglas Luiz Vidori da bancada do PL, Tiago Leandro Moserle, Fabio Kohls do Amaral e Nilo José Prevedello da bancada do MDB e Paulo Cesar Sartori da bancada do PSDB. </w:t>
      </w:r>
      <w:r w:rsidR="00C66796">
        <w:t xml:space="preserve">Não havendo </w:t>
      </w:r>
      <w:r w:rsidRPr="0038563E">
        <w:rPr>
          <w:b/>
          <w:bCs/>
          <w:u w:val="single"/>
        </w:rPr>
        <w:t>EXPEDIENTES DIVERSOS</w:t>
      </w:r>
      <w:bookmarkEnd w:id="1"/>
      <w:r w:rsidR="00C66796">
        <w:t xml:space="preserve"> </w:t>
      </w:r>
      <w:r w:rsidR="00B21D59">
        <w:rPr>
          <w:rStyle w:val="Forte"/>
          <w:b w:val="0"/>
          <w:bCs w:val="0"/>
        </w:rPr>
        <w:t xml:space="preserve">passamos para a </w:t>
      </w:r>
      <w:r w:rsidRPr="0038563E">
        <w:rPr>
          <w:b/>
          <w:bCs/>
          <w:u w:val="single"/>
        </w:rPr>
        <w:t>ORDEM DO DIA</w:t>
      </w:r>
      <w:r w:rsidRPr="00F23531">
        <w:rPr>
          <w:b/>
          <w:bCs/>
        </w:rPr>
        <w:t>:</w:t>
      </w:r>
      <w:r w:rsidRPr="00F23531">
        <w:t xml:space="preserve"> </w:t>
      </w:r>
      <w:r w:rsidR="00240C77">
        <w:t xml:space="preserve">em votação, as indicações feitas pelos Jovens Parlamentares do ano de 2025. Indicação nº 01/2025: Apresentado pelo Parlamentar Jovem João Pedro Amaral Bonavigo. Proposição para construção, melhorias e conservação dos abrigos de passageiros utilizados no transporte escolar. Indicação aprovada por unanimidade. Indicação nº 02/2025: Apresentado pela Parlamentar Jovem Laura Vitoria Junges </w:t>
      </w:r>
      <w:proofErr w:type="spellStart"/>
      <w:r w:rsidR="00240C77">
        <w:t>Winck</w:t>
      </w:r>
      <w:proofErr w:type="spellEnd"/>
      <w:r w:rsidR="00240C77">
        <w:t xml:space="preserve">. Construção de um </w:t>
      </w:r>
      <w:proofErr w:type="spellStart"/>
      <w:r w:rsidR="00240C77">
        <w:t>chimarródromo</w:t>
      </w:r>
      <w:proofErr w:type="spellEnd"/>
      <w:r w:rsidR="00240C77">
        <w:t xml:space="preserve"> na praça da cidade. Indicação aprovada por unanimidade. </w:t>
      </w:r>
      <w:r w:rsidR="00240C77" w:rsidRPr="00240C77">
        <w:t xml:space="preserve">Indicação nº 03/2025: Apresentado pelo Parlamentar Jovem Renan </w:t>
      </w:r>
      <w:proofErr w:type="spellStart"/>
      <w:r w:rsidR="00240C77" w:rsidRPr="00240C77">
        <w:t>Antonio</w:t>
      </w:r>
      <w:proofErr w:type="spellEnd"/>
      <w:r w:rsidR="00240C77" w:rsidRPr="00240C77">
        <w:t xml:space="preserve"> </w:t>
      </w:r>
      <w:proofErr w:type="spellStart"/>
      <w:r w:rsidR="00240C77" w:rsidRPr="00240C77">
        <w:t>Somavilla</w:t>
      </w:r>
      <w:proofErr w:type="spellEnd"/>
      <w:r w:rsidR="00240C77" w:rsidRPr="00240C77">
        <w:t xml:space="preserve"> Assunto: criação do projeto “lendo e brincando” na comunidade da Linha João Café Filho.</w:t>
      </w:r>
      <w:r w:rsidR="00240C77">
        <w:t xml:space="preserve"> Indicação aprovada por unanimidade. </w:t>
      </w:r>
      <w:r w:rsidR="00D54360">
        <w:t xml:space="preserve">Indicação nº 04/2025: Apresentado pela Parlamentar Jovem Julia </w:t>
      </w:r>
      <w:proofErr w:type="spellStart"/>
      <w:r w:rsidR="00D54360">
        <w:t>Gabrielly</w:t>
      </w:r>
      <w:proofErr w:type="spellEnd"/>
      <w:r w:rsidR="00D54360">
        <w:t xml:space="preserve"> Terres </w:t>
      </w:r>
      <w:proofErr w:type="spellStart"/>
      <w:r w:rsidR="00D54360">
        <w:t>Canale</w:t>
      </w:r>
      <w:proofErr w:type="spellEnd"/>
      <w:r w:rsidR="00D54360">
        <w:t xml:space="preserve">. Assunto: organização de programa de conscientização sobre os riscos do uso do cigarro eletrônico. Indicação aprovada por unanimidade. Indicação nº 05/2025: Apresentado pela Parlamentar </w:t>
      </w:r>
      <w:r w:rsidR="00D54360">
        <w:lastRenderedPageBreak/>
        <w:t xml:space="preserve">Jovem Laura Victoria Junges </w:t>
      </w:r>
      <w:proofErr w:type="spellStart"/>
      <w:r w:rsidR="00D54360">
        <w:t>Winck</w:t>
      </w:r>
      <w:proofErr w:type="spellEnd"/>
      <w:r w:rsidR="00D54360">
        <w:t xml:space="preserve">. Assunto: criação do projeto “clube de leitura itinerante” no município de Anchieta – SC. Indicação aprovada por unanimidade. </w:t>
      </w:r>
      <w:r w:rsidR="00D54360" w:rsidRPr="00D54360">
        <w:t xml:space="preserve">Indicação nº 06/2025: Apresentado pelo Parlamentar Jovem Geovane </w:t>
      </w:r>
      <w:proofErr w:type="spellStart"/>
      <w:r w:rsidR="00D54360" w:rsidRPr="00D54360">
        <w:t>Brollo</w:t>
      </w:r>
      <w:proofErr w:type="spellEnd"/>
      <w:r w:rsidR="00D54360" w:rsidRPr="00D54360">
        <w:t xml:space="preserve"> Ribeiro Assunto: que seja realizado o lançamento de sementes por balões em áreas selecionadas do município de Anchieta/SC.</w:t>
      </w:r>
      <w:r w:rsidR="00D54360">
        <w:t xml:space="preserve"> Indicação aprovada por unanimidade. </w:t>
      </w:r>
      <w:r w:rsidR="00D54360" w:rsidRPr="00D54360">
        <w:t>Indicação nº 07/2025: Apresentado pela Parlamentar Jovem Amanda Rafaela de Godoy Assunto: construção de acostamento na SC 161 para segurança de pedestres e prevenção de acidentes.</w:t>
      </w:r>
      <w:r w:rsidR="00D54360">
        <w:t xml:space="preserve"> Indicação aprovada por unanimidade. Indicação nº 08/2025: Apresentado pelos Parlamentares Jovens Renan </w:t>
      </w:r>
      <w:proofErr w:type="spellStart"/>
      <w:r w:rsidR="00D54360">
        <w:t>Antonio</w:t>
      </w:r>
      <w:proofErr w:type="spellEnd"/>
      <w:r w:rsidR="00D54360">
        <w:t xml:space="preserve"> </w:t>
      </w:r>
      <w:proofErr w:type="spellStart"/>
      <w:r w:rsidR="00D54360">
        <w:t>Somavilla</w:t>
      </w:r>
      <w:proofErr w:type="spellEnd"/>
      <w:r w:rsidR="00D54360">
        <w:t xml:space="preserve">, Felipe Vieira Braga, Lucas Vinicius Prior e Geovane </w:t>
      </w:r>
      <w:proofErr w:type="spellStart"/>
      <w:r w:rsidR="00D54360">
        <w:t>Brollo</w:t>
      </w:r>
      <w:proofErr w:type="spellEnd"/>
      <w:r w:rsidR="00D54360">
        <w:t xml:space="preserve"> Ribeiro.  Assunto: implantação de placar eletrônico no Ginásio Municipal Hilário </w:t>
      </w:r>
      <w:proofErr w:type="spellStart"/>
      <w:r w:rsidR="00D54360">
        <w:t>Pompermayer</w:t>
      </w:r>
      <w:proofErr w:type="spellEnd"/>
      <w:r w:rsidR="00D54360">
        <w:t xml:space="preserve">. Indicação aprovada por unanimidade. </w:t>
      </w:r>
      <w:r w:rsidR="00B21D59">
        <w:t xml:space="preserve">Não havendo mais expedientes a serem discutidos e votados, </w:t>
      </w:r>
      <w:r w:rsidR="00E12DA3" w:rsidRPr="0038563E">
        <w:t xml:space="preserve">o presidente Tiago abriu espaço para a palavra livre, os vereadores: </w:t>
      </w:r>
      <w:r w:rsidR="00E12DA3">
        <w:t xml:space="preserve">Nelson, </w:t>
      </w:r>
      <w:r w:rsidR="00D54360">
        <w:t xml:space="preserve">Eloe, </w:t>
      </w:r>
      <w:r w:rsidR="00E12DA3">
        <w:t>Claudete</w:t>
      </w:r>
      <w:r w:rsidR="00D54360">
        <w:t xml:space="preserve"> </w:t>
      </w:r>
      <w:r w:rsidR="00E12DA3">
        <w:t xml:space="preserve">e </w:t>
      </w:r>
      <w:r w:rsidR="00E12DA3" w:rsidRPr="0038563E">
        <w:t>o Presidente Tiago</w:t>
      </w:r>
      <w:r w:rsidR="00E12DA3">
        <w:t>,</w:t>
      </w:r>
      <w:r w:rsidR="00E12DA3" w:rsidRPr="0038563E">
        <w:t xml:space="preserve"> utilizaram o espaço de acordo com o Art. 190 do Regimento Interno, onde prevê a palavra aos Vereadores pelo tempo não superior a oito minutos improrrogáveis, para cada orador, a fim de tratar de assunto de sua livre escolha. O</w:t>
      </w:r>
      <w:r w:rsidR="00D54360">
        <w:t>s</w:t>
      </w:r>
      <w:r w:rsidR="006402D6">
        <w:t xml:space="preserve"> </w:t>
      </w:r>
      <w:r w:rsidR="00E12DA3" w:rsidRPr="0038563E">
        <w:t>vereador</w:t>
      </w:r>
      <w:r w:rsidR="00D54360">
        <w:t xml:space="preserve">es </w:t>
      </w:r>
      <w:r w:rsidR="006402D6">
        <w:t>Paulo</w:t>
      </w:r>
      <w:r w:rsidR="00D54360">
        <w:t xml:space="preserve">, Sheila, Fabio, Douglas e Nilo </w:t>
      </w:r>
      <w:r w:rsidR="00E12DA3" w:rsidRPr="0038563E">
        <w:t>pedi</w:t>
      </w:r>
      <w:r w:rsidR="00D54360">
        <w:t xml:space="preserve">ram </w:t>
      </w:r>
      <w:r w:rsidR="00E12DA3" w:rsidRPr="0038563E">
        <w:t>dispensa da palavra.</w:t>
      </w:r>
      <w:r w:rsidR="006402D6">
        <w:t xml:space="preserve"> </w:t>
      </w:r>
      <w:r w:rsidR="00E62A47">
        <w:t xml:space="preserve">Nada mais havendo, o Presidente agradeceu a presença de todos e convocou os(as) vereadores(as) para a próxima </w:t>
      </w:r>
      <w:r w:rsidR="00E62A47" w:rsidRPr="00E62A47">
        <w:rPr>
          <w:rStyle w:val="Forte"/>
          <w:b w:val="0"/>
          <w:bCs w:val="0"/>
        </w:rPr>
        <w:t>Sessão Ordinária</w:t>
      </w:r>
      <w:r w:rsidR="00E62A47" w:rsidRPr="00E62A47">
        <w:rPr>
          <w:b/>
          <w:bCs/>
        </w:rPr>
        <w:t>,</w:t>
      </w:r>
      <w:r w:rsidR="00E62A47">
        <w:t xml:space="preserve"> a realizar-se no dia </w:t>
      </w:r>
      <w:r w:rsidR="006402D6">
        <w:rPr>
          <w:rStyle w:val="Forte"/>
          <w:b w:val="0"/>
          <w:bCs w:val="0"/>
        </w:rPr>
        <w:t>2</w:t>
      </w:r>
      <w:r w:rsidR="00D54360">
        <w:rPr>
          <w:rStyle w:val="Forte"/>
          <w:b w:val="0"/>
          <w:bCs w:val="0"/>
        </w:rPr>
        <w:t>9</w:t>
      </w:r>
      <w:r w:rsidR="00365334">
        <w:rPr>
          <w:rStyle w:val="Forte"/>
          <w:b w:val="0"/>
          <w:bCs w:val="0"/>
        </w:rPr>
        <w:t xml:space="preserve"> </w:t>
      </w:r>
      <w:r w:rsidR="00E62A47" w:rsidRPr="00E62A47">
        <w:rPr>
          <w:rStyle w:val="Forte"/>
          <w:b w:val="0"/>
          <w:bCs w:val="0"/>
        </w:rPr>
        <w:t xml:space="preserve">de </w:t>
      </w:r>
      <w:r w:rsidR="002B5B10">
        <w:rPr>
          <w:rStyle w:val="Forte"/>
          <w:b w:val="0"/>
          <w:bCs w:val="0"/>
        </w:rPr>
        <w:t>outubro</w:t>
      </w:r>
      <w:r w:rsidR="00E62A47" w:rsidRPr="00E62A47">
        <w:rPr>
          <w:rStyle w:val="Forte"/>
          <w:b w:val="0"/>
          <w:bCs w:val="0"/>
        </w:rPr>
        <w:t xml:space="preserve"> de 2025, às 1</w:t>
      </w:r>
      <w:r w:rsidR="002B5B10">
        <w:rPr>
          <w:rStyle w:val="Forte"/>
          <w:b w:val="0"/>
          <w:bCs w:val="0"/>
        </w:rPr>
        <w:t>9</w:t>
      </w:r>
      <w:r w:rsidR="00E62A47" w:rsidRPr="00E62A47">
        <w:rPr>
          <w:rStyle w:val="Forte"/>
          <w:b w:val="0"/>
          <w:bCs w:val="0"/>
        </w:rPr>
        <w:t xml:space="preserve"> horas</w:t>
      </w:r>
      <w:r w:rsidR="00E62A47">
        <w:t xml:space="preserve">, no Plenário da Câmara Municipal. </w:t>
      </w:r>
      <w:r w:rsidR="00E62A47" w:rsidRPr="00E62A47">
        <w:rPr>
          <w:rStyle w:val="Forte"/>
          <w:b w:val="0"/>
          <w:bCs w:val="0"/>
        </w:rPr>
        <w:t xml:space="preserve">Sala das Sessões da Câmara de Vereadores de Anchieta (SC), em </w:t>
      </w:r>
      <w:r w:rsidR="00D54360">
        <w:rPr>
          <w:rStyle w:val="Forte"/>
          <w:b w:val="0"/>
          <w:bCs w:val="0"/>
        </w:rPr>
        <w:t>22</w:t>
      </w:r>
      <w:r w:rsidR="00E62A47" w:rsidRPr="00E62A47">
        <w:rPr>
          <w:rStyle w:val="Forte"/>
          <w:b w:val="0"/>
          <w:bCs w:val="0"/>
        </w:rPr>
        <w:t xml:space="preserve"> de </w:t>
      </w:r>
      <w:r w:rsidR="00E84623">
        <w:rPr>
          <w:rStyle w:val="Forte"/>
          <w:b w:val="0"/>
          <w:bCs w:val="0"/>
        </w:rPr>
        <w:t>outu</w:t>
      </w:r>
      <w:r w:rsidR="00E62A47" w:rsidRPr="00E62A47">
        <w:rPr>
          <w:rStyle w:val="Forte"/>
          <w:b w:val="0"/>
          <w:bCs w:val="0"/>
        </w:rPr>
        <w:t>bro de 2025.</w:t>
      </w:r>
      <w:r w:rsidR="006402D6">
        <w:rPr>
          <w:rStyle w:val="Forte"/>
          <w:b w:val="0"/>
          <w:bCs w:val="0"/>
        </w:rPr>
        <w:t xml:space="preserve"> </w:t>
      </w:r>
    </w:p>
    <w:p w14:paraId="0D42A019" w14:textId="77777777" w:rsidR="0038563E" w:rsidRPr="0038563E" w:rsidRDefault="0038563E" w:rsidP="006402D6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A875A" w14:textId="77777777" w:rsidR="00896FA5" w:rsidRDefault="00896FA5">
      <w:pPr>
        <w:spacing w:after="0" w:line="240" w:lineRule="auto"/>
      </w:pPr>
      <w:r>
        <w:separator/>
      </w:r>
    </w:p>
  </w:endnote>
  <w:endnote w:type="continuationSeparator" w:id="0">
    <w:p w14:paraId="7ACF2468" w14:textId="77777777" w:rsidR="00896FA5" w:rsidRDefault="0089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4EAD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FC30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8F08FDB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FCBBD45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0628CB86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61483C8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933625" wp14:editId="7F911FAD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DC013DD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9AEAC" w14:textId="77777777" w:rsidR="00896FA5" w:rsidRDefault="00896FA5">
      <w:pPr>
        <w:spacing w:after="0" w:line="240" w:lineRule="auto"/>
      </w:pPr>
      <w:r>
        <w:separator/>
      </w:r>
    </w:p>
  </w:footnote>
  <w:footnote w:type="continuationSeparator" w:id="0">
    <w:p w14:paraId="4DB6D45F" w14:textId="77777777" w:rsidR="00896FA5" w:rsidRDefault="0089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55DF0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B90643" wp14:editId="4831E2C0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34116235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D4B23F" wp14:editId="46C6F433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C5A24AE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19F15091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701D"/>
    <w:rsid w:val="00207A0A"/>
    <w:rsid w:val="00220C68"/>
    <w:rsid w:val="00225D1A"/>
    <w:rsid w:val="00231C3B"/>
    <w:rsid w:val="00240556"/>
    <w:rsid w:val="00240C77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7CD7"/>
    <w:rsid w:val="003C0BA8"/>
    <w:rsid w:val="003C4140"/>
    <w:rsid w:val="003D4AA6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6B14"/>
    <w:rsid w:val="00570230"/>
    <w:rsid w:val="00571018"/>
    <w:rsid w:val="00572396"/>
    <w:rsid w:val="00573398"/>
    <w:rsid w:val="00573AF4"/>
    <w:rsid w:val="00574950"/>
    <w:rsid w:val="00582BA1"/>
    <w:rsid w:val="00585E24"/>
    <w:rsid w:val="00586C76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96FA5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094C"/>
    <w:rsid w:val="00945181"/>
    <w:rsid w:val="00945B05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33E1A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30D0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B6833-ADDA-4117-B089-E0806CC8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2025-10-23T13:06:00Z</dcterms:created>
  <dcterms:modified xsi:type="dcterms:W3CDTF">2025-10-23T13:06:00Z</dcterms:modified>
</cp:coreProperties>
</file>