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310" w:rsidRDefault="00A62310" w:rsidP="00A62310">
      <w:pPr>
        <w:pStyle w:val="xgmail-xmsonormal"/>
        <w:shd w:val="clear" w:color="auto" w:fill="FFFFFF"/>
        <w:spacing w:before="120" w:beforeAutospacing="0" w:after="120" w:afterAutospacing="0" w:line="288" w:lineRule="auto"/>
        <w:jc w:val="center"/>
        <w:rPr>
          <w:color w:val="212121"/>
        </w:rPr>
      </w:pPr>
      <w:r w:rsidRPr="00234196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F210611" wp14:editId="20F29823">
            <wp:simplePos x="0" y="0"/>
            <wp:positionH relativeFrom="column">
              <wp:posOffset>1238250</wp:posOffset>
            </wp:positionH>
            <wp:positionV relativeFrom="paragraph">
              <wp:posOffset>-724535</wp:posOffset>
            </wp:positionV>
            <wp:extent cx="933450" cy="988358"/>
            <wp:effectExtent l="0" t="0" r="0" b="0"/>
            <wp:wrapNone/>
            <wp:docPr id="1" name="Imagem 2" descr="brasao_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_nov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883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212121"/>
          <w:u w:val="single"/>
        </w:rPr>
        <w:t>ATA N°041/2018</w:t>
      </w:r>
    </w:p>
    <w:p w:rsidR="00A62310" w:rsidRDefault="00A62310" w:rsidP="00A62310">
      <w:pPr>
        <w:pStyle w:val="xgmail-xmsonormal"/>
        <w:shd w:val="clear" w:color="auto" w:fill="FFFFFF"/>
        <w:spacing w:before="120" w:beforeAutospacing="0" w:after="120" w:afterAutospacing="0" w:line="288" w:lineRule="auto"/>
        <w:jc w:val="both"/>
        <w:rPr>
          <w:color w:val="212121"/>
        </w:rPr>
      </w:pPr>
      <w:r>
        <w:rPr>
          <w:rFonts w:ascii="Arial" w:hAnsi="Arial" w:cs="Arial"/>
          <w:color w:val="212121"/>
        </w:rPr>
        <w:t> </w:t>
      </w:r>
    </w:p>
    <w:p w:rsidR="00A62310" w:rsidRDefault="00A62310" w:rsidP="00A62310">
      <w:pPr>
        <w:pStyle w:val="xgmail-xmsonormal"/>
        <w:shd w:val="clear" w:color="auto" w:fill="FFFFFF"/>
        <w:spacing w:before="120" w:beforeAutospacing="0" w:after="120" w:afterAutospacing="0" w:line="288" w:lineRule="auto"/>
        <w:jc w:val="both"/>
        <w:rPr>
          <w:color w:val="212121"/>
        </w:rPr>
      </w:pPr>
      <w:r>
        <w:rPr>
          <w:rFonts w:ascii="Arial" w:hAnsi="Arial" w:cs="Arial"/>
          <w:b/>
          <w:bCs/>
          <w:color w:val="212121"/>
        </w:rPr>
        <w:t>ATA DA QUADRAGÉSIMA PRIMEIRA SESSÃO, TRIGESSÍMA NONA SESSÃO ORDINÁRIA DO SEGUNDO PERIODO LEGISLATIVO DA DÉCIMA TERCEIRA LEGISLATURA DA CÂMARA DE VEREADORES DO MUNICÍPIO DE ANCHIETA, SANTA CATARINA</w:t>
      </w:r>
    </w:p>
    <w:p w:rsidR="00A62310" w:rsidRDefault="00A62310" w:rsidP="00A62310">
      <w:pPr>
        <w:pStyle w:val="xmsonormal"/>
        <w:shd w:val="clear" w:color="auto" w:fill="FFFFFF"/>
        <w:spacing w:before="120" w:beforeAutospacing="0" w:after="120" w:afterAutospacing="0" w:line="288" w:lineRule="auto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Às dezenove horas do dia vinte do mês de novembro do ano de dois mil e dezoito, tendo como local o Plenário da Câmara de Vereadores, Ernesto Olívio Garlet, sito à </w:t>
      </w:r>
      <w:hyperlink r:id="rId5" w:tgtFrame="_blank" w:history="1">
        <w:r w:rsidRPr="00A62310">
          <w:rPr>
            <w:rStyle w:val="Hyperlink"/>
            <w:rFonts w:ascii="Arial" w:hAnsi="Arial" w:cs="Arial"/>
            <w:color w:val="auto"/>
            <w:u w:val="none"/>
          </w:rPr>
          <w:t>Rua Vereador Geraldo Garlet, n°01</w:t>
        </w:r>
      </w:hyperlink>
      <w:r w:rsidRPr="00A62310">
        <w:rPr>
          <w:rFonts w:ascii="Arial" w:hAnsi="Arial" w:cs="Arial"/>
        </w:rPr>
        <w:t xml:space="preserve">, </w:t>
      </w:r>
      <w:r>
        <w:rPr>
          <w:rFonts w:ascii="Arial" w:hAnsi="Arial" w:cs="Arial"/>
          <w:color w:val="212121"/>
        </w:rPr>
        <w:t>Centro, Município de Anchieta, Estado de Santa Catarina, reuniram-se os Senhores Vereadores</w:t>
      </w:r>
      <w:r>
        <w:rPr>
          <w:rFonts w:ascii="Arial" w:hAnsi="Arial" w:cs="Arial"/>
          <w:b/>
          <w:bCs/>
          <w:color w:val="212121"/>
        </w:rPr>
        <w:t>: PEDRO BENATTI, ADRIANE BRASSIANI, CARMEN GORCZVESKI, LEANDRO DA ROSA, MARIA HELENA TRENTIN, MARIO LUIZ SIGNOR, NERI GASPAR, VILSON LUIZ ROSSATO E IVO SCHAEFFER.</w:t>
      </w:r>
      <w:r>
        <w:rPr>
          <w:rFonts w:ascii="Arial" w:hAnsi="Arial" w:cs="Arial"/>
          <w:color w:val="212121"/>
        </w:rPr>
        <w:t> Inicialmente o Senhor Presidente MARIO LUIZ SIGNOR, abriu os Trabalhos Legislativos, Sob a proteção de Deus e, em nome do Povo de Anchieta, declarou aberto os trabalhos da presente sessão. Cumprimentou todos os presentes que estavam assistindo. De imediato passou a palavra para o Secretario da infraestrutura, Itamar Cavasin que comentou como anda os trabalhos da pasta e prestou esclarecimentos aos questionamentos feitos pelos vereadores. Após solicitou a leitura da ata n°040/2018, que estando em apreciação foi aprovada por unanimidade.  Prosseguindo passou-se para os </w:t>
      </w:r>
      <w:r>
        <w:rPr>
          <w:rFonts w:ascii="Arial" w:hAnsi="Arial" w:cs="Arial"/>
          <w:b/>
          <w:bCs/>
          <w:color w:val="212121"/>
          <w:u w:val="single"/>
        </w:rPr>
        <w:t>EXPEDIENTES DO DIA:</w:t>
      </w:r>
      <w:r>
        <w:rPr>
          <w:rFonts w:ascii="Arial" w:hAnsi="Arial" w:cs="Arial"/>
          <w:b/>
          <w:bCs/>
          <w:color w:val="212121"/>
          <w:u w:val="single"/>
        </w:rPr>
        <w:t xml:space="preserve"> </w:t>
      </w:r>
      <w:r>
        <w:rPr>
          <w:rFonts w:ascii="Arial" w:hAnsi="Arial" w:cs="Arial"/>
          <w:color w:val="212121"/>
          <w:u w:val="single"/>
        </w:rPr>
        <w:t>Nos expedientes diversos: </w:t>
      </w:r>
      <w:r>
        <w:rPr>
          <w:rFonts w:ascii="Arial" w:hAnsi="Arial" w:cs="Arial"/>
          <w:color w:val="212121"/>
        </w:rPr>
        <w:t>Lido oficio recebido do Senado Federal acu</w:t>
      </w:r>
      <w:r>
        <w:rPr>
          <w:rFonts w:ascii="Arial" w:hAnsi="Arial" w:cs="Arial"/>
          <w:color w:val="212121"/>
        </w:rPr>
        <w:t xml:space="preserve">sando o recebimento do oficio nº </w:t>
      </w:r>
      <w:r>
        <w:rPr>
          <w:rFonts w:ascii="Arial" w:hAnsi="Arial" w:cs="Arial"/>
          <w:color w:val="212121"/>
        </w:rPr>
        <w:t>216/2018. </w:t>
      </w:r>
      <w:r>
        <w:rPr>
          <w:rFonts w:ascii="Arial" w:hAnsi="Arial" w:cs="Arial"/>
          <w:color w:val="212121"/>
          <w:u w:val="single"/>
        </w:rPr>
        <w:t>Nos expedientes apresentados pelos vereadores: Lida Projeto de Resolução nº003</w:t>
      </w:r>
      <w:r>
        <w:rPr>
          <w:rFonts w:ascii="Arial" w:hAnsi="Arial" w:cs="Arial"/>
          <w:color w:val="212121"/>
        </w:rPr>
        <w:t>, que entrou na ordem do dia. Lido</w:t>
      </w:r>
      <w:r>
        <w:rPr>
          <w:rFonts w:ascii="Arial" w:hAnsi="Arial" w:cs="Arial"/>
          <w:color w:val="212121"/>
        </w:rPr>
        <w:t xml:space="preserve"> </w:t>
      </w:r>
      <w:r>
        <w:rPr>
          <w:rFonts w:ascii="Arial" w:hAnsi="Arial" w:cs="Arial"/>
          <w:color w:val="212121"/>
          <w:u w:val="single"/>
        </w:rPr>
        <w:t>Requerimento nº003,</w:t>
      </w:r>
      <w:r>
        <w:rPr>
          <w:rFonts w:ascii="Arial" w:hAnsi="Arial" w:cs="Arial"/>
          <w:color w:val="212121"/>
        </w:rPr>
        <w:t> que ficou para a próxima sessão. </w:t>
      </w:r>
      <w:r>
        <w:rPr>
          <w:rFonts w:ascii="Arial" w:hAnsi="Arial" w:cs="Arial"/>
          <w:b/>
          <w:bCs/>
          <w:color w:val="212121"/>
          <w:u w:val="single"/>
        </w:rPr>
        <w:t>ORDEM DO DIA: </w:t>
      </w:r>
      <w:r>
        <w:rPr>
          <w:rFonts w:ascii="Arial" w:hAnsi="Arial" w:cs="Arial"/>
          <w:color w:val="212121"/>
          <w:u w:val="single"/>
        </w:rPr>
        <w:t>Em 2ª votação</w:t>
      </w:r>
      <w:r>
        <w:rPr>
          <w:rFonts w:ascii="Arial" w:hAnsi="Arial" w:cs="Arial"/>
          <w:color w:val="212121"/>
        </w:rPr>
        <w:t>: </w:t>
      </w:r>
      <w:r>
        <w:rPr>
          <w:rFonts w:ascii="Arial" w:hAnsi="Arial" w:cs="Arial"/>
          <w:color w:val="212121"/>
          <w:u w:val="single"/>
        </w:rPr>
        <w:t>Projeto de Lei Complementar nº009</w:t>
      </w:r>
      <w:r>
        <w:rPr>
          <w:rFonts w:ascii="Arial" w:hAnsi="Arial" w:cs="Arial"/>
          <w:color w:val="212121"/>
        </w:rPr>
        <w:t>: Dispõe sobre a redução da carga horária do cargo de provimento efetivo de fisioterapeuta no município de Anchieta e dá outras providências, aprovado com o voto minerva do Presidente. </w:t>
      </w:r>
      <w:r>
        <w:rPr>
          <w:rFonts w:ascii="Arial" w:hAnsi="Arial" w:cs="Arial"/>
          <w:color w:val="212121"/>
          <w:u w:val="single"/>
        </w:rPr>
        <w:t>Projeto de Lei nº045</w:t>
      </w:r>
      <w:r>
        <w:rPr>
          <w:rFonts w:ascii="Arial" w:hAnsi="Arial" w:cs="Arial"/>
          <w:color w:val="212121"/>
        </w:rPr>
        <w:t>: Estima a receita e fixa a despesa do município de Anchieta, Estado de Santa Catarina, para o exercício financeiro de 2019, e contém outras providências, aprovado por unanimidade. </w:t>
      </w:r>
      <w:r>
        <w:rPr>
          <w:rFonts w:ascii="Arial" w:hAnsi="Arial" w:cs="Arial"/>
          <w:color w:val="212121"/>
          <w:u w:val="single"/>
        </w:rPr>
        <w:t>Projeto de Lei nº047</w:t>
      </w:r>
      <w:r>
        <w:rPr>
          <w:rFonts w:ascii="Arial" w:hAnsi="Arial" w:cs="Arial"/>
          <w:color w:val="212121"/>
        </w:rPr>
        <w:t>: Autoriza a realizar a concessão de direito real de uso de bem imóvel, para fins industriais, mediante encargos, e dá outras providências, aprovado por unanimidade. </w:t>
      </w:r>
      <w:r>
        <w:rPr>
          <w:rFonts w:ascii="Arial" w:hAnsi="Arial" w:cs="Arial"/>
          <w:color w:val="212121"/>
          <w:u w:val="single"/>
        </w:rPr>
        <w:t>Projeto de Lei nº048</w:t>
      </w:r>
      <w:r>
        <w:rPr>
          <w:rFonts w:ascii="Arial" w:hAnsi="Arial" w:cs="Arial"/>
          <w:color w:val="212121"/>
        </w:rPr>
        <w:t>:  Dispõe sobre o auxílio alimentação para os servidores da administração direta, indireta e autarquia municipal e dá outras providências, aprovado por unanimidade. </w:t>
      </w:r>
      <w:r>
        <w:rPr>
          <w:rFonts w:ascii="Arial" w:hAnsi="Arial" w:cs="Arial"/>
          <w:color w:val="212121"/>
          <w:u w:val="single"/>
        </w:rPr>
        <w:t>Em Discussão e 1ª votação Projeto de Lei nº044</w:t>
      </w:r>
      <w:r>
        <w:rPr>
          <w:rFonts w:ascii="Arial" w:hAnsi="Arial" w:cs="Arial"/>
          <w:color w:val="212121"/>
        </w:rPr>
        <w:t xml:space="preserve">: Autoriza a alteração do Plano Plurianual, da Lei de Diretrizes Orçamentárias e da Lei Orçamentária através da abertura de um Crédito Adicional Suplementar na importância de até R$ 356.000,00 (trezentos e cinquenta e seis mil </w:t>
      </w:r>
      <w:r>
        <w:rPr>
          <w:rFonts w:ascii="Arial" w:hAnsi="Arial" w:cs="Arial"/>
          <w:color w:val="212121"/>
        </w:rPr>
        <w:lastRenderedPageBreak/>
        <w:t>reais), e contém outras providências, aprovado por unanimidade.</w:t>
      </w:r>
      <w:r>
        <w:rPr>
          <w:rFonts w:ascii="Arial" w:hAnsi="Arial" w:cs="Arial"/>
          <w:color w:val="212121"/>
        </w:rPr>
        <w:t xml:space="preserve"> </w:t>
      </w:r>
      <w:r>
        <w:rPr>
          <w:rFonts w:ascii="Arial" w:hAnsi="Arial" w:cs="Arial"/>
          <w:color w:val="212121"/>
          <w:u w:val="single"/>
        </w:rPr>
        <w:t>Projeto de Lei nº049</w:t>
      </w:r>
      <w:r>
        <w:rPr>
          <w:rFonts w:ascii="Arial" w:hAnsi="Arial" w:cs="Arial"/>
          <w:color w:val="212121"/>
        </w:rPr>
        <w:t>: Autoriza destinar receita de capital derivada de alienação de bens para o pagamento de contribuição previdenciária, e dá outras providências, aprovado com o voto minerva do Presidente. </w:t>
      </w:r>
      <w:r>
        <w:rPr>
          <w:rFonts w:ascii="Arial" w:hAnsi="Arial" w:cs="Arial"/>
          <w:color w:val="212121"/>
          <w:u w:val="single"/>
        </w:rPr>
        <w:t>Na Votação das Proposições apresentadas pelos vereadores: Projeto de Resolução nº003</w:t>
      </w:r>
      <w:r>
        <w:rPr>
          <w:rFonts w:ascii="Arial" w:hAnsi="Arial" w:cs="Arial"/>
          <w:b/>
          <w:bCs/>
          <w:color w:val="212121"/>
          <w:u w:val="single"/>
        </w:rPr>
        <w:t>: </w:t>
      </w:r>
      <w:r>
        <w:rPr>
          <w:rFonts w:ascii="Arial" w:hAnsi="Arial" w:cs="Arial"/>
          <w:color w:val="212121"/>
        </w:rPr>
        <w:t>O Presidente da Câmara Municipal de Vereadores do Município de Anchieta, Estado de Santa Catarina, usando das atribuições que lhe são conferidas pela Lei Orgânica Municipal e pelo Regimento Interno e, por requerimento do presidentes da comissão temporária da Câmara de Vereadores de Anchieta, nomeada pela Resolução n. 003/2018 de 28 de maio de 2018, para fiscalização</w:t>
      </w:r>
      <w:r>
        <w:rPr>
          <w:rFonts w:ascii="Arial" w:hAnsi="Arial" w:cs="Arial"/>
          <w:color w:val="212121"/>
        </w:rPr>
        <w:t xml:space="preserve"> </w:t>
      </w:r>
      <w:r>
        <w:rPr>
          <w:rFonts w:ascii="Arial" w:hAnsi="Arial" w:cs="Arial"/>
          <w:i/>
          <w:iCs/>
          <w:color w:val="212121"/>
        </w:rPr>
        <w:t>in loco</w:t>
      </w:r>
      <w:r>
        <w:rPr>
          <w:rFonts w:ascii="Arial" w:hAnsi="Arial" w:cs="Arial"/>
          <w:color w:val="212121"/>
        </w:rPr>
        <w:t> de máquinas, veículos e equipamentos do Município de Anchieta, resolv</w:t>
      </w:r>
      <w:r>
        <w:rPr>
          <w:rFonts w:ascii="Arial" w:hAnsi="Arial" w:cs="Arial"/>
          <w:color w:val="212121"/>
        </w:rPr>
        <w:t xml:space="preserve">o: Art. 1º </w:t>
      </w:r>
      <w:r>
        <w:rPr>
          <w:rFonts w:ascii="Arial" w:hAnsi="Arial" w:cs="Arial"/>
          <w:color w:val="212121"/>
        </w:rPr>
        <w:t>Ficam suspensos os trabalhos da comissão temporária nomeada pela Resolução n. 003/2018 de 28 de maio de 2018, no período de 27 a 30 de novembro de 2018, em razão do Congresso Estadual de Vereadores. Art. 2º. Fica prorrogado o prazo para produção do Relatório Final na sessão ordinária do plenário da casa, no dia 05 de dezembro de 2018. Art.3º</w:t>
      </w:r>
      <w:r>
        <w:rPr>
          <w:rFonts w:ascii="Arial" w:hAnsi="Arial" w:cs="Arial"/>
          <w:b/>
          <w:bCs/>
          <w:color w:val="212121"/>
        </w:rPr>
        <w:t>.</w:t>
      </w:r>
      <w:r>
        <w:rPr>
          <w:rFonts w:ascii="Arial" w:hAnsi="Arial" w:cs="Arial"/>
          <w:color w:val="212121"/>
        </w:rPr>
        <w:t> Esta Resolução entra em vigor na data de sua publicação, aprovado por unanimidade. </w:t>
      </w:r>
      <w:r>
        <w:rPr>
          <w:rFonts w:ascii="Arial" w:hAnsi="Arial" w:cs="Arial"/>
          <w:b/>
          <w:bCs/>
          <w:color w:val="212121"/>
          <w:u w:val="single"/>
        </w:rPr>
        <w:t>GRANDE EXPEDIENTE POR ORDEM DE SORTEIO:</w:t>
      </w:r>
      <w:r>
        <w:rPr>
          <w:rFonts w:ascii="Arial" w:hAnsi="Arial" w:cs="Arial"/>
          <w:b/>
          <w:bCs/>
          <w:color w:val="212121"/>
        </w:rPr>
        <w:t> </w:t>
      </w:r>
      <w:r>
        <w:rPr>
          <w:rFonts w:ascii="Arial" w:hAnsi="Arial" w:cs="Arial"/>
          <w:color w:val="212121"/>
        </w:rPr>
        <w:t>A vereadora Adriane Brassiani pediu dispensa da palavra livre. A vereadora Carmen Gorczveski cumprimentou a todos, agradeceu ao secretário Itamar Cavasin que veio explicar os trabalhos da secretaria e que fosse divulgado essa fala de hoje assim como foi divulgado a fala do rádio. O vereador Leandro tendo cumprimentado a todos, agradeceu ao secretário Itamar pela presença e deixou esclarecido algumas coisas. O vereador Ivo Schaeffer tendo cumprimentado a todos, comentou que hoje é dia da consciência negra e comentou das cotas raciais, comentou que já faz quase um ano que tem a tubulação na rua do seu Tocar onde foi feito o asfalto e os tubos estão lá para ser colocado, mas estão lá jogados. Recebi uma reclamação do agricultor Almir Vescovi, segundo ele estão cobrando o serviço que foi recuperada a estrada que dá acesso a propriedade del</w:t>
      </w:r>
      <w:r>
        <w:rPr>
          <w:rFonts w:ascii="Arial" w:hAnsi="Arial" w:cs="Arial"/>
          <w:color w:val="212121"/>
        </w:rPr>
        <w:t>e e também limparam a fonte de á</w:t>
      </w:r>
      <w:r>
        <w:rPr>
          <w:rFonts w:ascii="Arial" w:hAnsi="Arial" w:cs="Arial"/>
          <w:color w:val="212121"/>
        </w:rPr>
        <w:t xml:space="preserve">gua, isso não pode ser cobrado se isso for verdade, também comentou que a escola do assentamento 25 de maio, Padre </w:t>
      </w:r>
      <w:proofErr w:type="spellStart"/>
      <w:r>
        <w:rPr>
          <w:rFonts w:ascii="Arial" w:hAnsi="Arial" w:cs="Arial"/>
          <w:color w:val="212121"/>
        </w:rPr>
        <w:t>Requel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Zamin</w:t>
      </w:r>
      <w:proofErr w:type="spellEnd"/>
      <w:r>
        <w:rPr>
          <w:rFonts w:ascii="Arial" w:hAnsi="Arial" w:cs="Arial"/>
          <w:color w:val="212121"/>
        </w:rPr>
        <w:t xml:space="preserve"> já existe lá praticamente a 30 anos e nunca a comunidade precisou pagar a luz, mas agora essa administração fez com que a comunidade pagasse a luz, ai tem gente que diz que melhorou. A vereadora Maria Helena Trentin tendo cumprimentado a todos, comentou das inverdades, e comentou que o prefeito falou numa casa e se necessário a mulher prova isso, que ele não está conseguindo fazer muita coisa porque os vereadores da oposição não deixa, comentou que citado muito o passado, da administração passada mas comentou que é vereadora desta e vai fazer seu trabalho vai fazer do momento que se elegeu até o final, e comentou que defende muito o seu município. Comentou que não aceita em momento nem um o que aconteceu na Linha Aparecida pela coordenadora dos idosos levantando críticas que </w:t>
      </w:r>
      <w:r>
        <w:rPr>
          <w:rFonts w:ascii="Arial" w:hAnsi="Arial" w:cs="Arial"/>
          <w:color w:val="212121"/>
        </w:rPr>
        <w:lastRenderedPageBreak/>
        <w:t>não vai ter o almoço esse ano vão ter que ir na Linha São Paulo, porque o prefeito anterior deixou o município endividado e eles não vão poder dar o almoço pros idosos. O vereador Benatti co</w:t>
      </w:r>
      <w:r>
        <w:rPr>
          <w:rFonts w:ascii="Arial" w:hAnsi="Arial" w:cs="Arial"/>
          <w:color w:val="212121"/>
        </w:rPr>
        <w:t>mentou sobre o projeto de lei nº</w:t>
      </w:r>
      <w:r>
        <w:rPr>
          <w:rFonts w:ascii="Arial" w:hAnsi="Arial" w:cs="Arial"/>
          <w:color w:val="212121"/>
        </w:rPr>
        <w:t>009 que na primeira votação votou contra e hoje votou a favor, que concorda com o presidente Mario que</w:t>
      </w:r>
      <w:r>
        <w:rPr>
          <w:rFonts w:ascii="Arial" w:hAnsi="Arial" w:cs="Arial"/>
          <w:color w:val="212121"/>
        </w:rPr>
        <w:t xml:space="preserve"> não quer que amanhã, depois venh</w:t>
      </w:r>
      <w:r>
        <w:rPr>
          <w:rFonts w:ascii="Arial" w:hAnsi="Arial" w:cs="Arial"/>
          <w:color w:val="212121"/>
        </w:rPr>
        <w:t>a mais alguma coisa pro município pagar. O vereador Vilson Luiz Rossa</w:t>
      </w:r>
      <w:r>
        <w:rPr>
          <w:rFonts w:ascii="Arial" w:hAnsi="Arial" w:cs="Arial"/>
          <w:color w:val="212121"/>
        </w:rPr>
        <w:t>to comentou do projeto de lei nº</w:t>
      </w:r>
      <w:r>
        <w:rPr>
          <w:rFonts w:ascii="Arial" w:hAnsi="Arial" w:cs="Arial"/>
          <w:color w:val="212121"/>
        </w:rPr>
        <w:t xml:space="preserve">009, onde está reduzindo 10 horas de trabalho do fisioterapeuta, que era 40 passa a ser 30 e não reduz o salário e comentou que a fisioterapeuta que está trabalhado no nosso município não dá conta da demanda e com a redução de 10 horas vai dar mais problema então que o prefeito contrate outra fisioterapeuta para suprir esse trabalho, e comentou que o prefeito podia ter feito por decreto. O vereador Neri Gaspar comentou dos pedidos que fez dos quebra mola e também arrumarem a estrada da </w:t>
      </w:r>
      <w:r>
        <w:rPr>
          <w:rFonts w:ascii="Arial" w:hAnsi="Arial" w:cs="Arial"/>
          <w:color w:val="212121"/>
        </w:rPr>
        <w:t>Taquarucu</w:t>
      </w:r>
      <w:r>
        <w:rPr>
          <w:rFonts w:ascii="Arial" w:hAnsi="Arial" w:cs="Arial"/>
          <w:color w:val="212121"/>
        </w:rPr>
        <w:t xml:space="preserve"> do seu Somavilla e a estrada da Linha São Luiz, e na Linha Santa Rita na travessa que vai para os Cavalli não dá para passar. Comentou que conseguiram os quebra-molas tão esperado na Linha Prateleira, no Tonho, na Linha João Café Filho, no CTG, na Carpiza, pelo DEINFRA. Antes de encerra a sessão o presidente Mario Luiz Signor comentou sobre o projeto </w:t>
      </w:r>
      <w:r>
        <w:rPr>
          <w:rFonts w:ascii="Arial" w:hAnsi="Arial" w:cs="Arial"/>
          <w:color w:val="212121"/>
        </w:rPr>
        <w:t>de lei nº</w:t>
      </w:r>
      <w:r>
        <w:rPr>
          <w:rFonts w:ascii="Arial" w:hAnsi="Arial" w:cs="Arial"/>
          <w:color w:val="212121"/>
        </w:rPr>
        <w:t>046 que continua baixado nas comissões, e reforçou que tem poucas áreas que tem escritura definitiva no município, comentou que esteve na Celesc semana passada onde estiveram conversando sobre os eucaliptos e outras madeiras que são plantadas ao redor das redes e comentou da lei que foi sancionada dia 30 de outubro que passou para trinta metros um pouco mais razoável a distância permitida. Comentou dos pedidos que recebeu das estradas nos arredores da cidade, mas em conversa com o Ita assim que recuperarem a patrola já vão fazer e também arrumassem a estrada da nova moradia do Eduardo Schneider. C</w:t>
      </w:r>
      <w:r>
        <w:rPr>
          <w:rFonts w:ascii="Arial" w:hAnsi="Arial" w:cs="Arial"/>
          <w:color w:val="212121"/>
        </w:rPr>
        <w:t>omentou da votação do projeto nº</w:t>
      </w:r>
      <w:r>
        <w:rPr>
          <w:rFonts w:ascii="Arial" w:hAnsi="Arial" w:cs="Arial"/>
          <w:color w:val="212121"/>
        </w:rPr>
        <w:t>049, que votou a favor dos setenta mil, comentou do projeto de lei Complementar n.009, falou que é um defensor dos funcionários. E nada mais havendo o Presidente agradeceu a presença de todos e convocou os Vereadores e Vereadoras para a próxima Sessão Ordinária a realizar-se no dia 26 de novembro do corrente ano, as 17h30minhs, no Plenário da Câmara Municipal. Solicitou à secretaria que elaborasse a competente ata, que após lida e achada conforme, vai assinada pelo Presidente e Primeiro Secretario. Sala das sessões da Câmara de Vereadores de Anchieta (SC), em 20 de novembro de 2018.</w:t>
      </w:r>
    </w:p>
    <w:p w:rsidR="00A62310" w:rsidRDefault="00A62310" w:rsidP="00A62310">
      <w:pPr>
        <w:pStyle w:val="xmsonormal"/>
        <w:shd w:val="clear" w:color="auto" w:fill="FFFFFF"/>
        <w:spacing w:before="120" w:beforeAutospacing="0" w:after="120" w:afterAutospacing="0" w:line="288" w:lineRule="auto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 </w:t>
      </w:r>
    </w:p>
    <w:p w:rsidR="00A62310" w:rsidRDefault="00A62310" w:rsidP="00A62310">
      <w:pPr>
        <w:pStyle w:val="xmsonormal"/>
        <w:shd w:val="clear" w:color="auto" w:fill="FFFFFF"/>
        <w:spacing w:before="120" w:beforeAutospacing="0" w:after="120" w:afterAutospacing="0" w:line="288" w:lineRule="auto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 </w:t>
      </w:r>
    </w:p>
    <w:p w:rsidR="00A62310" w:rsidRDefault="00A62310" w:rsidP="00A62310">
      <w:pPr>
        <w:pStyle w:val="xmsonormal"/>
        <w:shd w:val="clear" w:color="auto" w:fill="FFFFFF"/>
        <w:spacing w:before="120" w:beforeAutospacing="0" w:after="120" w:afterAutospacing="0" w:line="288" w:lineRule="auto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 </w:t>
      </w:r>
    </w:p>
    <w:p w:rsidR="008A160A" w:rsidRDefault="008A160A" w:rsidP="00A62310">
      <w:pPr>
        <w:spacing w:before="120" w:after="120" w:line="288" w:lineRule="auto"/>
      </w:pPr>
      <w:bookmarkStart w:id="0" w:name="_GoBack"/>
      <w:bookmarkEnd w:id="0"/>
    </w:p>
    <w:sectPr w:rsidR="008A160A" w:rsidSect="00D450A5">
      <w:pgSz w:w="11906" w:h="16838"/>
      <w:pgMar w:top="2665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310"/>
    <w:rsid w:val="008A160A"/>
    <w:rsid w:val="00A62310"/>
    <w:rsid w:val="00C37FAD"/>
    <w:rsid w:val="00D450A5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05A8E-D894-4A2F-A310-3BE3BB272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gmail-xmsonormal">
    <w:name w:val="x_gmail-xmsonormal"/>
    <w:basedOn w:val="Normal"/>
    <w:rsid w:val="00A62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xmsonormal">
    <w:name w:val="x_msonormal"/>
    <w:basedOn w:val="Normal"/>
    <w:rsid w:val="00A62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xgmail-msohyperlink">
    <w:name w:val="x_gmail-msohyperlink"/>
    <w:basedOn w:val="Fontepargpadro"/>
    <w:rsid w:val="00A62310"/>
  </w:style>
  <w:style w:type="character" w:styleId="Hyperlink">
    <w:name w:val="Hyperlink"/>
    <w:basedOn w:val="Fontepargpadro"/>
    <w:uiPriority w:val="99"/>
    <w:semiHidden/>
    <w:unhideWhenUsed/>
    <w:rsid w:val="00A623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3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ps.google.com/?q=Rua+Vereador+Geraldo+Garlet,+n%C2%B001&amp;entry=gmail&amp;source=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1308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dcterms:created xsi:type="dcterms:W3CDTF">2018-11-26T12:06:00Z</dcterms:created>
  <dcterms:modified xsi:type="dcterms:W3CDTF">2018-11-26T12:26:00Z</dcterms:modified>
</cp:coreProperties>
</file>