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40D6" w14:textId="50319B27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8D786B">
        <w:rPr>
          <w:b/>
          <w:u w:val="single"/>
        </w:rPr>
        <w:t>4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610B3DB6" w14:textId="5C3BA77C" w:rsidR="00CC2540" w:rsidRPr="001A7650" w:rsidRDefault="004038D4" w:rsidP="00A17E5C">
      <w:pPr>
        <w:spacing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547EC5">
        <w:rPr>
          <w:b/>
          <w:bCs/>
        </w:rPr>
        <w:t xml:space="preserve"> </w:t>
      </w:r>
      <w:r w:rsidR="008D786B">
        <w:rPr>
          <w:b/>
          <w:bCs/>
        </w:rPr>
        <w:t xml:space="preserve">PRIMEIRA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8D786B">
        <w:t>oito</w:t>
      </w:r>
      <w:r w:rsidR="00642637">
        <w:t xml:space="preserve"> </w:t>
      </w:r>
      <w:r w:rsidR="005534D7" w:rsidRPr="00923203">
        <w:t xml:space="preserve">de </w:t>
      </w:r>
      <w:r w:rsidR="00642637">
        <w:rPr>
          <w:rStyle w:val="aupe"/>
        </w:rPr>
        <w:t>abril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 xml:space="preserve">, tendo como local o Plenário da Câmara de Vereadores, Ernesto </w:t>
      </w:r>
      <w:proofErr w:type="spellStart"/>
      <w:r w:rsidRPr="00923203">
        <w:t>Olivo</w:t>
      </w:r>
      <w:proofErr w:type="spellEnd"/>
      <w:r w:rsidRPr="00923203">
        <w:t xml:space="preserve"> </w:t>
      </w:r>
      <w:proofErr w:type="spellStart"/>
      <w:r w:rsidRPr="00923203">
        <w:t>Garlet</w:t>
      </w:r>
      <w:proofErr w:type="spellEnd"/>
      <w:r w:rsidRPr="00923203">
        <w:t>, sito à </w:t>
      </w:r>
      <w:hyperlink r:id="rId8" w:tgtFrame="_blank" w:history="1">
        <w:r w:rsidRPr="00923203">
          <w:t xml:space="preserve">Rua Vereador Geraldo </w:t>
        </w:r>
        <w:proofErr w:type="spellStart"/>
        <w:r w:rsidRPr="00923203">
          <w:t>Garlet</w:t>
        </w:r>
        <w:proofErr w:type="spellEnd"/>
        <w:r w:rsidRPr="00923203">
          <w:t>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8D786B">
        <w:t>3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340E0D" w:rsidRPr="00AC5F94">
        <w:rPr>
          <w:bCs/>
        </w:rPr>
        <w:t>n</w:t>
      </w:r>
      <w:r w:rsidR="008D786B">
        <w:rPr>
          <w:bCs/>
        </w:rPr>
        <w:t>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8D786B">
        <w:rPr>
          <w:b/>
          <w:bCs/>
          <w:u w:val="single"/>
        </w:rPr>
        <w:t>,</w:t>
      </w:r>
      <w:r w:rsidR="00B6378F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8D786B">
        <w:t xml:space="preserve"> nem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8D786B">
        <w:t xml:space="preserve">,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A11FC4">
        <w:rPr>
          <w:rFonts w:eastAsia="Times New Roman"/>
          <w:lang w:eastAsia="pt-BR"/>
        </w:rPr>
        <w:t>Em</w:t>
      </w:r>
      <w:r w:rsidR="008D786B">
        <w:rPr>
          <w:rFonts w:eastAsia="Times New Roman"/>
          <w:lang w:eastAsia="pt-BR"/>
        </w:rPr>
        <w:t xml:space="preserve"> segund</w:t>
      </w:r>
      <w:r w:rsidR="00A11FC4">
        <w:rPr>
          <w:rFonts w:eastAsia="Times New Roman"/>
          <w:lang w:eastAsia="pt-BR"/>
        </w:rPr>
        <w:t xml:space="preserve">a votação, </w:t>
      </w:r>
      <w:r w:rsidR="00A11FC4" w:rsidRPr="00A11FC4">
        <w:t>Projeto de Lei nº 14/2026:</w:t>
      </w:r>
      <w:r w:rsidR="00A11FC4" w:rsidRPr="00880EF3">
        <w:t xml:space="preserve"> altera dispositivos na lei nº 2.019/2013, e dá outras providências</w:t>
      </w:r>
      <w:r w:rsidR="00A11FC4">
        <w:t xml:space="preserve">. Projeto de Lei aprovado por unanimidade. </w:t>
      </w:r>
      <w:r w:rsidR="001A7650">
        <w:t xml:space="preserve">Em votação, </w:t>
      </w:r>
      <w:r w:rsidR="001A7650" w:rsidRPr="00AC5F94">
        <w:t xml:space="preserve">Projeto de Lei n°13/2026: </w:t>
      </w:r>
      <w:r w:rsidR="001A7650">
        <w:rPr>
          <w:rStyle w:val="aupe"/>
        </w:rPr>
        <w:t xml:space="preserve">reconhece dívida de exercício anterior e autoriza o pagamento de despesa referente a direitos autorais ao ECAD, relativa ao festival gastronômico milho crioulo de Anchieta – edição 2024, e dá outras providências. Projeto de Lei rejeitado pela maioria, tendo voto favorável somente do vereador Tiago Leandro </w:t>
      </w:r>
      <w:proofErr w:type="spellStart"/>
      <w:r w:rsidR="001A7650">
        <w:rPr>
          <w:rStyle w:val="aupe"/>
        </w:rPr>
        <w:t>Moserle</w:t>
      </w:r>
      <w:proofErr w:type="spellEnd"/>
      <w:r w:rsidR="001A7650">
        <w:rPr>
          <w:rStyle w:val="aupe"/>
        </w:rPr>
        <w:t xml:space="preserve">. Em primeira votação, </w:t>
      </w:r>
      <w:r w:rsidR="001A7650">
        <w:t>P</w:t>
      </w:r>
      <w:r w:rsidR="001A7650" w:rsidRPr="00642637">
        <w:t>rojeto de Lei n°15/2026:</w:t>
      </w:r>
      <w:r w:rsidR="001A7650">
        <w:t xml:space="preserve"> </w:t>
      </w:r>
      <w:r w:rsidR="001A7650" w:rsidRPr="001C42DE">
        <w:rPr>
          <w:rFonts w:cs="Calibri"/>
        </w:rPr>
        <w:t>autoriza o poder executivo municipal a promover a abertura de crédito especial no orçamento vigente, e dá outras providências</w:t>
      </w:r>
      <w:r w:rsidR="001A7650" w:rsidRPr="001C42DE">
        <w:t>.</w:t>
      </w:r>
      <w:r w:rsidR="001A7650">
        <w:t xml:space="preserve"> Projeto aprovado por unanimidade. Em votação, a Indicação n</w:t>
      </w:r>
      <w:r w:rsidR="001A7650" w:rsidRPr="00642637">
        <w:t>°</w:t>
      </w:r>
      <w:r w:rsidR="001A7650">
        <w:t>06/2026</w:t>
      </w:r>
      <w:r w:rsidR="001A7650" w:rsidRPr="00992743">
        <w:t>:</w:t>
      </w:r>
      <w:r w:rsidR="001A7650">
        <w:t xml:space="preserve"> </w:t>
      </w:r>
      <w:r w:rsidR="001A7650" w:rsidRPr="00992743">
        <w:rPr>
          <w:color w:val="212529"/>
          <w:shd w:val="clear" w:color="auto" w:fill="FFFFFF"/>
        </w:rPr>
        <w:t>revisão e reorganização do trânsito e estacionamento na rua em frente à creche municipal</w:t>
      </w:r>
      <w:r w:rsidR="001A7650">
        <w:t xml:space="preserve">. Apresentada pelos vereadores Fabio </w:t>
      </w:r>
      <w:proofErr w:type="spellStart"/>
      <w:r w:rsidR="001A7650">
        <w:t>Kohls</w:t>
      </w:r>
      <w:proofErr w:type="spellEnd"/>
      <w:r w:rsidR="001A7650">
        <w:t xml:space="preserve"> do Amaral, Nilo José Prevedello e Tiago Leandro </w:t>
      </w:r>
      <w:proofErr w:type="spellStart"/>
      <w:r w:rsidR="001A7650">
        <w:t>Moserle</w:t>
      </w:r>
      <w:proofErr w:type="spellEnd"/>
      <w:r w:rsidR="001A7650">
        <w:t xml:space="preserve"> da bancada do MDB, Douglas Luiz Vidori e Nelson </w:t>
      </w:r>
      <w:r w:rsidR="001A7650" w:rsidRPr="00992743">
        <w:t>Rodrigues da Silva da bancada do PL e Paulo Cesar Sartori da bancada do PSDB.</w:t>
      </w:r>
      <w:r w:rsidR="001A7650">
        <w:t xml:space="preserve"> Indicação aprovada por unanimidade. Em votação, a </w:t>
      </w:r>
      <w:r w:rsidR="001A7650" w:rsidRPr="00992743">
        <w:t xml:space="preserve">Indicação n°07/2026: </w:t>
      </w:r>
      <w:r w:rsidR="001A7650" w:rsidRPr="00992743">
        <w:rPr>
          <w:color w:val="212529"/>
        </w:rPr>
        <w:t>instalação de bancos no parquinho da praça municipal</w:t>
      </w:r>
      <w:r w:rsidR="001A7650">
        <w:rPr>
          <w:color w:val="212529"/>
        </w:rPr>
        <w:t xml:space="preserve">. </w:t>
      </w:r>
      <w:r w:rsidR="001A7650">
        <w:t xml:space="preserve">Apresentada pelos vereadores Fabio </w:t>
      </w:r>
      <w:proofErr w:type="spellStart"/>
      <w:r w:rsidR="001A7650">
        <w:t>Kohls</w:t>
      </w:r>
      <w:proofErr w:type="spellEnd"/>
      <w:r w:rsidR="001A7650">
        <w:t xml:space="preserve"> do Amaral, Nilo José Prevedello e Tiago Leandro </w:t>
      </w:r>
      <w:proofErr w:type="spellStart"/>
      <w:r w:rsidR="001A7650">
        <w:t>Moserle</w:t>
      </w:r>
      <w:proofErr w:type="spellEnd"/>
      <w:r w:rsidR="001A7650">
        <w:t xml:space="preserve"> da bancada do MDB, Douglas Luiz Vidori e Nelson </w:t>
      </w:r>
      <w:r w:rsidR="001A7650" w:rsidRPr="00992743">
        <w:t>Rodrigues da Silva da bancada do PL e Paulo Cesar Sartori da bancada do PSDB.</w:t>
      </w:r>
      <w:r w:rsidR="001A7650">
        <w:t xml:space="preserve"> Indicação aprovada por unanimidade. Em votação, a Moção de Apelo </w:t>
      </w:r>
      <w:r w:rsidR="001A7650" w:rsidRPr="00992743">
        <w:t>n°0</w:t>
      </w:r>
      <w:r w:rsidR="001A7650">
        <w:t>3</w:t>
      </w:r>
      <w:r w:rsidR="001A7650" w:rsidRPr="00992743">
        <w:t>/2026</w:t>
      </w:r>
      <w:r w:rsidR="001A7650">
        <w:t xml:space="preserve">: </w:t>
      </w:r>
      <w:r w:rsidR="001A7650">
        <w:rPr>
          <w:rStyle w:val="aupe"/>
        </w:rPr>
        <w:t xml:space="preserve">resolução dos problemas da rede de energia elétrica que abastece o município de Anchieta evitando as quedas de energia que geram prejuízos. </w:t>
      </w:r>
      <w:r w:rsidR="001A7650" w:rsidRPr="00B2143E">
        <w:rPr>
          <w:spacing w:val="-2"/>
        </w:rPr>
        <w:t>A</w:t>
      </w:r>
      <w:r w:rsidR="001A7650" w:rsidRPr="00B2143E">
        <w:rPr>
          <w:color w:val="000000" w:themeColor="text1"/>
        </w:rPr>
        <w:t xml:space="preserve">presentada pelos vereadores Claudete Teresinha Junges, </w:t>
      </w:r>
      <w:proofErr w:type="spellStart"/>
      <w:r w:rsidR="001A7650" w:rsidRPr="00B2143E">
        <w:rPr>
          <w:color w:val="000000" w:themeColor="text1"/>
        </w:rPr>
        <w:t>Eloe</w:t>
      </w:r>
      <w:proofErr w:type="spellEnd"/>
      <w:r w:rsidR="001A7650" w:rsidRPr="00B2143E">
        <w:rPr>
          <w:color w:val="000000" w:themeColor="text1"/>
        </w:rPr>
        <w:t xml:space="preserve"> </w:t>
      </w:r>
      <w:proofErr w:type="spellStart"/>
      <w:r w:rsidR="001A7650" w:rsidRPr="00B2143E">
        <w:rPr>
          <w:color w:val="000000" w:themeColor="text1"/>
        </w:rPr>
        <w:t>Schveizer</w:t>
      </w:r>
      <w:proofErr w:type="spellEnd"/>
      <w:r w:rsidR="001A7650" w:rsidRPr="00B2143E">
        <w:rPr>
          <w:color w:val="000000" w:themeColor="text1"/>
        </w:rPr>
        <w:t xml:space="preserve"> e Sheila Fernanda Dornelles e da bancada do PT, Fabio </w:t>
      </w:r>
      <w:proofErr w:type="spellStart"/>
      <w:r w:rsidR="001A7650" w:rsidRPr="00B2143E">
        <w:rPr>
          <w:color w:val="000000" w:themeColor="text1"/>
        </w:rPr>
        <w:t>Kohls</w:t>
      </w:r>
      <w:proofErr w:type="spellEnd"/>
      <w:r w:rsidR="001A7650" w:rsidRPr="00B2143E">
        <w:rPr>
          <w:color w:val="000000" w:themeColor="text1"/>
        </w:rPr>
        <w:t xml:space="preserve"> do Amaral, Nilo José Prevedello e Tiago Leandro </w:t>
      </w:r>
      <w:proofErr w:type="spellStart"/>
      <w:r w:rsidR="001A7650" w:rsidRPr="00B2143E">
        <w:rPr>
          <w:color w:val="000000" w:themeColor="text1"/>
        </w:rPr>
        <w:t>Moserle</w:t>
      </w:r>
      <w:proofErr w:type="spellEnd"/>
      <w:r w:rsidR="001A7650" w:rsidRPr="00B2143E">
        <w:rPr>
          <w:color w:val="000000" w:themeColor="text1"/>
        </w:rPr>
        <w:t xml:space="preserve"> da bancada do MDB, Douglas Luiz Vidori e Nelson Rodrigues da Silva da bancada do PL e Paulo Cesar Sartori da bancada do PSDB</w:t>
      </w:r>
      <w:r w:rsidR="001A7650">
        <w:rPr>
          <w:color w:val="000000" w:themeColor="text1"/>
        </w:rPr>
        <w:t xml:space="preserve">. Moção de Apelo aprovada por unanimidade. </w:t>
      </w:r>
      <w:r w:rsidR="001A7650">
        <w:t xml:space="preserve"> </w:t>
      </w:r>
      <w:r w:rsidR="00CC2540" w:rsidRPr="00923203">
        <w:t xml:space="preserve">Não havendo mais expedientes a serem discutidos e votados, o presidente </w:t>
      </w:r>
      <w:r w:rsidR="00CC2540">
        <w:t>Fabio</w:t>
      </w:r>
      <w:r w:rsidR="00CC2540" w:rsidRPr="00923203">
        <w:t xml:space="preserve"> abriu espaço para a palavra livre</w:t>
      </w:r>
      <w:r w:rsidR="00E61080">
        <w:t>. O</w:t>
      </w:r>
      <w:r w:rsidR="00CC2540" w:rsidRPr="00923203">
        <w:t xml:space="preserve">s vereadores: </w:t>
      </w:r>
      <w:r w:rsidR="001A7650">
        <w:t xml:space="preserve">Tiago, Claudete, Nilo, </w:t>
      </w:r>
      <w:proofErr w:type="spellStart"/>
      <w:r w:rsidR="001A7650">
        <w:t>Eloe</w:t>
      </w:r>
      <w:proofErr w:type="spellEnd"/>
      <w:r w:rsidR="001A7650">
        <w:t xml:space="preserve">, Nelson </w:t>
      </w:r>
      <w:r w:rsidR="00292EC4">
        <w:t xml:space="preserve">o </w:t>
      </w:r>
      <w:r w:rsidR="00CC2540" w:rsidRPr="00923203">
        <w:t xml:space="preserve">Presidente </w:t>
      </w:r>
      <w:r w:rsidR="00CC2540">
        <w:t>Fabio</w:t>
      </w:r>
      <w:r w:rsidR="00CC2540" w:rsidRPr="00923203">
        <w:t>, utilizaram o espaço de acordo com o Art. 190 do Regimento Interno, onde prevê a palavra aos Vereadores pelo tempo não superior a oito minutos improrrogáveis, para cada orador, a fim de tratar de assunto de sua livre escolha. O</w:t>
      </w:r>
      <w:r w:rsidR="00292EC4">
        <w:t>s</w:t>
      </w:r>
      <w:r w:rsidR="00CC2540" w:rsidRPr="00923203">
        <w:t xml:space="preserve"> vereador</w:t>
      </w:r>
      <w:r w:rsidR="00292EC4">
        <w:t>es</w:t>
      </w:r>
      <w:r w:rsidR="00E61080">
        <w:t xml:space="preserve"> </w:t>
      </w:r>
      <w:r w:rsidR="00A11FC4">
        <w:t>Paulo</w:t>
      </w:r>
      <w:r w:rsidR="001A7650">
        <w:t>, Sheila e Douglas</w:t>
      </w:r>
      <w:r w:rsidR="00CC2540">
        <w:t xml:space="preserve"> </w:t>
      </w:r>
      <w:r w:rsidR="00CC2540" w:rsidRPr="00923203">
        <w:t>pedi</w:t>
      </w:r>
      <w:r w:rsidR="00A11FC4">
        <w:t>ram</w:t>
      </w:r>
      <w:r w:rsidR="00CC2540" w:rsidRPr="00923203">
        <w:t xml:space="preserve"> dispensa da palavra.</w:t>
      </w:r>
      <w:r w:rsidR="001A7650">
        <w:t xml:space="preserve"> </w:t>
      </w:r>
      <w:r w:rsidR="00CC2540" w:rsidRPr="00923203">
        <w:lastRenderedPageBreak/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1A7650">
        <w:rPr>
          <w:rStyle w:val="Forte"/>
          <w:b w:val="0"/>
          <w:bCs w:val="0"/>
        </w:rPr>
        <w:t>15</w:t>
      </w:r>
      <w:r w:rsidR="00CC2540" w:rsidRPr="00923203">
        <w:rPr>
          <w:rStyle w:val="Forte"/>
          <w:b w:val="0"/>
          <w:bCs w:val="0"/>
        </w:rPr>
        <w:t xml:space="preserve"> de </w:t>
      </w:r>
      <w:r w:rsidR="00E61080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A11FC4">
        <w:rPr>
          <w:rStyle w:val="Forte"/>
          <w:b w:val="0"/>
          <w:bCs w:val="0"/>
        </w:rPr>
        <w:t>0</w:t>
      </w:r>
      <w:r w:rsidR="001A7650">
        <w:rPr>
          <w:rStyle w:val="Forte"/>
          <w:b w:val="0"/>
          <w:bCs w:val="0"/>
        </w:rPr>
        <w:t>8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A11FC4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074B6595" w14:textId="77777777" w:rsidR="0038563E" w:rsidRPr="00DD6762" w:rsidRDefault="0038563E" w:rsidP="00E61080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D0D9" w14:textId="77777777" w:rsidR="0008688B" w:rsidRDefault="0008688B">
      <w:pPr>
        <w:spacing w:after="0" w:line="240" w:lineRule="auto"/>
      </w:pPr>
      <w:r>
        <w:separator/>
      </w:r>
    </w:p>
  </w:endnote>
  <w:endnote w:type="continuationSeparator" w:id="0">
    <w:p w14:paraId="307FA13E" w14:textId="77777777" w:rsidR="0008688B" w:rsidRDefault="0008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F674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0A58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DBB615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89342DE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047911D3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33AD7098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9E5F70" wp14:editId="19C01A24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7008771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B11A" w14:textId="77777777" w:rsidR="0008688B" w:rsidRDefault="0008688B">
      <w:pPr>
        <w:spacing w:after="0" w:line="240" w:lineRule="auto"/>
      </w:pPr>
      <w:r>
        <w:separator/>
      </w:r>
    </w:p>
  </w:footnote>
  <w:footnote w:type="continuationSeparator" w:id="0">
    <w:p w14:paraId="57D10DD8" w14:textId="77777777" w:rsidR="0008688B" w:rsidRDefault="0008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4A37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40B7E9" wp14:editId="25DC2A35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EF10357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BEE73" wp14:editId="1E07784A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793D0F1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F19CE8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688B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AA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0CF7E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7219-806E-43FF-BEF4-A7A1E23A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2026-04-09T12:14:00Z</dcterms:created>
  <dcterms:modified xsi:type="dcterms:W3CDTF">2026-04-09T12:14:00Z</dcterms:modified>
</cp:coreProperties>
</file>