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DCE3" w14:textId="5E13B4F1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F17FA0">
        <w:rPr>
          <w:b/>
          <w:u w:val="single"/>
        </w:rPr>
        <w:t>5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2765AB49" w14:textId="3FEC5B43" w:rsidR="00CC2540" w:rsidRPr="001A7650" w:rsidRDefault="004038D4" w:rsidP="00A17E5C">
      <w:pPr>
        <w:spacing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547EC5">
        <w:rPr>
          <w:b/>
          <w:bCs/>
        </w:rPr>
        <w:t xml:space="preserve"> </w:t>
      </w:r>
      <w:r w:rsidR="00F17FA0">
        <w:rPr>
          <w:b/>
          <w:bCs/>
        </w:rPr>
        <w:t>SEGUNDA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F17FA0">
        <w:t>quinze</w:t>
      </w:r>
      <w:r w:rsidR="00642637">
        <w:t xml:space="preserve"> </w:t>
      </w:r>
      <w:r w:rsidR="005534D7" w:rsidRPr="00923203">
        <w:t xml:space="preserve">de </w:t>
      </w:r>
      <w:r w:rsidR="00642637">
        <w:rPr>
          <w:rStyle w:val="aupe"/>
        </w:rPr>
        <w:t>abril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 xml:space="preserve">, tendo como local o Plenário da Câmara de Vereadores, Ernesto </w:t>
      </w:r>
      <w:proofErr w:type="spellStart"/>
      <w:r w:rsidRPr="00923203">
        <w:t>Olivo</w:t>
      </w:r>
      <w:proofErr w:type="spellEnd"/>
      <w:r w:rsidRPr="00923203">
        <w:t xml:space="preserve"> </w:t>
      </w:r>
      <w:proofErr w:type="spellStart"/>
      <w:r w:rsidRPr="00923203">
        <w:t>Garlet</w:t>
      </w:r>
      <w:proofErr w:type="spellEnd"/>
      <w:r w:rsidRPr="00923203">
        <w:t>, sito à </w:t>
      </w:r>
      <w:hyperlink r:id="rId8" w:tgtFrame="_blank" w:history="1">
        <w:r w:rsidRPr="00923203">
          <w:t xml:space="preserve">Rua Vereador Geraldo </w:t>
        </w:r>
        <w:proofErr w:type="spellStart"/>
        <w:r w:rsidRPr="00923203">
          <w:t>Garlet</w:t>
        </w:r>
        <w:proofErr w:type="spellEnd"/>
        <w:r w:rsidRPr="00923203">
          <w:t>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0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F17FA0">
        <w:t>4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340E0D" w:rsidRPr="00AC5F94">
        <w:rPr>
          <w:bCs/>
        </w:rPr>
        <w:t>n</w:t>
      </w:r>
      <w:r w:rsidR="008D786B">
        <w:rPr>
          <w:bCs/>
        </w:rPr>
        <w:t>ão havendo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8D786B">
        <w:rPr>
          <w:b/>
          <w:bCs/>
          <w:u w:val="single"/>
        </w:rPr>
        <w:t>,</w:t>
      </w:r>
      <w:r w:rsidR="00B6378F"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8D786B">
        <w:t xml:space="preserve"> nem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0"/>
      <w:r w:rsidR="008D786B">
        <w:t xml:space="preserve">,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1A7650">
        <w:rPr>
          <w:rStyle w:val="aupe"/>
        </w:rPr>
        <w:t xml:space="preserve">Em </w:t>
      </w:r>
      <w:r w:rsidR="00F17FA0">
        <w:rPr>
          <w:rStyle w:val="aupe"/>
        </w:rPr>
        <w:t>segund</w:t>
      </w:r>
      <w:r w:rsidR="001A7650">
        <w:rPr>
          <w:rStyle w:val="aupe"/>
        </w:rPr>
        <w:t xml:space="preserve">a votação, </w:t>
      </w:r>
      <w:r w:rsidR="001A7650">
        <w:t>P</w:t>
      </w:r>
      <w:r w:rsidR="001A7650" w:rsidRPr="00642637">
        <w:t>rojeto de Lei n°15/2026:</w:t>
      </w:r>
      <w:r w:rsidR="001A7650">
        <w:t xml:space="preserve"> </w:t>
      </w:r>
      <w:r w:rsidR="001A7650" w:rsidRPr="001C42DE">
        <w:rPr>
          <w:rFonts w:cs="Calibri"/>
        </w:rPr>
        <w:t>autoriza o poder executivo municipal a promover a abertura de crédito especial no orçamento vigente, e dá outras providências</w:t>
      </w:r>
      <w:r w:rsidR="001A7650" w:rsidRPr="001C42DE">
        <w:t>.</w:t>
      </w:r>
      <w:r w:rsidR="001A7650">
        <w:t xml:space="preserve"> Projeto aprovado por unanimidade. </w:t>
      </w:r>
      <w:r w:rsidR="00CC2540" w:rsidRPr="00923203">
        <w:t xml:space="preserve">Não havendo mais expedientes a serem discutidos e votados, o presidente </w:t>
      </w:r>
      <w:r w:rsidR="00CC2540">
        <w:t>Fabio</w:t>
      </w:r>
      <w:r w:rsidR="00CC2540" w:rsidRPr="00923203">
        <w:t xml:space="preserve"> abriu espaço para a palavra livre</w:t>
      </w:r>
      <w:r w:rsidR="00E61080">
        <w:t>. O</w:t>
      </w:r>
      <w:r w:rsidR="00CC2540" w:rsidRPr="00923203">
        <w:t xml:space="preserve">s vereadores: </w:t>
      </w:r>
      <w:r w:rsidR="00F17FA0">
        <w:t xml:space="preserve">Claudete, Nilo, Sheila, </w:t>
      </w:r>
      <w:proofErr w:type="spellStart"/>
      <w:r w:rsidR="00F17FA0">
        <w:t>Eloe</w:t>
      </w:r>
      <w:proofErr w:type="spellEnd"/>
      <w:r w:rsidR="00F17FA0">
        <w:t xml:space="preserve">, Paulo, Tiago e </w:t>
      </w:r>
      <w:r w:rsidR="00292EC4">
        <w:t xml:space="preserve">o </w:t>
      </w:r>
      <w:r w:rsidR="00CC2540" w:rsidRPr="00923203">
        <w:t xml:space="preserve">Presidente </w:t>
      </w:r>
      <w:r w:rsidR="00CC2540">
        <w:t>Fabio</w:t>
      </w:r>
      <w:r w:rsidR="00CC2540" w:rsidRPr="00923203">
        <w:t xml:space="preserve">, utilizaram o espaço de acordo com o Art. 190 do Regimento Interno, onde prevê a palavra aos Vereadores pelo tempo não superior a oito minutos improrrogáveis, para cada orador, a fim de tratar de assunto de sua livre escolha. </w:t>
      </w:r>
      <w:bookmarkStart w:id="1" w:name="_GoBack"/>
      <w:bookmarkEnd w:id="1"/>
      <w:r w:rsidR="00F76374" w:rsidRPr="00923203">
        <w:t>O</w:t>
      </w:r>
      <w:r w:rsidR="00F76374">
        <w:t>s</w:t>
      </w:r>
      <w:r w:rsidR="00F76374" w:rsidRPr="00923203">
        <w:t xml:space="preserve"> vereador</w:t>
      </w:r>
      <w:r w:rsidR="00F76374">
        <w:t>es Douglas e Nelson,</w:t>
      </w:r>
      <w:r w:rsidR="00F17FA0">
        <w:t xml:space="preserve"> </w:t>
      </w:r>
      <w:r w:rsidR="00CC2540" w:rsidRPr="00923203">
        <w:t>pedi</w:t>
      </w:r>
      <w:r w:rsidR="00A11FC4">
        <w:t>ram</w:t>
      </w:r>
      <w:r w:rsidR="00CC2540" w:rsidRPr="00923203">
        <w:t xml:space="preserve"> dispensa da palavra.</w:t>
      </w:r>
      <w:r w:rsidR="001A7650">
        <w:t xml:space="preserve">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F17FA0">
        <w:rPr>
          <w:rStyle w:val="Forte"/>
          <w:b w:val="0"/>
          <w:bCs w:val="0"/>
        </w:rPr>
        <w:t>22</w:t>
      </w:r>
      <w:r w:rsidR="00CC2540" w:rsidRPr="00923203">
        <w:rPr>
          <w:rStyle w:val="Forte"/>
          <w:b w:val="0"/>
          <w:bCs w:val="0"/>
        </w:rPr>
        <w:t xml:space="preserve"> de </w:t>
      </w:r>
      <w:r w:rsidR="00E61080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F17FA0">
        <w:rPr>
          <w:rStyle w:val="Forte"/>
          <w:b w:val="0"/>
          <w:bCs w:val="0"/>
        </w:rPr>
        <w:t>15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A11FC4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0268D98E" w14:textId="77777777" w:rsidR="0038563E" w:rsidRPr="00DD6762" w:rsidRDefault="0038563E" w:rsidP="00E61080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86AF" w14:textId="77777777" w:rsidR="00587BC3" w:rsidRDefault="00587BC3">
      <w:pPr>
        <w:spacing w:after="0" w:line="240" w:lineRule="auto"/>
      </w:pPr>
      <w:r>
        <w:separator/>
      </w:r>
    </w:p>
  </w:endnote>
  <w:endnote w:type="continuationSeparator" w:id="0">
    <w:p w14:paraId="75A1B0FE" w14:textId="77777777" w:rsidR="00587BC3" w:rsidRDefault="0058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942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2862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14FEB0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1F75012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47C790B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E069B16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2ECF8" wp14:editId="7F69ADDF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42F1815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07323" w14:textId="77777777" w:rsidR="00587BC3" w:rsidRDefault="00587BC3">
      <w:pPr>
        <w:spacing w:after="0" w:line="240" w:lineRule="auto"/>
      </w:pPr>
      <w:r>
        <w:separator/>
      </w:r>
    </w:p>
  </w:footnote>
  <w:footnote w:type="continuationSeparator" w:id="0">
    <w:p w14:paraId="05139DD0" w14:textId="77777777" w:rsidR="00587BC3" w:rsidRDefault="0058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3521C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D2C353" wp14:editId="349C3167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4A1AD8E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20059F" wp14:editId="5284905C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81D8D13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98BC899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702F5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15AB5-C376-4E6E-B3B1-975C73B3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2026-04-16T11:49:00Z</dcterms:created>
  <dcterms:modified xsi:type="dcterms:W3CDTF">2026-04-16T11:49:00Z</dcterms:modified>
</cp:coreProperties>
</file>