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D8D9F" w14:textId="19978C5A" w:rsidR="00BD1765" w:rsidRPr="00A17ECE" w:rsidRDefault="00EE3E91" w:rsidP="00250C7D">
      <w:pPr>
        <w:spacing w:before="120" w:after="120" w:line="276" w:lineRule="auto"/>
        <w:ind w:right="-285"/>
        <w:jc w:val="both"/>
        <w:rPr>
          <w:b/>
          <w:u w:val="single"/>
        </w:rPr>
      </w:pPr>
      <w:r w:rsidRPr="00A17ECE">
        <w:rPr>
          <w:bCs/>
        </w:rPr>
        <w:t xml:space="preserve">                                                       </w:t>
      </w:r>
      <w:r w:rsidR="004038D4" w:rsidRPr="00A17ECE">
        <w:rPr>
          <w:b/>
          <w:u w:val="single"/>
        </w:rPr>
        <w:t>ATA N°</w:t>
      </w:r>
      <w:r w:rsidR="003D734A" w:rsidRPr="00A17ECE">
        <w:rPr>
          <w:b/>
          <w:u w:val="single"/>
        </w:rPr>
        <w:t>0</w:t>
      </w:r>
      <w:r w:rsidR="00BE4A6C">
        <w:rPr>
          <w:b/>
          <w:u w:val="single"/>
        </w:rPr>
        <w:t>7</w:t>
      </w:r>
      <w:r w:rsidR="00310CD9" w:rsidRPr="00A17ECE">
        <w:rPr>
          <w:b/>
          <w:u w:val="single"/>
        </w:rPr>
        <w:t>/</w:t>
      </w:r>
      <w:r w:rsidR="004038D4" w:rsidRPr="00A17ECE">
        <w:rPr>
          <w:b/>
          <w:u w:val="single"/>
        </w:rPr>
        <w:t>202</w:t>
      </w:r>
      <w:r w:rsidR="003D734A" w:rsidRPr="00A17ECE">
        <w:rPr>
          <w:b/>
          <w:u w:val="single"/>
        </w:rPr>
        <w:t>6</w:t>
      </w:r>
    </w:p>
    <w:p w14:paraId="395DA4AB" w14:textId="2DE4F98B" w:rsidR="009D4719" w:rsidRPr="00A17ECE" w:rsidRDefault="009D4719" w:rsidP="00250C7D">
      <w:pPr>
        <w:pStyle w:val="NormalWeb"/>
        <w:jc w:val="both"/>
        <w:rPr>
          <w:b/>
        </w:rPr>
      </w:pPr>
      <w:r w:rsidRPr="00A17ECE">
        <w:rPr>
          <w:rStyle w:val="Forte"/>
          <w:bCs w:val="0"/>
        </w:rPr>
        <w:t>ATA DA</w:t>
      </w:r>
      <w:r w:rsidR="00334242">
        <w:rPr>
          <w:rStyle w:val="Forte"/>
          <w:bCs w:val="0"/>
        </w:rPr>
        <w:t xml:space="preserve"> QUARTA </w:t>
      </w:r>
      <w:r w:rsidRPr="00A17ECE">
        <w:rPr>
          <w:rStyle w:val="Forte"/>
          <w:bCs w:val="0"/>
        </w:rPr>
        <w:t>SESSÃO ORDINÁRIA DO SEGUNDO PERÍODO LEGISLATIVO DA DÉCIMA QUINTA LEGISLATURA DA CÂMARA DE VEREADORES DO MUNICÍPIO DE ANCHIETA – ESTADO DE SANTA CATARINA</w:t>
      </w:r>
    </w:p>
    <w:p w14:paraId="27A42539" w14:textId="50804E72" w:rsidR="000355B0" w:rsidRDefault="009D4719" w:rsidP="00250C7D">
      <w:pPr>
        <w:pStyle w:val="NormalWeb"/>
        <w:jc w:val="both"/>
      </w:pPr>
      <w:r w:rsidRPr="00A17ECE">
        <w:rPr>
          <w:bCs/>
        </w:rPr>
        <w:t xml:space="preserve">Aos </w:t>
      </w:r>
      <w:r w:rsidR="00985551">
        <w:rPr>
          <w:bCs/>
        </w:rPr>
        <w:t>dezoito</w:t>
      </w:r>
      <w:r w:rsidRPr="00A17ECE">
        <w:rPr>
          <w:bCs/>
        </w:rPr>
        <w:t xml:space="preserve"> dias do mês de fevereiro do ano de dois mil e vinte e seis, às dez</w:t>
      </w:r>
      <w:r w:rsidR="00985551">
        <w:rPr>
          <w:bCs/>
        </w:rPr>
        <w:t>essete</w:t>
      </w:r>
      <w:r w:rsidRPr="00A17ECE">
        <w:rPr>
          <w:bCs/>
        </w:rPr>
        <w:t xml:space="preserve"> horas</w:t>
      </w:r>
      <w:r w:rsidR="00985551">
        <w:rPr>
          <w:bCs/>
        </w:rPr>
        <w:t xml:space="preserve"> e quarenta e cinco minutos</w:t>
      </w:r>
      <w:r w:rsidRPr="00A17ECE">
        <w:rPr>
          <w:bCs/>
        </w:rPr>
        <w:t xml:space="preserve">, no Plenário da Câmara de Vereadores Ernesto Olivo Garlet, situado à Rua Vereador Geraldo Garlet, nº 01, Centro, no Município de Anchieta, Estado de Santa Catarina, reuniram-se em Sessão Ordinária os Senhores Vereadores: </w:t>
      </w:r>
      <w:r w:rsidRPr="00A17ECE">
        <w:rPr>
          <w:rStyle w:val="Forte"/>
          <w:bCs w:val="0"/>
        </w:rPr>
        <w:t xml:space="preserve">FABIO KOHLS DO AMARAL, </w:t>
      </w:r>
      <w:r w:rsidR="00CE13F6" w:rsidRPr="00A17ECE">
        <w:rPr>
          <w:rStyle w:val="Forte"/>
          <w:bCs w:val="0"/>
        </w:rPr>
        <w:t xml:space="preserve">DOUGLAS LUIZ VIDORI, </w:t>
      </w:r>
      <w:r w:rsidRPr="00A17ECE">
        <w:rPr>
          <w:rStyle w:val="Forte"/>
          <w:bCs w:val="0"/>
        </w:rPr>
        <w:t>NILO JOSÉ PREVEDELLO, NELSON RODRIGUES DA SILVA, PAULO CESAR SARTORI, TIAGO LEANDRO MOSERLE, SHEILA FERNANDA DORNELLES, CLAUDETE TERESINHA</w:t>
      </w:r>
      <w:r w:rsidRPr="00A17ECE">
        <w:rPr>
          <w:rStyle w:val="Forte"/>
          <w:b w:val="0"/>
        </w:rPr>
        <w:t xml:space="preserve"> </w:t>
      </w:r>
      <w:r w:rsidRPr="00A17ECE">
        <w:rPr>
          <w:rStyle w:val="Forte"/>
          <w:bCs w:val="0"/>
        </w:rPr>
        <w:t>JUNGES E ELOE SCHVEIZER</w:t>
      </w:r>
      <w:r w:rsidRPr="00A17ECE">
        <w:rPr>
          <w:bCs/>
        </w:rPr>
        <w:t xml:space="preserve">. Inicialmente, o Senhor Presidente </w:t>
      </w:r>
      <w:r w:rsidRPr="00A17ECE">
        <w:rPr>
          <w:rStyle w:val="Forte"/>
          <w:b w:val="0"/>
        </w:rPr>
        <w:t>Fabio Kohls do Amaral</w:t>
      </w:r>
      <w:r w:rsidRPr="00A17ECE">
        <w:rPr>
          <w:bCs/>
        </w:rPr>
        <w:t xml:space="preserve"> declarou abertos os trabalhos legislativos, sob a proteção de Deus e em nome do povo de Anchieta, cumprimentando os Vereadores e o público presente. Na sequência, o Presidente colocou em votação a </w:t>
      </w:r>
      <w:r w:rsidRPr="00A17ECE">
        <w:rPr>
          <w:rStyle w:val="Forte"/>
          <w:b w:val="0"/>
        </w:rPr>
        <w:t>Ata nº 0</w:t>
      </w:r>
      <w:r w:rsidR="00BE4A6C">
        <w:rPr>
          <w:rStyle w:val="Forte"/>
          <w:b w:val="0"/>
        </w:rPr>
        <w:t>6</w:t>
      </w:r>
      <w:r w:rsidRPr="00A17ECE">
        <w:rPr>
          <w:rStyle w:val="Forte"/>
          <w:b w:val="0"/>
        </w:rPr>
        <w:t>/2026</w:t>
      </w:r>
      <w:r w:rsidRPr="00A17ECE">
        <w:rPr>
          <w:bCs/>
        </w:rPr>
        <w:t>, a qual foi aprovada p</w:t>
      </w:r>
      <w:r w:rsidR="00B1276D">
        <w:rPr>
          <w:bCs/>
        </w:rPr>
        <w:t>ela maioria</w:t>
      </w:r>
      <w:r w:rsidRPr="00A17ECE">
        <w:rPr>
          <w:bCs/>
        </w:rPr>
        <w:t>.</w:t>
      </w:r>
      <w:r w:rsidR="00B1276D">
        <w:rPr>
          <w:bCs/>
        </w:rPr>
        <w:t xml:space="preserve"> Com voto contrário do vereador Tiago Leandro Moserle.</w:t>
      </w:r>
      <w:r w:rsidRPr="00A17ECE">
        <w:rPr>
          <w:bCs/>
        </w:rPr>
        <w:t xml:space="preserve"> Após, abriu espaço para as Comissões</w:t>
      </w:r>
      <w:r w:rsidR="003964FE" w:rsidRPr="00A17ECE">
        <w:rPr>
          <w:bCs/>
        </w:rPr>
        <w:t>.</w:t>
      </w:r>
      <w:r w:rsidR="00985551">
        <w:rPr>
          <w:bCs/>
        </w:rPr>
        <w:t xml:space="preserve"> Não havendo expedientes oriundos do prefeito nem expediente diversos passou para os expedientes dos vereadores. Lido o Decreto Legislativo nº01/2026,</w:t>
      </w:r>
      <w:r w:rsidR="00985551" w:rsidRPr="00985551">
        <w:rPr>
          <w:b/>
        </w:rPr>
        <w:t xml:space="preserve"> </w:t>
      </w:r>
      <w:r w:rsidR="00985551" w:rsidRPr="00985551">
        <w:t xml:space="preserve">dispõe sobre a aprovação das contas do município de </w:t>
      </w:r>
      <w:r w:rsidR="00985551">
        <w:t>A</w:t>
      </w:r>
      <w:r w:rsidR="00985551" w:rsidRPr="00985551">
        <w:t>nchieta, no exercício de 2024, e dá outras providências.</w:t>
      </w:r>
      <w:r w:rsidR="00985551">
        <w:t xml:space="preserve"> </w:t>
      </w:r>
      <w:r w:rsidR="00250C7D">
        <w:t>N</w:t>
      </w:r>
      <w:r w:rsidR="00B14A79">
        <w:t>ão</w:t>
      </w:r>
      <w:r w:rsidR="00250C7D">
        <w:t xml:space="preserve"> havendo </w:t>
      </w:r>
      <w:r w:rsidR="00B14A79">
        <w:t>mais expedientes</w:t>
      </w:r>
      <w:r w:rsidR="00250C7D">
        <w:t xml:space="preserve">, passou-se </w:t>
      </w:r>
      <w:r w:rsidR="00B14A79">
        <w:t>para a</w:t>
      </w:r>
      <w:r w:rsidR="00250C7D">
        <w:t xml:space="preserve"> </w:t>
      </w:r>
      <w:r w:rsidR="00B14A79">
        <w:rPr>
          <w:rStyle w:val="Forte"/>
          <w:b w:val="0"/>
          <w:bCs w:val="0"/>
        </w:rPr>
        <w:t>o</w:t>
      </w:r>
      <w:r w:rsidR="00250C7D" w:rsidRPr="00250C7D">
        <w:rPr>
          <w:rStyle w:val="Forte"/>
          <w:b w:val="0"/>
          <w:bCs w:val="0"/>
        </w:rPr>
        <w:t xml:space="preserve">rdem do </w:t>
      </w:r>
      <w:r w:rsidR="00985551">
        <w:rPr>
          <w:rStyle w:val="Forte"/>
          <w:b w:val="0"/>
          <w:bCs w:val="0"/>
        </w:rPr>
        <w:t>d</w:t>
      </w:r>
      <w:r w:rsidR="00250C7D" w:rsidRPr="00250C7D">
        <w:rPr>
          <w:rStyle w:val="Forte"/>
          <w:b w:val="0"/>
          <w:bCs w:val="0"/>
        </w:rPr>
        <w:t>ia</w:t>
      </w:r>
      <w:r w:rsidR="004E0C0E" w:rsidRPr="004E0C0E">
        <w:t>.</w:t>
      </w:r>
      <w:r w:rsidR="00250C7D">
        <w:t xml:space="preserve"> Em </w:t>
      </w:r>
      <w:r w:rsidR="00D47B18">
        <w:t>única</w:t>
      </w:r>
      <w:r w:rsidR="00250C7D">
        <w:t xml:space="preserve"> votação</w:t>
      </w:r>
      <w:r w:rsidR="00B14A79">
        <w:t xml:space="preserve"> o</w:t>
      </w:r>
      <w:r w:rsidR="00250C7D">
        <w:t xml:space="preserve"> </w:t>
      </w:r>
      <w:r w:rsidR="00D47B18">
        <w:t>Decreto Legislativo nº01/2026,</w:t>
      </w:r>
      <w:r w:rsidR="00D47B18" w:rsidRPr="00D47B18">
        <w:t xml:space="preserve"> </w:t>
      </w:r>
      <w:r w:rsidR="00D47B18" w:rsidRPr="00985551">
        <w:t xml:space="preserve">dispõe sobre a aprovação das contas do município de </w:t>
      </w:r>
      <w:r w:rsidR="00D47B18">
        <w:t>A</w:t>
      </w:r>
      <w:r w:rsidR="00D47B18" w:rsidRPr="00985551">
        <w:t>nchieta, no exercício de 2024, e dá outras providências.</w:t>
      </w:r>
      <w:r w:rsidR="00D47B18">
        <w:t xml:space="preserve"> Decreto aprovado em única votação p</w:t>
      </w:r>
      <w:r w:rsidR="00B4530E">
        <w:t>ela maioria, com voto contrário do vereador Tiago Leandro Moserle</w:t>
      </w:r>
      <w:bookmarkStart w:id="0" w:name="_GoBack"/>
      <w:bookmarkEnd w:id="0"/>
      <w:r w:rsidR="00D47B18">
        <w:t>.</w:t>
      </w:r>
      <w:r w:rsidR="004E0C0E">
        <w:t xml:space="preserve"> Não havendo mais matérias a serem votadas, e em</w:t>
      </w:r>
      <w:r w:rsidR="00D47B18">
        <w:t xml:space="preserve"> concordância com os vereadores foi dispensada a palavra livre</w:t>
      </w:r>
      <w:r w:rsidR="00250C7D">
        <w:t>.</w:t>
      </w:r>
      <w:r w:rsidR="000355B0">
        <w:t xml:space="preserve"> </w:t>
      </w:r>
      <w:r w:rsidR="00250C7D">
        <w:t xml:space="preserve">Nada mais havendo a tratar, o Senhor Presidente agradeceu a presença de todos e convocou os(as) Vereadores(as) para a próxima Sessão Ordinária, a realizar-se no dia </w:t>
      </w:r>
      <w:r w:rsidR="00250C7D" w:rsidRPr="000355B0">
        <w:rPr>
          <w:rStyle w:val="Forte"/>
          <w:b w:val="0"/>
          <w:bCs w:val="0"/>
        </w:rPr>
        <w:t>18 de fevereiro de 2026</w:t>
      </w:r>
      <w:r w:rsidR="00250C7D" w:rsidRPr="000355B0">
        <w:rPr>
          <w:b/>
          <w:bCs/>
        </w:rPr>
        <w:t xml:space="preserve">, </w:t>
      </w:r>
      <w:r w:rsidR="00250C7D" w:rsidRPr="000355B0">
        <w:t xml:space="preserve">às </w:t>
      </w:r>
      <w:r w:rsidR="00250C7D" w:rsidRPr="000355B0">
        <w:rPr>
          <w:rStyle w:val="Forte"/>
          <w:b w:val="0"/>
          <w:bCs w:val="0"/>
        </w:rPr>
        <w:t>1</w:t>
      </w:r>
      <w:r w:rsidR="00334242">
        <w:rPr>
          <w:rStyle w:val="Forte"/>
          <w:b w:val="0"/>
          <w:bCs w:val="0"/>
        </w:rPr>
        <w:t>8</w:t>
      </w:r>
      <w:r w:rsidR="00250C7D" w:rsidRPr="000355B0">
        <w:rPr>
          <w:rStyle w:val="Forte"/>
          <w:b w:val="0"/>
          <w:bCs w:val="0"/>
        </w:rPr>
        <w:t>h</w:t>
      </w:r>
      <w:r w:rsidR="00334242">
        <w:rPr>
          <w:rStyle w:val="Forte"/>
          <w:b w:val="0"/>
          <w:bCs w:val="0"/>
        </w:rPr>
        <w:t>1</w:t>
      </w:r>
      <w:r w:rsidR="00250C7D" w:rsidRPr="000355B0">
        <w:rPr>
          <w:rStyle w:val="Forte"/>
          <w:b w:val="0"/>
          <w:bCs w:val="0"/>
        </w:rPr>
        <w:t>5min</w:t>
      </w:r>
      <w:r w:rsidR="00250C7D" w:rsidRPr="000355B0">
        <w:rPr>
          <w:b/>
          <w:bCs/>
        </w:rPr>
        <w:t xml:space="preserve">, </w:t>
      </w:r>
      <w:r w:rsidR="00250C7D" w:rsidRPr="000355B0">
        <w:t>no Plenário da Câmara Municipal.</w:t>
      </w:r>
    </w:p>
    <w:p w14:paraId="17CBCB68" w14:textId="4A748439" w:rsidR="00250C7D" w:rsidRDefault="000355B0" w:rsidP="00250C7D">
      <w:pPr>
        <w:pStyle w:val="NormalWeb"/>
        <w:jc w:val="both"/>
      </w:pPr>
      <w:r>
        <w:t xml:space="preserve"> </w:t>
      </w:r>
      <w:r w:rsidR="00250C7D">
        <w:t>Sala das Sessões da Câmara de Vereadores de Anchieta (SC), em 1</w:t>
      </w:r>
      <w:r w:rsidR="00334242">
        <w:t>8</w:t>
      </w:r>
      <w:r w:rsidR="00250C7D">
        <w:t xml:space="preserve"> de fevereiro de 2026.</w:t>
      </w:r>
    </w:p>
    <w:p w14:paraId="32385458" w14:textId="51CBEDCC" w:rsidR="009D4719" w:rsidRPr="00A17ECE" w:rsidRDefault="009D4719" w:rsidP="00250C7D">
      <w:pPr>
        <w:shd w:val="clear" w:color="auto" w:fill="FFFFFF"/>
        <w:jc w:val="both"/>
        <w:rPr>
          <w:bCs/>
        </w:rPr>
      </w:pPr>
    </w:p>
    <w:p w14:paraId="3F1ED25F" w14:textId="0662FBA2" w:rsidR="0038563E" w:rsidRPr="00A17ECE" w:rsidRDefault="0038563E" w:rsidP="00250C7D">
      <w:pPr>
        <w:spacing w:before="120" w:after="120" w:line="240" w:lineRule="auto"/>
        <w:jc w:val="both"/>
        <w:rPr>
          <w:bCs/>
        </w:rPr>
      </w:pPr>
    </w:p>
    <w:sectPr w:rsidR="0038563E" w:rsidRPr="00A17ECE" w:rsidSect="00F17E8F">
      <w:headerReference w:type="default" r:id="rId8"/>
      <w:footerReference w:type="even" r:id="rId9"/>
      <w:footerReference w:type="default" r:id="rId10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B5DDA" w14:textId="77777777" w:rsidR="002B40E7" w:rsidRDefault="002B40E7">
      <w:pPr>
        <w:spacing w:after="0" w:line="240" w:lineRule="auto"/>
      </w:pPr>
      <w:r>
        <w:separator/>
      </w:r>
    </w:p>
  </w:endnote>
  <w:endnote w:type="continuationSeparator" w:id="0">
    <w:p w14:paraId="188A151E" w14:textId="77777777" w:rsidR="002B40E7" w:rsidRDefault="002B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BCCBB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39504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44F87007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09EE9184" w14:textId="77777777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205127AF" w14:textId="77777777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646C16ED" w14:textId="77777777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D1E780" wp14:editId="3AAACFAC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728DAEE9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8ED90" w14:textId="77777777" w:rsidR="002B40E7" w:rsidRDefault="002B40E7">
      <w:pPr>
        <w:spacing w:after="0" w:line="240" w:lineRule="auto"/>
      </w:pPr>
      <w:r>
        <w:separator/>
      </w:r>
    </w:p>
  </w:footnote>
  <w:footnote w:type="continuationSeparator" w:id="0">
    <w:p w14:paraId="13EFB0B4" w14:textId="77777777" w:rsidR="002B40E7" w:rsidRDefault="002B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FA537" w14:textId="77777777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C5228CF" wp14:editId="76F48DC6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37F1FEDB" w14:textId="77777777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EFD972" wp14:editId="7275AF45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6A454DBC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59CAE329" w14:textId="77777777"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0564"/>
    <w:multiLevelType w:val="multilevel"/>
    <w:tmpl w:val="F834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D6841"/>
    <w:multiLevelType w:val="multilevel"/>
    <w:tmpl w:val="A176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CC8"/>
    <w:rsid w:val="00001F1A"/>
    <w:rsid w:val="0000334D"/>
    <w:rsid w:val="00010713"/>
    <w:rsid w:val="00010ACB"/>
    <w:rsid w:val="000115F4"/>
    <w:rsid w:val="00012948"/>
    <w:rsid w:val="00014B66"/>
    <w:rsid w:val="00020665"/>
    <w:rsid w:val="000228FA"/>
    <w:rsid w:val="00022DAE"/>
    <w:rsid w:val="00023B9C"/>
    <w:rsid w:val="00025B8B"/>
    <w:rsid w:val="00026C8B"/>
    <w:rsid w:val="00030E48"/>
    <w:rsid w:val="00031490"/>
    <w:rsid w:val="00031D1A"/>
    <w:rsid w:val="00033DF4"/>
    <w:rsid w:val="000340A3"/>
    <w:rsid w:val="000355B0"/>
    <w:rsid w:val="00035F30"/>
    <w:rsid w:val="00045B79"/>
    <w:rsid w:val="000566B3"/>
    <w:rsid w:val="000617BD"/>
    <w:rsid w:val="00065A0A"/>
    <w:rsid w:val="00066112"/>
    <w:rsid w:val="00067DC1"/>
    <w:rsid w:val="00070772"/>
    <w:rsid w:val="000731C5"/>
    <w:rsid w:val="000763DC"/>
    <w:rsid w:val="00077B1F"/>
    <w:rsid w:val="00080CEA"/>
    <w:rsid w:val="00087B2F"/>
    <w:rsid w:val="0009091B"/>
    <w:rsid w:val="000A13D1"/>
    <w:rsid w:val="000A2326"/>
    <w:rsid w:val="000A4745"/>
    <w:rsid w:val="000B4E0C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D7446"/>
    <w:rsid w:val="000E1741"/>
    <w:rsid w:val="000E444A"/>
    <w:rsid w:val="000E5E6B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2DF2"/>
    <w:rsid w:val="0011521F"/>
    <w:rsid w:val="00123AF3"/>
    <w:rsid w:val="0014379E"/>
    <w:rsid w:val="00144097"/>
    <w:rsid w:val="00146684"/>
    <w:rsid w:val="00147D9B"/>
    <w:rsid w:val="001564D6"/>
    <w:rsid w:val="00166E2F"/>
    <w:rsid w:val="001675D5"/>
    <w:rsid w:val="00167C85"/>
    <w:rsid w:val="00170351"/>
    <w:rsid w:val="00175652"/>
    <w:rsid w:val="00183A89"/>
    <w:rsid w:val="001870C0"/>
    <w:rsid w:val="00193C35"/>
    <w:rsid w:val="00195BEA"/>
    <w:rsid w:val="00197FE6"/>
    <w:rsid w:val="001A2A9F"/>
    <w:rsid w:val="001A4593"/>
    <w:rsid w:val="001A46A9"/>
    <w:rsid w:val="001A7622"/>
    <w:rsid w:val="001A7821"/>
    <w:rsid w:val="001A7C76"/>
    <w:rsid w:val="001B12AB"/>
    <w:rsid w:val="001B29C9"/>
    <w:rsid w:val="001B54BD"/>
    <w:rsid w:val="001B63DD"/>
    <w:rsid w:val="001B6A6D"/>
    <w:rsid w:val="001B6C5A"/>
    <w:rsid w:val="001B770B"/>
    <w:rsid w:val="001D0793"/>
    <w:rsid w:val="001D37B9"/>
    <w:rsid w:val="001D4C2D"/>
    <w:rsid w:val="001D6048"/>
    <w:rsid w:val="001E17BF"/>
    <w:rsid w:val="001E62B4"/>
    <w:rsid w:val="001F2505"/>
    <w:rsid w:val="001F2735"/>
    <w:rsid w:val="001F29C7"/>
    <w:rsid w:val="001F34CA"/>
    <w:rsid w:val="001F40CB"/>
    <w:rsid w:val="001F4F37"/>
    <w:rsid w:val="00204A8A"/>
    <w:rsid w:val="0020701D"/>
    <w:rsid w:val="00207A0A"/>
    <w:rsid w:val="00220C68"/>
    <w:rsid w:val="00225D1A"/>
    <w:rsid w:val="00231C3B"/>
    <w:rsid w:val="00240556"/>
    <w:rsid w:val="00240C77"/>
    <w:rsid w:val="0024255E"/>
    <w:rsid w:val="00243BBF"/>
    <w:rsid w:val="00246A04"/>
    <w:rsid w:val="00250C7D"/>
    <w:rsid w:val="002519F2"/>
    <w:rsid w:val="0025233C"/>
    <w:rsid w:val="00254009"/>
    <w:rsid w:val="00255804"/>
    <w:rsid w:val="00257CD3"/>
    <w:rsid w:val="00261C68"/>
    <w:rsid w:val="0026201F"/>
    <w:rsid w:val="00263238"/>
    <w:rsid w:val="002642CF"/>
    <w:rsid w:val="002658D7"/>
    <w:rsid w:val="0026709D"/>
    <w:rsid w:val="0026725E"/>
    <w:rsid w:val="002716D3"/>
    <w:rsid w:val="00274146"/>
    <w:rsid w:val="002743C6"/>
    <w:rsid w:val="00274577"/>
    <w:rsid w:val="002800AF"/>
    <w:rsid w:val="00281A96"/>
    <w:rsid w:val="00282856"/>
    <w:rsid w:val="00282859"/>
    <w:rsid w:val="002829D2"/>
    <w:rsid w:val="0028521B"/>
    <w:rsid w:val="002858F2"/>
    <w:rsid w:val="00291B7C"/>
    <w:rsid w:val="00291E3C"/>
    <w:rsid w:val="0029288D"/>
    <w:rsid w:val="002969C2"/>
    <w:rsid w:val="00296E36"/>
    <w:rsid w:val="00297912"/>
    <w:rsid w:val="002B00E5"/>
    <w:rsid w:val="002B2D7B"/>
    <w:rsid w:val="002B40E7"/>
    <w:rsid w:val="002B4D9E"/>
    <w:rsid w:val="002B5B10"/>
    <w:rsid w:val="002B7D63"/>
    <w:rsid w:val="002C68FF"/>
    <w:rsid w:val="002C7384"/>
    <w:rsid w:val="002D08AE"/>
    <w:rsid w:val="002D2A46"/>
    <w:rsid w:val="002D35AF"/>
    <w:rsid w:val="002D3D8B"/>
    <w:rsid w:val="002D3F59"/>
    <w:rsid w:val="002D503B"/>
    <w:rsid w:val="002E071E"/>
    <w:rsid w:val="002E301A"/>
    <w:rsid w:val="002E3B08"/>
    <w:rsid w:val="002E6B24"/>
    <w:rsid w:val="002E6FC9"/>
    <w:rsid w:val="002E7740"/>
    <w:rsid w:val="002F395D"/>
    <w:rsid w:val="002F4675"/>
    <w:rsid w:val="002F4E91"/>
    <w:rsid w:val="002F5A7D"/>
    <w:rsid w:val="002F770B"/>
    <w:rsid w:val="00303E66"/>
    <w:rsid w:val="003047BC"/>
    <w:rsid w:val="0030486B"/>
    <w:rsid w:val="003074D7"/>
    <w:rsid w:val="003078D4"/>
    <w:rsid w:val="003104B4"/>
    <w:rsid w:val="00310CD9"/>
    <w:rsid w:val="00311900"/>
    <w:rsid w:val="00312C25"/>
    <w:rsid w:val="00316ADC"/>
    <w:rsid w:val="00324DEF"/>
    <w:rsid w:val="003255F0"/>
    <w:rsid w:val="00325C15"/>
    <w:rsid w:val="0032638F"/>
    <w:rsid w:val="00326D33"/>
    <w:rsid w:val="00327BB1"/>
    <w:rsid w:val="00330D93"/>
    <w:rsid w:val="00331C2F"/>
    <w:rsid w:val="00334242"/>
    <w:rsid w:val="0034118D"/>
    <w:rsid w:val="003468B6"/>
    <w:rsid w:val="00351E40"/>
    <w:rsid w:val="00352436"/>
    <w:rsid w:val="00352465"/>
    <w:rsid w:val="00357CA2"/>
    <w:rsid w:val="00363E82"/>
    <w:rsid w:val="00364EA5"/>
    <w:rsid w:val="00365334"/>
    <w:rsid w:val="00367664"/>
    <w:rsid w:val="003714EF"/>
    <w:rsid w:val="003729CE"/>
    <w:rsid w:val="00375E18"/>
    <w:rsid w:val="00376064"/>
    <w:rsid w:val="00376636"/>
    <w:rsid w:val="0038563E"/>
    <w:rsid w:val="00386FA8"/>
    <w:rsid w:val="003964FE"/>
    <w:rsid w:val="003A2160"/>
    <w:rsid w:val="003A25A5"/>
    <w:rsid w:val="003A3BE7"/>
    <w:rsid w:val="003A59F5"/>
    <w:rsid w:val="003A72AD"/>
    <w:rsid w:val="003A76D9"/>
    <w:rsid w:val="003B05F1"/>
    <w:rsid w:val="003B3077"/>
    <w:rsid w:val="003B583F"/>
    <w:rsid w:val="003B5A5A"/>
    <w:rsid w:val="003B64AB"/>
    <w:rsid w:val="003B6808"/>
    <w:rsid w:val="003B69DA"/>
    <w:rsid w:val="003B7CD7"/>
    <w:rsid w:val="003C0BA8"/>
    <w:rsid w:val="003C4140"/>
    <w:rsid w:val="003D4AA6"/>
    <w:rsid w:val="003D734A"/>
    <w:rsid w:val="003E1E03"/>
    <w:rsid w:val="003E3F17"/>
    <w:rsid w:val="003E60AF"/>
    <w:rsid w:val="003F17A7"/>
    <w:rsid w:val="003F3295"/>
    <w:rsid w:val="003F625C"/>
    <w:rsid w:val="004038D4"/>
    <w:rsid w:val="0040496D"/>
    <w:rsid w:val="00404BD1"/>
    <w:rsid w:val="004067F5"/>
    <w:rsid w:val="004102DA"/>
    <w:rsid w:val="00410A4A"/>
    <w:rsid w:val="00413174"/>
    <w:rsid w:val="0041578C"/>
    <w:rsid w:val="00417524"/>
    <w:rsid w:val="00420707"/>
    <w:rsid w:val="00421D22"/>
    <w:rsid w:val="00422325"/>
    <w:rsid w:val="00423C71"/>
    <w:rsid w:val="00424271"/>
    <w:rsid w:val="00427D22"/>
    <w:rsid w:val="004321C6"/>
    <w:rsid w:val="00432FF4"/>
    <w:rsid w:val="00434063"/>
    <w:rsid w:val="00434ABE"/>
    <w:rsid w:val="00434AF5"/>
    <w:rsid w:val="00435877"/>
    <w:rsid w:val="00437CEE"/>
    <w:rsid w:val="004405FD"/>
    <w:rsid w:val="00441390"/>
    <w:rsid w:val="00445656"/>
    <w:rsid w:val="00446C18"/>
    <w:rsid w:val="004509ED"/>
    <w:rsid w:val="00450ABF"/>
    <w:rsid w:val="0045147D"/>
    <w:rsid w:val="00451608"/>
    <w:rsid w:val="00452C44"/>
    <w:rsid w:val="00454BEE"/>
    <w:rsid w:val="00455827"/>
    <w:rsid w:val="00460032"/>
    <w:rsid w:val="00461C13"/>
    <w:rsid w:val="00470B14"/>
    <w:rsid w:val="00470B35"/>
    <w:rsid w:val="00471F27"/>
    <w:rsid w:val="004736C5"/>
    <w:rsid w:val="00476C6E"/>
    <w:rsid w:val="00477FCC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5DC1"/>
    <w:rsid w:val="004972C1"/>
    <w:rsid w:val="00497585"/>
    <w:rsid w:val="004A1FBD"/>
    <w:rsid w:val="004A7676"/>
    <w:rsid w:val="004A7F1F"/>
    <w:rsid w:val="004B3AEE"/>
    <w:rsid w:val="004B5109"/>
    <w:rsid w:val="004B6BE8"/>
    <w:rsid w:val="004B71DA"/>
    <w:rsid w:val="004C1480"/>
    <w:rsid w:val="004C392B"/>
    <w:rsid w:val="004C4184"/>
    <w:rsid w:val="004C6950"/>
    <w:rsid w:val="004C7F90"/>
    <w:rsid w:val="004D0F21"/>
    <w:rsid w:val="004D2D5B"/>
    <w:rsid w:val="004D39F6"/>
    <w:rsid w:val="004D4A60"/>
    <w:rsid w:val="004D5DE3"/>
    <w:rsid w:val="004D7651"/>
    <w:rsid w:val="004D7A81"/>
    <w:rsid w:val="004E0C0E"/>
    <w:rsid w:val="004E0EEA"/>
    <w:rsid w:val="004E3AE7"/>
    <w:rsid w:val="004E487A"/>
    <w:rsid w:val="004E4D98"/>
    <w:rsid w:val="004E500D"/>
    <w:rsid w:val="004E7D65"/>
    <w:rsid w:val="004F1294"/>
    <w:rsid w:val="004F334E"/>
    <w:rsid w:val="004F394C"/>
    <w:rsid w:val="004F633F"/>
    <w:rsid w:val="00504638"/>
    <w:rsid w:val="00505B5C"/>
    <w:rsid w:val="00506933"/>
    <w:rsid w:val="00516928"/>
    <w:rsid w:val="00517E90"/>
    <w:rsid w:val="00521737"/>
    <w:rsid w:val="00522D7D"/>
    <w:rsid w:val="00523DE8"/>
    <w:rsid w:val="005338F3"/>
    <w:rsid w:val="00536571"/>
    <w:rsid w:val="00541BB5"/>
    <w:rsid w:val="00542DF8"/>
    <w:rsid w:val="005447B7"/>
    <w:rsid w:val="0054666C"/>
    <w:rsid w:val="00547EC5"/>
    <w:rsid w:val="00550A21"/>
    <w:rsid w:val="00551177"/>
    <w:rsid w:val="005525A0"/>
    <w:rsid w:val="005534D7"/>
    <w:rsid w:val="00554244"/>
    <w:rsid w:val="005558A9"/>
    <w:rsid w:val="00555F5D"/>
    <w:rsid w:val="00557625"/>
    <w:rsid w:val="00561821"/>
    <w:rsid w:val="00566B14"/>
    <w:rsid w:val="00570230"/>
    <w:rsid w:val="00571018"/>
    <w:rsid w:val="00572396"/>
    <w:rsid w:val="00573398"/>
    <w:rsid w:val="00573AF4"/>
    <w:rsid w:val="00574950"/>
    <w:rsid w:val="00574A8F"/>
    <w:rsid w:val="00582BA1"/>
    <w:rsid w:val="00585E24"/>
    <w:rsid w:val="00586C76"/>
    <w:rsid w:val="0059126A"/>
    <w:rsid w:val="005A0B88"/>
    <w:rsid w:val="005A3605"/>
    <w:rsid w:val="005B5235"/>
    <w:rsid w:val="005C05C0"/>
    <w:rsid w:val="005C54CE"/>
    <w:rsid w:val="005D515B"/>
    <w:rsid w:val="005D5986"/>
    <w:rsid w:val="005D5E89"/>
    <w:rsid w:val="005D6C9F"/>
    <w:rsid w:val="005E00C6"/>
    <w:rsid w:val="005E095B"/>
    <w:rsid w:val="005E1753"/>
    <w:rsid w:val="005E5E44"/>
    <w:rsid w:val="005E7D00"/>
    <w:rsid w:val="005F11C7"/>
    <w:rsid w:val="005F2AAB"/>
    <w:rsid w:val="005F36AC"/>
    <w:rsid w:val="00601E24"/>
    <w:rsid w:val="00602FAA"/>
    <w:rsid w:val="00604D8F"/>
    <w:rsid w:val="00605886"/>
    <w:rsid w:val="0061116F"/>
    <w:rsid w:val="00620F3B"/>
    <w:rsid w:val="006214C6"/>
    <w:rsid w:val="00623E0D"/>
    <w:rsid w:val="006257D1"/>
    <w:rsid w:val="0062683D"/>
    <w:rsid w:val="006277C5"/>
    <w:rsid w:val="00631091"/>
    <w:rsid w:val="00631435"/>
    <w:rsid w:val="00632BD0"/>
    <w:rsid w:val="00636887"/>
    <w:rsid w:val="0063689E"/>
    <w:rsid w:val="006373FC"/>
    <w:rsid w:val="006402D6"/>
    <w:rsid w:val="00640F5B"/>
    <w:rsid w:val="00641026"/>
    <w:rsid w:val="0064404C"/>
    <w:rsid w:val="0064429B"/>
    <w:rsid w:val="00646715"/>
    <w:rsid w:val="0065144B"/>
    <w:rsid w:val="006514F6"/>
    <w:rsid w:val="00655FCA"/>
    <w:rsid w:val="0066005D"/>
    <w:rsid w:val="0066306D"/>
    <w:rsid w:val="00664ED8"/>
    <w:rsid w:val="006675D2"/>
    <w:rsid w:val="006729F0"/>
    <w:rsid w:val="00675E53"/>
    <w:rsid w:val="0068156D"/>
    <w:rsid w:val="0068193D"/>
    <w:rsid w:val="006876B8"/>
    <w:rsid w:val="0069147C"/>
    <w:rsid w:val="00695DB4"/>
    <w:rsid w:val="006A15B1"/>
    <w:rsid w:val="006A2968"/>
    <w:rsid w:val="006A32B3"/>
    <w:rsid w:val="006A50AA"/>
    <w:rsid w:val="006B0BB2"/>
    <w:rsid w:val="006B43CB"/>
    <w:rsid w:val="006C0470"/>
    <w:rsid w:val="006C2A46"/>
    <w:rsid w:val="006C3DD7"/>
    <w:rsid w:val="006C4084"/>
    <w:rsid w:val="006C58FE"/>
    <w:rsid w:val="006C66D4"/>
    <w:rsid w:val="006D097D"/>
    <w:rsid w:val="006D0D79"/>
    <w:rsid w:val="006D12F0"/>
    <w:rsid w:val="006D1B76"/>
    <w:rsid w:val="006D3B8F"/>
    <w:rsid w:val="006E048A"/>
    <w:rsid w:val="006E085D"/>
    <w:rsid w:val="006E181F"/>
    <w:rsid w:val="006E719B"/>
    <w:rsid w:val="006E71AE"/>
    <w:rsid w:val="006F54DB"/>
    <w:rsid w:val="006F6089"/>
    <w:rsid w:val="00700F9F"/>
    <w:rsid w:val="0070107E"/>
    <w:rsid w:val="00704297"/>
    <w:rsid w:val="00706752"/>
    <w:rsid w:val="0070679B"/>
    <w:rsid w:val="00707036"/>
    <w:rsid w:val="007102F5"/>
    <w:rsid w:val="007112E3"/>
    <w:rsid w:val="00714683"/>
    <w:rsid w:val="007165A8"/>
    <w:rsid w:val="007261C0"/>
    <w:rsid w:val="0073317C"/>
    <w:rsid w:val="00734FFC"/>
    <w:rsid w:val="0073532B"/>
    <w:rsid w:val="007354F2"/>
    <w:rsid w:val="0073636F"/>
    <w:rsid w:val="00742D45"/>
    <w:rsid w:val="00745671"/>
    <w:rsid w:val="00746879"/>
    <w:rsid w:val="00750BB5"/>
    <w:rsid w:val="00751DB6"/>
    <w:rsid w:val="0075260F"/>
    <w:rsid w:val="00754657"/>
    <w:rsid w:val="00755EF7"/>
    <w:rsid w:val="007613D1"/>
    <w:rsid w:val="00761DF6"/>
    <w:rsid w:val="007649BC"/>
    <w:rsid w:val="007676E2"/>
    <w:rsid w:val="00771845"/>
    <w:rsid w:val="00771E0A"/>
    <w:rsid w:val="0077244E"/>
    <w:rsid w:val="00775979"/>
    <w:rsid w:val="00776596"/>
    <w:rsid w:val="00776697"/>
    <w:rsid w:val="00780002"/>
    <w:rsid w:val="0078170B"/>
    <w:rsid w:val="00782EE3"/>
    <w:rsid w:val="0079457B"/>
    <w:rsid w:val="007A1062"/>
    <w:rsid w:val="007A1FFA"/>
    <w:rsid w:val="007A2C5C"/>
    <w:rsid w:val="007A2FA0"/>
    <w:rsid w:val="007A528D"/>
    <w:rsid w:val="007A5EC7"/>
    <w:rsid w:val="007B038A"/>
    <w:rsid w:val="007B16B2"/>
    <w:rsid w:val="007B1BCC"/>
    <w:rsid w:val="007B39A0"/>
    <w:rsid w:val="007B4C2A"/>
    <w:rsid w:val="007C15B0"/>
    <w:rsid w:val="007C254C"/>
    <w:rsid w:val="007C305B"/>
    <w:rsid w:val="007C6452"/>
    <w:rsid w:val="007C72A6"/>
    <w:rsid w:val="007D7089"/>
    <w:rsid w:val="007E0279"/>
    <w:rsid w:val="007E132F"/>
    <w:rsid w:val="007F00A2"/>
    <w:rsid w:val="007F0CD4"/>
    <w:rsid w:val="008001E4"/>
    <w:rsid w:val="00801255"/>
    <w:rsid w:val="00801B7A"/>
    <w:rsid w:val="00802A05"/>
    <w:rsid w:val="0080453C"/>
    <w:rsid w:val="0080459F"/>
    <w:rsid w:val="00805249"/>
    <w:rsid w:val="00807941"/>
    <w:rsid w:val="008110AF"/>
    <w:rsid w:val="00811322"/>
    <w:rsid w:val="00811721"/>
    <w:rsid w:val="00812B72"/>
    <w:rsid w:val="008144A3"/>
    <w:rsid w:val="008202B8"/>
    <w:rsid w:val="008245D8"/>
    <w:rsid w:val="00826958"/>
    <w:rsid w:val="0082751D"/>
    <w:rsid w:val="008276F2"/>
    <w:rsid w:val="00830191"/>
    <w:rsid w:val="008406F1"/>
    <w:rsid w:val="008416B1"/>
    <w:rsid w:val="0084553D"/>
    <w:rsid w:val="00845F13"/>
    <w:rsid w:val="0084691E"/>
    <w:rsid w:val="00847CD6"/>
    <w:rsid w:val="00864078"/>
    <w:rsid w:val="00870E9D"/>
    <w:rsid w:val="00872BDE"/>
    <w:rsid w:val="0087498A"/>
    <w:rsid w:val="00874F5B"/>
    <w:rsid w:val="0087568D"/>
    <w:rsid w:val="00876880"/>
    <w:rsid w:val="00876AED"/>
    <w:rsid w:val="00876F77"/>
    <w:rsid w:val="008819F4"/>
    <w:rsid w:val="008820DC"/>
    <w:rsid w:val="00882CC6"/>
    <w:rsid w:val="008836DA"/>
    <w:rsid w:val="00883B60"/>
    <w:rsid w:val="00884FAB"/>
    <w:rsid w:val="00884FF5"/>
    <w:rsid w:val="00894115"/>
    <w:rsid w:val="00894529"/>
    <w:rsid w:val="00894DB1"/>
    <w:rsid w:val="008A160A"/>
    <w:rsid w:val="008A7BDD"/>
    <w:rsid w:val="008B1BE4"/>
    <w:rsid w:val="008B2299"/>
    <w:rsid w:val="008B243A"/>
    <w:rsid w:val="008B4CA2"/>
    <w:rsid w:val="008B65A9"/>
    <w:rsid w:val="008C08B9"/>
    <w:rsid w:val="008C515E"/>
    <w:rsid w:val="008D060C"/>
    <w:rsid w:val="008D1700"/>
    <w:rsid w:val="008D21C8"/>
    <w:rsid w:val="008D223E"/>
    <w:rsid w:val="008D295A"/>
    <w:rsid w:val="008D2E6A"/>
    <w:rsid w:val="008D3AA0"/>
    <w:rsid w:val="008E6110"/>
    <w:rsid w:val="008E635E"/>
    <w:rsid w:val="008F1980"/>
    <w:rsid w:val="00901553"/>
    <w:rsid w:val="0090473B"/>
    <w:rsid w:val="00907A04"/>
    <w:rsid w:val="00910BBB"/>
    <w:rsid w:val="0091171D"/>
    <w:rsid w:val="00916E45"/>
    <w:rsid w:val="0092211D"/>
    <w:rsid w:val="00923203"/>
    <w:rsid w:val="009277CC"/>
    <w:rsid w:val="00930620"/>
    <w:rsid w:val="00932E75"/>
    <w:rsid w:val="009333F3"/>
    <w:rsid w:val="00933AF1"/>
    <w:rsid w:val="00940461"/>
    <w:rsid w:val="0094094C"/>
    <w:rsid w:val="00945181"/>
    <w:rsid w:val="00945B05"/>
    <w:rsid w:val="009503D4"/>
    <w:rsid w:val="00955FE6"/>
    <w:rsid w:val="009564A9"/>
    <w:rsid w:val="00956B52"/>
    <w:rsid w:val="009578D9"/>
    <w:rsid w:val="00961552"/>
    <w:rsid w:val="00961954"/>
    <w:rsid w:val="009675E4"/>
    <w:rsid w:val="00970644"/>
    <w:rsid w:val="00972065"/>
    <w:rsid w:val="009721B7"/>
    <w:rsid w:val="009728EC"/>
    <w:rsid w:val="009757AB"/>
    <w:rsid w:val="00980661"/>
    <w:rsid w:val="00982E48"/>
    <w:rsid w:val="00985551"/>
    <w:rsid w:val="009859E2"/>
    <w:rsid w:val="00986569"/>
    <w:rsid w:val="00993CBC"/>
    <w:rsid w:val="009A1D27"/>
    <w:rsid w:val="009A31D8"/>
    <w:rsid w:val="009A7499"/>
    <w:rsid w:val="009A7C4E"/>
    <w:rsid w:val="009B1400"/>
    <w:rsid w:val="009B1845"/>
    <w:rsid w:val="009B1F38"/>
    <w:rsid w:val="009B2963"/>
    <w:rsid w:val="009B352B"/>
    <w:rsid w:val="009B7480"/>
    <w:rsid w:val="009C0729"/>
    <w:rsid w:val="009C1032"/>
    <w:rsid w:val="009C3F97"/>
    <w:rsid w:val="009C4A09"/>
    <w:rsid w:val="009D22C0"/>
    <w:rsid w:val="009D2E94"/>
    <w:rsid w:val="009D4719"/>
    <w:rsid w:val="009D70E8"/>
    <w:rsid w:val="009E1C3A"/>
    <w:rsid w:val="009E5445"/>
    <w:rsid w:val="009F2D43"/>
    <w:rsid w:val="009F3AEA"/>
    <w:rsid w:val="009F3D6C"/>
    <w:rsid w:val="009F75CC"/>
    <w:rsid w:val="00A042A7"/>
    <w:rsid w:val="00A0475F"/>
    <w:rsid w:val="00A07926"/>
    <w:rsid w:val="00A11E32"/>
    <w:rsid w:val="00A17ECE"/>
    <w:rsid w:val="00A20000"/>
    <w:rsid w:val="00A3388E"/>
    <w:rsid w:val="00A408F5"/>
    <w:rsid w:val="00A4285C"/>
    <w:rsid w:val="00A45C80"/>
    <w:rsid w:val="00A52B37"/>
    <w:rsid w:val="00A53E7A"/>
    <w:rsid w:val="00A55DF9"/>
    <w:rsid w:val="00A5788F"/>
    <w:rsid w:val="00A6073F"/>
    <w:rsid w:val="00A6173E"/>
    <w:rsid w:val="00A62B0B"/>
    <w:rsid w:val="00A665AB"/>
    <w:rsid w:val="00A669B9"/>
    <w:rsid w:val="00A73FED"/>
    <w:rsid w:val="00A757DA"/>
    <w:rsid w:val="00A80002"/>
    <w:rsid w:val="00A800AB"/>
    <w:rsid w:val="00A81C2C"/>
    <w:rsid w:val="00A828E2"/>
    <w:rsid w:val="00A8481B"/>
    <w:rsid w:val="00A923AA"/>
    <w:rsid w:val="00A95676"/>
    <w:rsid w:val="00AA05E3"/>
    <w:rsid w:val="00AB21EB"/>
    <w:rsid w:val="00AB3A5A"/>
    <w:rsid w:val="00AB4394"/>
    <w:rsid w:val="00AB4615"/>
    <w:rsid w:val="00AB4843"/>
    <w:rsid w:val="00AC53E4"/>
    <w:rsid w:val="00AC6501"/>
    <w:rsid w:val="00AC6805"/>
    <w:rsid w:val="00AD0324"/>
    <w:rsid w:val="00AD0FC5"/>
    <w:rsid w:val="00AD2051"/>
    <w:rsid w:val="00AD7531"/>
    <w:rsid w:val="00AE2514"/>
    <w:rsid w:val="00AE6017"/>
    <w:rsid w:val="00AF1187"/>
    <w:rsid w:val="00AF3A0F"/>
    <w:rsid w:val="00AF4D8E"/>
    <w:rsid w:val="00B0312C"/>
    <w:rsid w:val="00B047C6"/>
    <w:rsid w:val="00B06274"/>
    <w:rsid w:val="00B06838"/>
    <w:rsid w:val="00B0692C"/>
    <w:rsid w:val="00B07E0C"/>
    <w:rsid w:val="00B12489"/>
    <w:rsid w:val="00B1276D"/>
    <w:rsid w:val="00B1285A"/>
    <w:rsid w:val="00B12894"/>
    <w:rsid w:val="00B14A79"/>
    <w:rsid w:val="00B154F8"/>
    <w:rsid w:val="00B1596B"/>
    <w:rsid w:val="00B21D59"/>
    <w:rsid w:val="00B233B1"/>
    <w:rsid w:val="00B2599C"/>
    <w:rsid w:val="00B25C4C"/>
    <w:rsid w:val="00B27E7B"/>
    <w:rsid w:val="00B327EE"/>
    <w:rsid w:val="00B32D53"/>
    <w:rsid w:val="00B32F3C"/>
    <w:rsid w:val="00B37DFC"/>
    <w:rsid w:val="00B4530E"/>
    <w:rsid w:val="00B45865"/>
    <w:rsid w:val="00B50A51"/>
    <w:rsid w:val="00B50C36"/>
    <w:rsid w:val="00B50CBD"/>
    <w:rsid w:val="00B50E85"/>
    <w:rsid w:val="00B528EB"/>
    <w:rsid w:val="00B5454B"/>
    <w:rsid w:val="00B6154A"/>
    <w:rsid w:val="00B6378F"/>
    <w:rsid w:val="00B64E7C"/>
    <w:rsid w:val="00B67A61"/>
    <w:rsid w:val="00B7031D"/>
    <w:rsid w:val="00B82B4E"/>
    <w:rsid w:val="00B865E5"/>
    <w:rsid w:val="00B915EC"/>
    <w:rsid w:val="00B93401"/>
    <w:rsid w:val="00B93AAA"/>
    <w:rsid w:val="00BA45B8"/>
    <w:rsid w:val="00BA6456"/>
    <w:rsid w:val="00BA716E"/>
    <w:rsid w:val="00BB2040"/>
    <w:rsid w:val="00BB3F44"/>
    <w:rsid w:val="00BB60D3"/>
    <w:rsid w:val="00BB6B35"/>
    <w:rsid w:val="00BB7654"/>
    <w:rsid w:val="00BC504F"/>
    <w:rsid w:val="00BD0C6B"/>
    <w:rsid w:val="00BD1765"/>
    <w:rsid w:val="00BD36B9"/>
    <w:rsid w:val="00BD4BE0"/>
    <w:rsid w:val="00BE348F"/>
    <w:rsid w:val="00BE4A6C"/>
    <w:rsid w:val="00BF5E77"/>
    <w:rsid w:val="00BF77FF"/>
    <w:rsid w:val="00BF7C65"/>
    <w:rsid w:val="00C068E2"/>
    <w:rsid w:val="00C07D9E"/>
    <w:rsid w:val="00C100A4"/>
    <w:rsid w:val="00C10321"/>
    <w:rsid w:val="00C10E66"/>
    <w:rsid w:val="00C11DA5"/>
    <w:rsid w:val="00C133FF"/>
    <w:rsid w:val="00C16696"/>
    <w:rsid w:val="00C16A4B"/>
    <w:rsid w:val="00C1794E"/>
    <w:rsid w:val="00C20943"/>
    <w:rsid w:val="00C25C6E"/>
    <w:rsid w:val="00C267EF"/>
    <w:rsid w:val="00C27330"/>
    <w:rsid w:val="00C30AE6"/>
    <w:rsid w:val="00C30D87"/>
    <w:rsid w:val="00C33FEB"/>
    <w:rsid w:val="00C36905"/>
    <w:rsid w:val="00C4229E"/>
    <w:rsid w:val="00C437A5"/>
    <w:rsid w:val="00C44E34"/>
    <w:rsid w:val="00C45C49"/>
    <w:rsid w:val="00C463F4"/>
    <w:rsid w:val="00C52226"/>
    <w:rsid w:val="00C534A3"/>
    <w:rsid w:val="00C55F3C"/>
    <w:rsid w:val="00C56932"/>
    <w:rsid w:val="00C56FEB"/>
    <w:rsid w:val="00C60907"/>
    <w:rsid w:val="00C60B4D"/>
    <w:rsid w:val="00C62B8F"/>
    <w:rsid w:val="00C66291"/>
    <w:rsid w:val="00C664F8"/>
    <w:rsid w:val="00C66796"/>
    <w:rsid w:val="00C77AA8"/>
    <w:rsid w:val="00C820A9"/>
    <w:rsid w:val="00C83342"/>
    <w:rsid w:val="00C834C2"/>
    <w:rsid w:val="00C83BC6"/>
    <w:rsid w:val="00C86BF6"/>
    <w:rsid w:val="00C87366"/>
    <w:rsid w:val="00C96413"/>
    <w:rsid w:val="00CA08D7"/>
    <w:rsid w:val="00CA1CDE"/>
    <w:rsid w:val="00CA3BFB"/>
    <w:rsid w:val="00CB102A"/>
    <w:rsid w:val="00CB286A"/>
    <w:rsid w:val="00CB791F"/>
    <w:rsid w:val="00CC2540"/>
    <w:rsid w:val="00CD08CA"/>
    <w:rsid w:val="00CD3365"/>
    <w:rsid w:val="00CD4B7D"/>
    <w:rsid w:val="00CD4EBF"/>
    <w:rsid w:val="00CD7539"/>
    <w:rsid w:val="00CE08D2"/>
    <w:rsid w:val="00CE13F6"/>
    <w:rsid w:val="00CE7256"/>
    <w:rsid w:val="00CF11DE"/>
    <w:rsid w:val="00CF1EB8"/>
    <w:rsid w:val="00CF505C"/>
    <w:rsid w:val="00CF66E9"/>
    <w:rsid w:val="00CF7FAC"/>
    <w:rsid w:val="00D053C1"/>
    <w:rsid w:val="00D06902"/>
    <w:rsid w:val="00D112E6"/>
    <w:rsid w:val="00D113F7"/>
    <w:rsid w:val="00D12F9B"/>
    <w:rsid w:val="00D15338"/>
    <w:rsid w:val="00D2035D"/>
    <w:rsid w:val="00D205AD"/>
    <w:rsid w:val="00D22551"/>
    <w:rsid w:val="00D234CB"/>
    <w:rsid w:val="00D24BAF"/>
    <w:rsid w:val="00D27856"/>
    <w:rsid w:val="00D3239C"/>
    <w:rsid w:val="00D3424B"/>
    <w:rsid w:val="00D4469D"/>
    <w:rsid w:val="00D450A5"/>
    <w:rsid w:val="00D46164"/>
    <w:rsid w:val="00D46D05"/>
    <w:rsid w:val="00D46D7F"/>
    <w:rsid w:val="00D47246"/>
    <w:rsid w:val="00D47B18"/>
    <w:rsid w:val="00D500AA"/>
    <w:rsid w:val="00D50AB9"/>
    <w:rsid w:val="00D54360"/>
    <w:rsid w:val="00D546B6"/>
    <w:rsid w:val="00D64B0E"/>
    <w:rsid w:val="00D70F7A"/>
    <w:rsid w:val="00D75052"/>
    <w:rsid w:val="00D76D76"/>
    <w:rsid w:val="00D80534"/>
    <w:rsid w:val="00D80D2C"/>
    <w:rsid w:val="00D8111E"/>
    <w:rsid w:val="00D81707"/>
    <w:rsid w:val="00D826CC"/>
    <w:rsid w:val="00D82C6A"/>
    <w:rsid w:val="00D84E6D"/>
    <w:rsid w:val="00D851EE"/>
    <w:rsid w:val="00D85899"/>
    <w:rsid w:val="00D8591E"/>
    <w:rsid w:val="00D86CD5"/>
    <w:rsid w:val="00D933B6"/>
    <w:rsid w:val="00D948DF"/>
    <w:rsid w:val="00D949CB"/>
    <w:rsid w:val="00D95EDD"/>
    <w:rsid w:val="00DA1CF9"/>
    <w:rsid w:val="00DA3A71"/>
    <w:rsid w:val="00DA4E01"/>
    <w:rsid w:val="00DA55E8"/>
    <w:rsid w:val="00DA62E6"/>
    <w:rsid w:val="00DA71AF"/>
    <w:rsid w:val="00DA7B35"/>
    <w:rsid w:val="00DC24C1"/>
    <w:rsid w:val="00DC361C"/>
    <w:rsid w:val="00DC5ACF"/>
    <w:rsid w:val="00DD20FE"/>
    <w:rsid w:val="00DD3180"/>
    <w:rsid w:val="00DD4DCF"/>
    <w:rsid w:val="00DD6762"/>
    <w:rsid w:val="00DE01B8"/>
    <w:rsid w:val="00DE4CC0"/>
    <w:rsid w:val="00DF21B4"/>
    <w:rsid w:val="00DF3B4B"/>
    <w:rsid w:val="00DF65D3"/>
    <w:rsid w:val="00E01B83"/>
    <w:rsid w:val="00E0325E"/>
    <w:rsid w:val="00E0396E"/>
    <w:rsid w:val="00E03E06"/>
    <w:rsid w:val="00E062AE"/>
    <w:rsid w:val="00E06BD1"/>
    <w:rsid w:val="00E1123A"/>
    <w:rsid w:val="00E12DA3"/>
    <w:rsid w:val="00E13AAB"/>
    <w:rsid w:val="00E14113"/>
    <w:rsid w:val="00E14C8B"/>
    <w:rsid w:val="00E15708"/>
    <w:rsid w:val="00E23B87"/>
    <w:rsid w:val="00E27221"/>
    <w:rsid w:val="00E32879"/>
    <w:rsid w:val="00E368AC"/>
    <w:rsid w:val="00E37C4E"/>
    <w:rsid w:val="00E42FFB"/>
    <w:rsid w:val="00E45EB8"/>
    <w:rsid w:val="00E4627E"/>
    <w:rsid w:val="00E50C81"/>
    <w:rsid w:val="00E530F6"/>
    <w:rsid w:val="00E56E8D"/>
    <w:rsid w:val="00E62A47"/>
    <w:rsid w:val="00E64C38"/>
    <w:rsid w:val="00E70D08"/>
    <w:rsid w:val="00E73ECE"/>
    <w:rsid w:val="00E77DC4"/>
    <w:rsid w:val="00E8444E"/>
    <w:rsid w:val="00E84623"/>
    <w:rsid w:val="00E84EB8"/>
    <w:rsid w:val="00E86761"/>
    <w:rsid w:val="00E9259C"/>
    <w:rsid w:val="00E93514"/>
    <w:rsid w:val="00E95410"/>
    <w:rsid w:val="00E957E8"/>
    <w:rsid w:val="00EA1227"/>
    <w:rsid w:val="00EA1F41"/>
    <w:rsid w:val="00EA3598"/>
    <w:rsid w:val="00EA38C3"/>
    <w:rsid w:val="00EA525E"/>
    <w:rsid w:val="00EA7D8A"/>
    <w:rsid w:val="00EB2B08"/>
    <w:rsid w:val="00EB46D4"/>
    <w:rsid w:val="00EB4E6C"/>
    <w:rsid w:val="00EC08D3"/>
    <w:rsid w:val="00EC5434"/>
    <w:rsid w:val="00ED6CE5"/>
    <w:rsid w:val="00ED6FB9"/>
    <w:rsid w:val="00EE0387"/>
    <w:rsid w:val="00EE3748"/>
    <w:rsid w:val="00EE3E91"/>
    <w:rsid w:val="00EE64F4"/>
    <w:rsid w:val="00EE7FD1"/>
    <w:rsid w:val="00EF12D9"/>
    <w:rsid w:val="00EF2872"/>
    <w:rsid w:val="00EF458A"/>
    <w:rsid w:val="00EF6E24"/>
    <w:rsid w:val="00EF714B"/>
    <w:rsid w:val="00EF7C27"/>
    <w:rsid w:val="00F01A10"/>
    <w:rsid w:val="00F01A31"/>
    <w:rsid w:val="00F100B5"/>
    <w:rsid w:val="00F11A52"/>
    <w:rsid w:val="00F122BD"/>
    <w:rsid w:val="00F140A6"/>
    <w:rsid w:val="00F14321"/>
    <w:rsid w:val="00F14CDE"/>
    <w:rsid w:val="00F15466"/>
    <w:rsid w:val="00F16B06"/>
    <w:rsid w:val="00F17E8F"/>
    <w:rsid w:val="00F21285"/>
    <w:rsid w:val="00F23531"/>
    <w:rsid w:val="00F265B9"/>
    <w:rsid w:val="00F26D17"/>
    <w:rsid w:val="00F31D49"/>
    <w:rsid w:val="00F327B1"/>
    <w:rsid w:val="00F330DD"/>
    <w:rsid w:val="00F34F46"/>
    <w:rsid w:val="00F3592D"/>
    <w:rsid w:val="00F36236"/>
    <w:rsid w:val="00F36265"/>
    <w:rsid w:val="00F41048"/>
    <w:rsid w:val="00F44919"/>
    <w:rsid w:val="00F47C29"/>
    <w:rsid w:val="00F50B0C"/>
    <w:rsid w:val="00F52288"/>
    <w:rsid w:val="00F5512D"/>
    <w:rsid w:val="00F556BC"/>
    <w:rsid w:val="00F56EC6"/>
    <w:rsid w:val="00F57036"/>
    <w:rsid w:val="00F604A0"/>
    <w:rsid w:val="00F641CE"/>
    <w:rsid w:val="00F67A02"/>
    <w:rsid w:val="00F70CD5"/>
    <w:rsid w:val="00F73E4C"/>
    <w:rsid w:val="00F744DB"/>
    <w:rsid w:val="00F77EFE"/>
    <w:rsid w:val="00F85EB5"/>
    <w:rsid w:val="00F92F2F"/>
    <w:rsid w:val="00F967F9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1761"/>
    <w:rsid w:val="00FB23A6"/>
    <w:rsid w:val="00FB2D09"/>
    <w:rsid w:val="00FB3740"/>
    <w:rsid w:val="00FB53EE"/>
    <w:rsid w:val="00FB75A3"/>
    <w:rsid w:val="00FB7AC0"/>
    <w:rsid w:val="00FC32F6"/>
    <w:rsid w:val="00FC47BD"/>
    <w:rsid w:val="00FC57C7"/>
    <w:rsid w:val="00FC5AD7"/>
    <w:rsid w:val="00FC6BCE"/>
    <w:rsid w:val="00FC7038"/>
    <w:rsid w:val="00FD1531"/>
    <w:rsid w:val="00FD1CC0"/>
    <w:rsid w:val="00FD32F2"/>
    <w:rsid w:val="00FD37C3"/>
    <w:rsid w:val="00FD3E73"/>
    <w:rsid w:val="00FD601B"/>
    <w:rsid w:val="00FD6778"/>
    <w:rsid w:val="00FE0AE0"/>
    <w:rsid w:val="00FE5753"/>
    <w:rsid w:val="00FF0166"/>
    <w:rsid w:val="00FF347C"/>
    <w:rsid w:val="00FF4E76"/>
    <w:rsid w:val="00FF73F0"/>
    <w:rsid w:val="00FF7709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0F33A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B6B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1675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675D5"/>
  </w:style>
  <w:style w:type="character" w:customStyle="1" w:styleId="selectable-text">
    <w:name w:val="selectable-text"/>
    <w:basedOn w:val="Fontepargpadro"/>
    <w:rsid w:val="00B32F3C"/>
  </w:style>
  <w:style w:type="paragraph" w:styleId="Ttulo">
    <w:name w:val="Title"/>
    <w:basedOn w:val="Normal"/>
    <w:link w:val="TtuloChar"/>
    <w:qFormat/>
    <w:rsid w:val="00207A0A"/>
    <w:pPr>
      <w:widowControl w:val="0"/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07A0A"/>
    <w:rPr>
      <w:rFonts w:ascii="Arial" w:eastAsia="Times New Roman" w:hAnsi="Arial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062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62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62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2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2AE"/>
    <w:rPr>
      <w:b/>
      <w:bCs/>
      <w:sz w:val="20"/>
      <w:szCs w:val="20"/>
    </w:rPr>
  </w:style>
  <w:style w:type="character" w:customStyle="1" w:styleId="selectable-text1">
    <w:name w:val="selectable-text1"/>
    <w:basedOn w:val="Fontepargpadro"/>
    <w:rsid w:val="00C66796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8444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8444E"/>
  </w:style>
  <w:style w:type="character" w:styleId="nfase">
    <w:name w:val="Emphasis"/>
    <w:basedOn w:val="Fontepargpadro"/>
    <w:uiPriority w:val="20"/>
    <w:qFormat/>
    <w:rsid w:val="00B37DFC"/>
    <w:rPr>
      <w:i/>
      <w:iCs/>
    </w:rPr>
  </w:style>
  <w:style w:type="character" w:customStyle="1" w:styleId="aupe">
    <w:name w:val="_aupe"/>
    <w:basedOn w:val="Fontepargpadro"/>
    <w:rsid w:val="007F00A2"/>
  </w:style>
  <w:style w:type="character" w:customStyle="1" w:styleId="aupe1">
    <w:name w:val="_aupe1"/>
    <w:basedOn w:val="Fontepargpadro"/>
    <w:rsid w:val="007F0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218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8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34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4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2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933A6-5744-4A2E-BABA-FAF5E9B3E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343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Camara devereadoresanchieta</cp:lastModifiedBy>
  <cp:revision>16</cp:revision>
  <cp:lastPrinted>2021-11-29T10:56:00Z</cp:lastPrinted>
  <dcterms:created xsi:type="dcterms:W3CDTF">2026-01-29T12:26:00Z</dcterms:created>
  <dcterms:modified xsi:type="dcterms:W3CDTF">2026-02-18T21:13:00Z</dcterms:modified>
</cp:coreProperties>
</file>