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67" w:rsidRPr="000812F0" w:rsidRDefault="00892A67" w:rsidP="00892A67">
      <w:pPr>
        <w:pStyle w:val="NormalWeb"/>
        <w:spacing w:before="80" w:beforeAutospacing="0" w:after="80" w:afterAutospacing="0"/>
        <w:rPr>
          <w:color w:val="000000"/>
        </w:rPr>
      </w:pPr>
      <w:r w:rsidRPr="000812F0">
        <w:rPr>
          <w:rStyle w:val="Forte"/>
          <w:color w:val="000000"/>
        </w:rPr>
        <w:t>05º SESSÃO ORDINÁRIA EM 07 DE MARÇO DE 2018</w:t>
      </w:r>
    </w:p>
    <w:p w:rsidR="00892A67" w:rsidRPr="000812F0" w:rsidRDefault="00892A67" w:rsidP="00892A67">
      <w:pPr>
        <w:pStyle w:val="NormalWeb"/>
        <w:spacing w:before="80" w:beforeAutospacing="0" w:after="80" w:afterAutospacing="0"/>
        <w:rPr>
          <w:color w:val="000000"/>
          <w:u w:val="single"/>
        </w:rPr>
      </w:pPr>
      <w:r w:rsidRPr="000812F0">
        <w:rPr>
          <w:color w:val="000000"/>
          <w:u w:val="single"/>
        </w:rPr>
        <w:t>PAUTA: Em 2ªVotação:</w:t>
      </w:r>
    </w:p>
    <w:p w:rsidR="00892A67" w:rsidRPr="000812F0" w:rsidRDefault="00892A67" w:rsidP="00892A6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2F0">
        <w:rPr>
          <w:rFonts w:ascii="Times New Roman" w:hAnsi="Times New Roman" w:cs="Times New Roman"/>
          <w:b/>
          <w:sz w:val="24"/>
          <w:szCs w:val="24"/>
        </w:rPr>
        <w:t xml:space="preserve">- Projeto de Decreto Legislativo n°001/2018 </w:t>
      </w:r>
    </w:p>
    <w:p w:rsidR="00892A67" w:rsidRPr="000812F0" w:rsidRDefault="00892A67" w:rsidP="00892A67">
      <w:pPr>
        <w:pStyle w:val="NormalWeb"/>
        <w:spacing w:before="80" w:beforeAutospacing="0" w:after="80" w:afterAutospacing="0"/>
        <w:rPr>
          <w:color w:val="000000"/>
          <w:u w:val="single"/>
        </w:rPr>
      </w:pPr>
      <w:r w:rsidRPr="000812F0">
        <w:t>Ementa: Dispõe sobre a aprovação das contas do município de Anchieta, no exercício de 2014, e dá outras providências</w:t>
      </w:r>
    </w:p>
    <w:p w:rsidR="00892A67" w:rsidRPr="000812F0" w:rsidRDefault="00892A67" w:rsidP="00892A67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0812F0">
        <w:rPr>
          <w:rStyle w:val="normaltextrun"/>
        </w:rPr>
        <w:t>-</w:t>
      </w:r>
      <w:r w:rsidR="000812F0" w:rsidRPr="000812F0">
        <w:rPr>
          <w:color w:val="000000"/>
          <w:u w:val="single"/>
        </w:rPr>
        <w:t> </w:t>
      </w:r>
      <w:r w:rsidR="000812F0" w:rsidRPr="000812F0">
        <w:rPr>
          <w:color w:val="000000"/>
          <w:sz w:val="15"/>
          <w:szCs w:val="15"/>
          <w:u w:val="single"/>
          <w:shd w:val="clear" w:color="auto" w:fill="FFFFFF"/>
        </w:rPr>
        <w:t>PAUTA: Tramitação em Análise</w:t>
      </w:r>
    </w:p>
    <w:p w:rsidR="00892A67" w:rsidRPr="000812F0" w:rsidRDefault="00892A67" w:rsidP="00892A6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2F0">
        <w:rPr>
          <w:rFonts w:ascii="Times New Roman" w:hAnsi="Times New Roman" w:cs="Times New Roman"/>
          <w:b/>
          <w:sz w:val="24"/>
          <w:szCs w:val="24"/>
        </w:rPr>
        <w:t xml:space="preserve">- Projeto de Lei n°010/2018 </w:t>
      </w:r>
    </w:p>
    <w:p w:rsidR="00892A67" w:rsidRPr="000812F0" w:rsidRDefault="00892A67" w:rsidP="00892A67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2F0">
        <w:rPr>
          <w:rFonts w:ascii="Times New Roman" w:hAnsi="Times New Roman" w:cs="Times New Roman"/>
          <w:sz w:val="24"/>
          <w:szCs w:val="24"/>
        </w:rPr>
        <w:t xml:space="preserve">Ementa: Autoriza o chefe do poder executivo a ceder máquinas, equipamentos e pessoal, aos municípios de Santa Catarina que declarem situação de emergência ou estado de calamidade pública e dá outras providencias. </w:t>
      </w:r>
    </w:p>
    <w:p w:rsidR="00892A67" w:rsidRDefault="00892A67" w:rsidP="00892A6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892A67" w:rsidRPr="00196C19" w:rsidRDefault="00892A67" w:rsidP="00892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Do Grande Expediente</w:t>
      </w:r>
    </w:p>
    <w:p w:rsidR="00892A67" w:rsidRPr="00196C19" w:rsidRDefault="00892A67" w:rsidP="00892A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Art. 190. Do Regimento Interno. No Grande Expediente, o Presidente da Mesa concederá a palavra aos Vereadores, pelo tempo não superior a oito minutos improrrogáveis, para cada orador, a fim de tratar de assunto de sua livre escolha, sendo permitidos apartes, utilizando, cada interlocutor, o tempo de dois minutos para seu comentário crítico ou esclarecedor.</w:t>
      </w:r>
    </w:p>
    <w:p w:rsidR="00892A67" w:rsidRDefault="00892A67" w:rsidP="00892A67">
      <w:pPr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 Sala da Presidência da Câmara Munici</w:t>
      </w:r>
      <w:r>
        <w:rPr>
          <w:rFonts w:ascii="Times New Roman" w:hAnsi="Times New Roman" w:cs="Times New Roman"/>
          <w:sz w:val="24"/>
          <w:szCs w:val="24"/>
        </w:rPr>
        <w:t>pal de Anchieta, em 07 de març</w:t>
      </w:r>
      <w:r w:rsidRPr="00196C19">
        <w:rPr>
          <w:rFonts w:ascii="Times New Roman" w:hAnsi="Times New Roman" w:cs="Times New Roman"/>
          <w:sz w:val="24"/>
          <w:szCs w:val="24"/>
        </w:rPr>
        <w:t>o de 2018.</w:t>
      </w:r>
    </w:p>
    <w:p w:rsidR="00892A67" w:rsidRPr="000E2692" w:rsidRDefault="00892A67" w:rsidP="00892A67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 </w:t>
      </w:r>
    </w:p>
    <w:p w:rsidR="00892A67" w:rsidRDefault="00892A67" w:rsidP="00892A6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MARIO LUIZ SIGNOR</w:t>
      </w:r>
    </w:p>
    <w:p w:rsidR="00892A67" w:rsidRPr="000E2692" w:rsidRDefault="00892A67" w:rsidP="00892A67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Presidente da Câmara de Vereadores </w:t>
      </w:r>
    </w:p>
    <w:p w:rsidR="00892A67" w:rsidRDefault="00892A67" w:rsidP="00892A67"/>
    <w:p w:rsidR="008D3DC5" w:rsidRDefault="008D3DC5"/>
    <w:sectPr w:rsidR="008D3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67"/>
    <w:rsid w:val="000812F0"/>
    <w:rsid w:val="00892A67"/>
    <w:rsid w:val="008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CBA6E-6534-4012-89FF-C3DC44A7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A67"/>
    <w:rPr>
      <w:b/>
      <w:bCs/>
    </w:rPr>
  </w:style>
  <w:style w:type="paragraph" w:customStyle="1" w:styleId="paragraph">
    <w:name w:val="paragraph"/>
    <w:basedOn w:val="Normal"/>
    <w:rsid w:val="0089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92A67"/>
  </w:style>
  <w:style w:type="character" w:customStyle="1" w:styleId="eop">
    <w:name w:val="eop"/>
    <w:basedOn w:val="Fontepargpadro"/>
    <w:rsid w:val="00892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2018-03-07T12:03:00Z</dcterms:created>
  <dcterms:modified xsi:type="dcterms:W3CDTF">2018-03-12T10:50:00Z</dcterms:modified>
</cp:coreProperties>
</file>